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F4283" w14:textId="77777777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197682B" w14:textId="2257BDB0" w:rsidR="00524828" w:rsidRDefault="00D07DA0" w:rsidP="00266E9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Wójt Gminy Zławieś Wielka -</w:t>
      </w:r>
      <w:r w:rsidR="009312A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Złejwsi Wielkiej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 konkurencyjny nabór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 w:rsidR="0092222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="0004380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043804">
        <w:rPr>
          <w:rFonts w:ascii="Fira Sans" w:eastAsia="Times New Roman" w:hAnsi="Fira Sans" w:cs="Times New Roman"/>
          <w:sz w:val="19"/>
          <w:szCs w:val="19"/>
          <w:lang w:eastAsia="pl-PL"/>
        </w:rPr>
        <w:t>kt</w:t>
      </w:r>
      <w:r w:rsidR="009312A6">
        <w:rPr>
          <w:rFonts w:ascii="Fira Sans" w:eastAsia="Times New Roman" w:hAnsi="Fira Sans" w:cs="Times New Roman"/>
          <w:sz w:val="19"/>
          <w:szCs w:val="19"/>
          <w:lang w:eastAsia="pl-PL"/>
        </w:rPr>
        <w:t>ó</w:t>
      </w:r>
      <w:r w:rsidR="00043804">
        <w:rPr>
          <w:rFonts w:ascii="Fira Sans" w:eastAsia="Times New Roman" w:hAnsi="Fira Sans" w:cs="Times New Roman"/>
          <w:sz w:val="19"/>
          <w:szCs w:val="19"/>
          <w:lang w:eastAsia="pl-PL"/>
        </w:rPr>
        <w:t>rzy będą wykonywać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</w:t>
      </w:r>
      <w:r w:rsidR="00043804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spisow</w:t>
      </w:r>
      <w:r w:rsidR="00043804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04380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ramach Narodowego Spisu Powszechnego Ludności i Mieszkań (NSP) 2021 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48840586" w14:textId="77777777" w:rsidR="001A6AE9" w:rsidRDefault="00524828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043804">
        <w:rPr>
          <w:rFonts w:ascii="Fira Sans" w:eastAsia="Times New Roman" w:hAnsi="Fira Sans" w:cs="Times New Roman"/>
          <w:sz w:val="19"/>
          <w:szCs w:val="19"/>
          <w:lang w:eastAsia="pl-PL"/>
        </w:rPr>
        <w:t>odbędzie się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terminie </w:t>
      </w:r>
      <w:r w:rsidR="00AA4F63"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 1 kwietnia </w:t>
      </w:r>
      <w:r w:rsidR="00E71066">
        <w:rPr>
          <w:rFonts w:ascii="Fira Sans" w:eastAsia="Times New Roman" w:hAnsi="Fira Sans" w:cs="Times New Roman"/>
          <w:b/>
          <w:sz w:val="19"/>
          <w:szCs w:val="19"/>
          <w:lang w:eastAsia="pl-PL"/>
        </w:rPr>
        <w:t>do</w:t>
      </w:r>
      <w:r w:rsidR="00AA4F63"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30 czerwca 2021 r.</w:t>
      </w:r>
      <w:r w:rsidR="007B72DF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AA4F63" w:rsidRPr="00AA4F63">
        <w:rPr>
          <w:rFonts w:ascii="Fira Sans" w:eastAsia="Times New Roman" w:hAnsi="Fira Sans" w:cs="Times New Roman"/>
          <w:sz w:val="19"/>
          <w:szCs w:val="19"/>
          <w:lang w:eastAsia="pl-PL"/>
        </w:rPr>
        <w:t>(po wejściu w życie drugiej nowelizacji ustawy o NSP 2021</w:t>
      </w:r>
      <w:r w:rsidR="00AA4F6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AA4F63" w:rsidRPr="00AA4F63">
        <w:rPr>
          <w:rFonts w:ascii="Fira Sans" w:eastAsia="Times New Roman" w:hAnsi="Fira Sans" w:cs="Times New Roman"/>
          <w:sz w:val="19"/>
          <w:szCs w:val="19"/>
          <w:lang w:eastAsia="pl-PL"/>
        </w:rPr>
        <w:t>w terminie od 1 kwietnia 2021 r.</w:t>
      </w:r>
      <w:r w:rsidR="007B72DF" w:rsidRPr="007B72DF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do 30 września 2021 r.</w:t>
      </w:r>
      <w:r w:rsidR="00AA4F63" w:rsidRPr="00AA4F6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AA4F63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0BD4BF99" w14:textId="77777777" w:rsid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AA4F63"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 1 do </w:t>
      </w:r>
      <w:r w:rsidR="00503D9E">
        <w:rPr>
          <w:rFonts w:ascii="Fira Sans" w:eastAsia="Times New Roman" w:hAnsi="Fira Sans" w:cs="Times New Roman"/>
          <w:b/>
          <w:sz w:val="19"/>
          <w:szCs w:val="19"/>
          <w:lang w:eastAsia="pl-PL"/>
        </w:rPr>
        <w:t>9 lutego 2021 r.</w:t>
      </w:r>
    </w:p>
    <w:p w14:paraId="7BC702DB" w14:textId="77777777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 w:rsidR="00154A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CC58731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60E0318C" w14:textId="77777777" w:rsidR="00644BEA" w:rsidRPr="00276DA9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3D9C465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posiadać co najmniej średnie wykształcenie,</w:t>
      </w:r>
    </w:p>
    <w:p w14:paraId="245005D3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posługiwać się językiem polskim w mowie i piśmie,</w:t>
      </w:r>
    </w:p>
    <w:p w14:paraId="2CFC2CCC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 umyślne przestępstwo lub umyślne przestępstwo skarbowe.</w:t>
      </w:r>
    </w:p>
    <w:p w14:paraId="614F49FA" w14:textId="77777777" w:rsidR="001A6AE9" w:rsidRPr="00276DA9" w:rsidRDefault="00644BEA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D5DAAE" w14:textId="1216CE9E" w:rsidR="008E7AE0" w:rsidRDefault="00A07940" w:rsidP="008E7AE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 kandydatów na rachmistrzów spisowych są rejestrowane w Systemie Ewidencji Rachmistrzów (SER) przez upoważnionego pracownika Urzędu </w:t>
      </w:r>
      <w:r w:rsidR="00D07DA0">
        <w:rPr>
          <w:rFonts w:ascii="Fira Sans" w:eastAsia="Times New Roman" w:hAnsi="Fira Sans" w:cs="Times New Roman"/>
          <w:sz w:val="19"/>
          <w:szCs w:val="19"/>
          <w:lang w:eastAsia="pl-PL"/>
        </w:rPr>
        <w:t>Gminy w Złejwsi Wielkiej.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</w:t>
      </w:r>
      <w:r w:rsidR="00093C3C">
        <w:rPr>
          <w:rFonts w:ascii="Fira Sans" w:eastAsia="Times New Roman" w:hAnsi="Fira Sans" w:cs="Times New Roman"/>
          <w:sz w:val="19"/>
          <w:szCs w:val="19"/>
          <w:lang w:eastAsia="pl-PL"/>
        </w:rPr>
        <w:t>gin do aplikacji 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-learning</w:t>
      </w:r>
      <w:r w:rsidR="005807E7">
        <w:rPr>
          <w:rFonts w:ascii="Fira Sans" w:eastAsia="Times New Roman" w:hAnsi="Fira Sans" w:cs="Times New Roman"/>
          <w:sz w:val="19"/>
          <w:szCs w:val="19"/>
          <w:lang w:eastAsia="pl-PL"/>
        </w:rPr>
        <w:t>, a n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 wskazany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zostanie wysłane hasło umożliwiające dostęp do</w:t>
      </w:r>
      <w:r w:rsidR="005807E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tej aplikacji</w:t>
      </w:r>
      <w:r w:rsidR="008E7AE0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C331D66" w14:textId="77777777" w:rsidR="00A07940" w:rsidRPr="00605688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podany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będą przekazywane informacje o terminie i formie szkolenia, którego ukończenie z wynikiem pozytywnym będzie warunkiem koniecznym do uzyskania możliwości kwalifikacji na rachmistrza spisowego.</w:t>
      </w:r>
    </w:p>
    <w:p w14:paraId="2FFBCA3E" w14:textId="77777777" w:rsidR="001A6AE9" w:rsidRPr="00605688" w:rsidRDefault="00644BEA" w:rsidP="00BC2187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 wzięcia udziału w szkoleniu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Szkolenia dla rachmistrzów 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przeprowadzany po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lizowany za pomocą aplikacji e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Kandydat p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odczas szkolenia i egzaminu po szkoleniu posługuje się własnym urządzeniem z dostępem do Internetu (rekomendujemy laptop, komputer, tablet).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698A6D7C" w14:textId="77777777" w:rsidR="00A07940" w:rsidRPr="002D690B" w:rsidRDefault="00A07940" w:rsidP="00A079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wynik z eg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osób zakwalifikowan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 pełnienia roli rachmistrza.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 kolejności na liście decydować będzie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 danej gminy (jako pierwsze kryterium) oraz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49670D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2D690B">
        <w:rPr>
          <w:rFonts w:ascii="Fira Sans" w:eastAsia="Times New Roman" w:hAnsi="Fira Sans"/>
          <w:sz w:val="20"/>
          <w:szCs w:val="20"/>
        </w:rPr>
        <w:t>.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E971A64" w14:textId="77777777" w:rsidR="00F91E16" w:rsidRPr="00F91E16" w:rsidRDefault="00F91E16" w:rsidP="00E964F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Kandydaci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którzy uzyskają najwyższe miejsce na liści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 liczbie adekwatnej do potrzeb), a następnie podpiszą umowę zlecenia z dyrektorem urzędu statystycznego – jako zastępcą wojewódzkiego komisarza spisowego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andydaci, których liczba przekracza zapotrzebowanie w danej gminie, stanowić będą zasób rezerwowy. </w:t>
      </w:r>
    </w:p>
    <w:p w14:paraId="05DC6132" w14:textId="77777777" w:rsidR="00A07940" w:rsidRPr="00605688" w:rsidRDefault="00A07940" w:rsidP="00A07940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 ma prawo wglądu do swojego testu i uzyskanego wyniku - niezwłocznie po ogłoszeniu wyników egzaminu testowego oraz żądania sprawdzenia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051E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przez 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289802C" w14:textId="77777777" w:rsidR="00822750" w:rsidRPr="00605688" w:rsidRDefault="00E54F8C" w:rsidP="00605688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Kandydat, po powołaniu na rachmistrza spisowego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danych niezbędnych do zawarcia umowy zlecenia oraz 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605688">
        <w:rPr>
          <w:rFonts w:ascii="Fira Sans" w:hAnsi="Fira Sans"/>
          <w:sz w:val="19"/>
          <w:szCs w:val="19"/>
        </w:rPr>
        <w:t>djęci</w:t>
      </w:r>
      <w:r w:rsidR="00605688" w:rsidRPr="00605688">
        <w:rPr>
          <w:rFonts w:ascii="Fira Sans" w:hAnsi="Fira Sans"/>
          <w:sz w:val="19"/>
          <w:szCs w:val="19"/>
        </w:rPr>
        <w:t>a</w:t>
      </w:r>
      <w:r w:rsidR="00822750" w:rsidRPr="00605688">
        <w:rPr>
          <w:rFonts w:ascii="Fira Sans" w:hAnsi="Fira Sans"/>
          <w:sz w:val="19"/>
          <w:szCs w:val="19"/>
        </w:rPr>
        <w:t xml:space="preserve"> do</w:t>
      </w:r>
      <w:r w:rsidR="00605688" w:rsidRPr="00605688">
        <w:rPr>
          <w:rFonts w:ascii="Fira Sans" w:hAnsi="Fira Sans"/>
          <w:sz w:val="19"/>
          <w:szCs w:val="19"/>
        </w:rPr>
        <w:t> </w:t>
      </w:r>
      <w:r w:rsidR="00822750" w:rsidRPr="00605688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2006FCFD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jednolite tło, oświetlone, pozbawione cieni i elementów ozdobnych oraz innych osób,</w:t>
      </w:r>
    </w:p>
    <w:p w14:paraId="47244A0E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format pliku - JPG,</w:t>
      </w:r>
    </w:p>
    <w:p w14:paraId="5639D440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rozmiar rzeczywisty zdjęcia – 23x30mm, co odpowiada:</w:t>
      </w:r>
    </w:p>
    <w:p w14:paraId="03907AF0" w14:textId="77777777" w:rsidR="00822750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,</w:t>
      </w:r>
    </w:p>
    <w:p w14:paraId="58C8FAF0" w14:textId="77777777" w:rsidR="001A6AE9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.</w:t>
      </w:r>
    </w:p>
    <w:p w14:paraId="16BCED13" w14:textId="77777777" w:rsidR="00DB5BCE" w:rsidRDefault="00DB5BCE" w:rsidP="0060568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5AAEECDD" w14:textId="3C07EA86" w:rsidR="001A6AE9" w:rsidRPr="00605688" w:rsidRDefault="001A6AE9" w:rsidP="0060568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lastRenderedPageBreak/>
        <w:t xml:space="preserve">Do głównych zadań rachmistrza </w:t>
      </w:r>
      <w:r w:rsidR="0049542F"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5547E212" w14:textId="77777777" w:rsidR="000A55D6" w:rsidRPr="00F468A9" w:rsidRDefault="000A55D6" w:rsidP="000A55D6">
      <w:pPr>
        <w:numPr>
          <w:ilvl w:val="0"/>
          <w:numId w:val="22"/>
        </w:num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telefonicznych, w zależności od aktualnej sytuacji związanej z pandemią COVID-19, z wykorzystaniem urządzenia mobilnego wyposażonego w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zlecenia;</w:t>
      </w:r>
    </w:p>
    <w:p w14:paraId="3BDFA200" w14:textId="77777777" w:rsidR="00371984" w:rsidRDefault="001A6AE9">
      <w:pPr>
        <w:numPr>
          <w:ilvl w:val="0"/>
          <w:numId w:val="2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 zgodnie z kluczem pytań</w:t>
      </w:r>
      <w:r w:rsidR="00786545"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aplikacji formularzowej</w:t>
      </w:r>
      <w:r w:rsidR="00C051E5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0D56B38B" w14:textId="77777777" w:rsidR="00371984" w:rsidRDefault="001A6AE9">
      <w:pPr>
        <w:numPr>
          <w:ilvl w:val="0"/>
          <w:numId w:val="2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sytuacji awaryjnej, np. gdy 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zmniejszy się liczba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w gminie 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(w przypadku rezygnacji, zachorowań itp.)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07281C6B" w14:textId="77777777" w:rsidR="000A55D6" w:rsidRPr="00F468A9" w:rsidRDefault="000A55D6" w:rsidP="000A55D6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złożenia oferty przez kandydata na rachmistrza spisowego można skorzystać z formularza „Formularz – oferta kandydata na rachmistrza spisowego do narodowego spisu powszechnego ludności i mieszkań w 2021 r.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(druk do pobrania),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zawierającego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28D6DF6F" w14:textId="77777777" w:rsidR="000A55D6" w:rsidRPr="00F468A9" w:rsidRDefault="000A55D6" w:rsidP="000A55D6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dane osobowe i kontaktowe:</w:t>
      </w:r>
    </w:p>
    <w:p w14:paraId="56465F65" w14:textId="77777777" w:rsidR="000A55D6" w:rsidRPr="00063231" w:rsidRDefault="000A55D6" w:rsidP="000A55D6">
      <w:pPr>
        <w:pStyle w:val="Akapitzlist"/>
        <w:numPr>
          <w:ilvl w:val="0"/>
          <w:numId w:val="26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imię (imiona) i nazwisko,</w:t>
      </w:r>
    </w:p>
    <w:p w14:paraId="64C676C3" w14:textId="77777777" w:rsidR="000A55D6" w:rsidRPr="00063231" w:rsidRDefault="000A55D6" w:rsidP="000A55D6">
      <w:pPr>
        <w:pStyle w:val="Akapitzlist"/>
        <w:numPr>
          <w:ilvl w:val="0"/>
          <w:numId w:val="26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datę urodzenia,</w:t>
      </w:r>
    </w:p>
    <w:p w14:paraId="2CC70536" w14:textId="77777777" w:rsidR="000A55D6" w:rsidRPr="00063231" w:rsidRDefault="000A55D6" w:rsidP="000A55D6">
      <w:pPr>
        <w:pStyle w:val="Akapitzlist"/>
        <w:numPr>
          <w:ilvl w:val="0"/>
          <w:numId w:val="26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zamieszkania,</w:t>
      </w:r>
    </w:p>
    <w:p w14:paraId="6A1FB172" w14:textId="77777777" w:rsidR="000A55D6" w:rsidRPr="00063231" w:rsidRDefault="000A55D6" w:rsidP="000A55D6">
      <w:pPr>
        <w:pStyle w:val="Akapitzlist"/>
        <w:numPr>
          <w:ilvl w:val="0"/>
          <w:numId w:val="26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telefonu,</w:t>
      </w:r>
    </w:p>
    <w:p w14:paraId="5CE75188" w14:textId="77777777" w:rsidR="000A55D6" w:rsidRPr="00063231" w:rsidRDefault="000A55D6" w:rsidP="000A55D6">
      <w:pPr>
        <w:pStyle w:val="Akapitzlist"/>
        <w:numPr>
          <w:ilvl w:val="0"/>
          <w:numId w:val="26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312FB68F" w14:textId="77777777" w:rsidR="000A55D6" w:rsidRPr="00063231" w:rsidRDefault="000A55D6" w:rsidP="000A55D6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0E7B51DC" w14:textId="77777777" w:rsidR="000A55D6" w:rsidRPr="00063231" w:rsidRDefault="000A55D6" w:rsidP="000A55D6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2C002A75" w14:textId="77777777" w:rsidR="000A55D6" w:rsidRPr="00063231" w:rsidRDefault="000A55D6" w:rsidP="000A55D6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699390" w14:textId="77777777" w:rsidR="000A55D6" w:rsidRDefault="000A55D6" w:rsidP="000A55D6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64EB29B" w14:textId="77777777" w:rsidR="000A55D6" w:rsidRDefault="000A55D6" w:rsidP="000A55D6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14:paraId="5CAFCD97" w14:textId="77777777" w:rsidR="00266E94" w:rsidRPr="00266E94" w:rsidRDefault="00266E94" w:rsidP="00A45B13">
      <w:pPr>
        <w:spacing w:before="240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5F6F0F31" w14:textId="08CB31C9" w:rsidR="00D96BAE" w:rsidRPr="00266E94" w:rsidRDefault="00D96BAE" w:rsidP="00266E94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 spisowego w NSP 2021 może składać dokumenty osobiście w</w:t>
      </w:r>
      <w:r w:rsidR="00786545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siedzibie urzędu gminy </w:t>
      </w:r>
      <w:r w:rsidR="001E4E2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(dokumenty należy wrzucić do skrzynki oddawczej</w:t>
      </w:r>
      <w:r w:rsidR="00D7697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znajdującej się w korytarzy przy wejściu do budynku urzędu) 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lub za pośrednictwem: poczty elektronicznej na skrzynkę e-mailową urzędu</w:t>
      </w:r>
      <w:r w:rsid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D07DA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D07DA0" w:rsidRPr="001E4E23">
        <w:rPr>
          <w:rFonts w:ascii="Fira Sans" w:eastAsia="Times New Roman" w:hAnsi="Fira Sans" w:cs="Times New Roman"/>
          <w:sz w:val="19"/>
          <w:szCs w:val="19"/>
          <w:lang w:eastAsia="pl-PL"/>
        </w:rPr>
        <w:t>ug@zlawies.pl,</w:t>
      </w:r>
      <w:r w:rsidRPr="001E4E23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platformy </w:t>
      </w:r>
      <w:proofErr w:type="spellStart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 tym m.in. Poczty Polskiej, firm kurierskich)</w:t>
      </w:r>
      <w:r w:rsidR="009F46D9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2A6B5E0" w14:textId="77777777" w:rsidR="00D96BAE" w:rsidRPr="00D96BAE" w:rsidRDefault="00D96BAE" w:rsidP="009F46D9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osobistego złożenia dokumentów do urzędu lub doręczenia ich za</w:t>
      </w:r>
      <w:r w:rsidR="0078654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 urzędu,</w:t>
      </w:r>
    </w:p>
    <w:p w14:paraId="109C1B82" w14:textId="77777777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pocztą elektroniczną na skrzynkę e-mailową urzędu wskazaną w ogłoszeniu – data wprowadzenia zgłoszenia do środka komunikacji elektronicznej nadawcy (data wysłania </w:t>
      </w:r>
      <w:r w:rsidR="00D6492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mail),</w:t>
      </w:r>
    </w:p>
    <w:p w14:paraId="4FD8087E" w14:textId="77777777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poprzez platformę 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 datą wpływu na urzędową skrzynkę na</w:t>
      </w:r>
      <w:r w:rsidR="009F46D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 systemie teleinformatycznym),</w:t>
      </w:r>
    </w:p>
    <w:p w14:paraId="2DCAA171" w14:textId="77777777" w:rsidR="001A6AE9" w:rsidRPr="00D96BAE" w:rsidRDefault="00D96BAE" w:rsidP="00266E94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przesłania dokumentów Pocztą Polską – data stempla pocztowego.</w:t>
      </w:r>
    </w:p>
    <w:p w14:paraId="51A03375" w14:textId="77777777" w:rsidR="001A6AE9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 terminie, w inny sposób niż określony w ogłoszeniu lub bez kompletu wymaganych dokumentów</w:t>
      </w:r>
      <w:r w:rsidR="00BF0B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 uwagę w postępowaniu rekrutacyjnym. </w:t>
      </w:r>
    </w:p>
    <w:p w14:paraId="09E2ED51" w14:textId="4D7C3FA2" w:rsidR="0027464A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 temat spisu można uzyskać na stronie internetowej </w:t>
      </w:r>
      <w:r w:rsidR="00D649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Urzędu Gminy </w:t>
      </w:r>
      <w:hyperlink r:id="rId8" w:tgtFrame="_blank" w:history="1"/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D07DA0">
        <w:rPr>
          <w:rFonts w:ascii="Fira Sans" w:eastAsia="Times New Roman" w:hAnsi="Fira Sans" w:cs="Times New Roman"/>
          <w:sz w:val="19"/>
          <w:szCs w:val="19"/>
          <w:lang w:eastAsia="pl-PL"/>
        </w:rPr>
        <w:t>Złejwsi Wielkiej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 tel. </w:t>
      </w:r>
      <w:r w:rsidR="00D07DA0">
        <w:rPr>
          <w:rFonts w:ascii="Fira Sans" w:eastAsia="Times New Roman" w:hAnsi="Fira Sans" w:cs="Times New Roman"/>
          <w:sz w:val="19"/>
          <w:szCs w:val="19"/>
          <w:lang w:eastAsia="pl-PL"/>
        </w:rPr>
        <w:t>56 674 13 1</w:t>
      </w:r>
      <w:r w:rsidR="001E4E23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D07DA0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1E4E23">
        <w:rPr>
          <w:rFonts w:ascii="Fira Sans" w:eastAsia="Times New Roman" w:hAnsi="Fira Sans" w:cs="Times New Roman"/>
          <w:sz w:val="19"/>
          <w:szCs w:val="19"/>
          <w:lang w:eastAsia="pl-PL"/>
        </w:rPr>
        <w:t>ug@zlawies.pl</w:t>
      </w:r>
    </w:p>
    <w:p w14:paraId="61B6FFC9" w14:textId="77777777" w:rsidR="00371984" w:rsidRDefault="0004380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Podstawa prawna: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art. 24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 1 pkt.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 dnia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9 sierpnia 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 r. o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narodowym spisie powszechnym ludności i mieszkań w 2021 r. (Dz.U. z 2019 r. poz.1775, z </w:t>
      </w:r>
      <w:proofErr w:type="spellStart"/>
      <w:r>
        <w:rPr>
          <w:rFonts w:ascii="Fira Sans" w:eastAsia="Times New Roman" w:hAnsi="Fira Sans" w:cs="Times New Roman"/>
          <w:sz w:val="19"/>
          <w:szCs w:val="19"/>
          <w:lang w:eastAsia="pl-PL"/>
        </w:rPr>
        <w:t>późn</w:t>
      </w:r>
      <w:proofErr w:type="spellEnd"/>
      <w:r>
        <w:rPr>
          <w:rFonts w:ascii="Fira Sans" w:eastAsia="Times New Roman" w:hAnsi="Fira Sans" w:cs="Times New Roman"/>
          <w:sz w:val="19"/>
          <w:szCs w:val="19"/>
          <w:lang w:eastAsia="pl-PL"/>
        </w:rPr>
        <w:t>. zm.).</w:t>
      </w:r>
    </w:p>
    <w:p w14:paraId="447FA72C" w14:textId="23B41A86" w:rsidR="00D6492D" w:rsidRDefault="007741B2" w:rsidP="00D6492D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             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             </w:t>
      </w:r>
      <w:r w:rsidR="00376D97">
        <w:rPr>
          <w:rFonts w:ascii="Fira Sans" w:eastAsia="Times New Roman" w:hAnsi="Fira Sans" w:cs="Times New Roman"/>
          <w:sz w:val="19"/>
          <w:szCs w:val="19"/>
          <w:lang w:eastAsia="pl-PL"/>
        </w:rPr>
        <w:t>Wójt</w:t>
      </w:r>
      <w:r w:rsidR="00D7697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Gminy Zławieś Wielka</w:t>
      </w:r>
    </w:p>
    <w:p w14:paraId="3D2B7D8D" w14:textId="77777777" w:rsidR="00C93668" w:rsidRDefault="00C93668" w:rsidP="00D6492D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14:paraId="799613B8" w14:textId="77777777" w:rsidTr="00144C98">
        <w:trPr>
          <w:jc w:val="center"/>
        </w:trPr>
        <w:tc>
          <w:tcPr>
            <w:tcW w:w="9918" w:type="dxa"/>
          </w:tcPr>
          <w:p w14:paraId="703D2510" w14:textId="77777777" w:rsidR="00D6492D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sz w:val="19"/>
                <w:szCs w:val="19"/>
              </w:rPr>
              <w:lastRenderedPageBreak/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014647ED" w14:textId="0977ADCE" w:rsidR="006B2174" w:rsidRPr="00AE6858" w:rsidRDefault="006B2174" w:rsidP="006B2174">
            <w:pPr>
              <w:jc w:val="both"/>
              <w:rPr>
                <w:rFonts w:ascii="Times New Roman" w:hAnsi="Times New Roman"/>
              </w:rPr>
            </w:pPr>
            <w:r w:rsidRPr="00AE6858">
              <w:rPr>
                <w:rFonts w:ascii="Times New Roman" w:hAnsi="Times New Roman"/>
              </w:rPr>
      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      </w:r>
            <w:r w:rsidRPr="00AE6858">
              <w:rPr>
                <w:rFonts w:ascii="Times New Roman" w:hAnsi="Times New Roman"/>
                <w:vertAlign w:val="superscript"/>
              </w:rPr>
              <w:t>1</w:t>
            </w:r>
            <w:r w:rsidRPr="00AE6858">
              <w:rPr>
                <w:rFonts w:ascii="Times New Roman" w:hAnsi="Times New Roman"/>
              </w:rPr>
              <w:t xml:space="preserve"> (RODO), administrator informuje o zasadach oraz o przysługujących Pani/Panu prawach związanych z przetwarzaniem Pani/Pana danych osobowych. </w:t>
            </w:r>
          </w:p>
          <w:p w14:paraId="16C67585" w14:textId="77777777" w:rsidR="00D6492D" w:rsidRPr="00C93668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93668">
              <w:rPr>
                <w:rFonts w:ascii="Times New Roman" w:eastAsia="Times New Roman" w:hAnsi="Times New Roman"/>
                <w:b/>
                <w:color w:val="222222"/>
              </w:rPr>
              <w:t>Administrator</w:t>
            </w:r>
          </w:p>
          <w:p w14:paraId="56971A19" w14:textId="35D8B969" w:rsidR="00D6492D" w:rsidRPr="00C93668" w:rsidRDefault="00D6492D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93668">
              <w:rPr>
                <w:rFonts w:ascii="Times New Roman" w:eastAsia="Times New Roman" w:hAnsi="Times New Roman"/>
                <w:color w:val="000000" w:themeColor="text1"/>
              </w:rPr>
              <w:t xml:space="preserve">Administratorem Pani/Pana danych osobowych jest Gminny Komisarz Spisowy </w:t>
            </w:r>
            <w:r w:rsidR="00D76971" w:rsidRPr="00C93668">
              <w:rPr>
                <w:rFonts w:ascii="Times New Roman" w:eastAsia="Times New Roman" w:hAnsi="Times New Roman"/>
                <w:color w:val="000000" w:themeColor="text1"/>
              </w:rPr>
              <w:t>w Złejwsi Wielkiej</w:t>
            </w:r>
            <w:r w:rsidR="00E92EA1" w:rsidRPr="00C93668">
              <w:rPr>
                <w:rFonts w:ascii="Times New Roman" w:eastAsia="Times New Roman" w:hAnsi="Times New Roman"/>
                <w:color w:val="000000" w:themeColor="text1"/>
              </w:rPr>
              <w:t>, którym jest Wójt Gminy Zławieś Wielka. Można się z nim skontaktować w następujący sposób:</w:t>
            </w:r>
          </w:p>
          <w:p w14:paraId="7F576F66" w14:textId="77777777" w:rsidR="00E92EA1" w:rsidRPr="00C93668" w:rsidRDefault="00E92EA1" w:rsidP="00E92EA1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C93668">
              <w:rPr>
                <w:rFonts w:ascii="Times New Roman" w:eastAsia="Times New Roman" w:hAnsi="Times New Roman"/>
                <w:color w:val="222222"/>
              </w:rPr>
              <w:t>pocztą tradycyjną na adres: Urząd Gminy w Złejwsi Wielkiej, ul. Handlowa 7, 87-134 Zławieś Wielka,</w:t>
            </w:r>
          </w:p>
          <w:p w14:paraId="564DBCF9" w14:textId="70AA9070" w:rsidR="00E92EA1" w:rsidRPr="00C93668" w:rsidRDefault="00E92EA1" w:rsidP="00A23228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93668">
              <w:rPr>
                <w:rFonts w:ascii="Times New Roman" w:eastAsia="Times New Roman" w:hAnsi="Times New Roman"/>
                <w:color w:val="222222"/>
              </w:rPr>
              <w:t>pocztą elektroniczną na adres e-mai</w:t>
            </w:r>
            <w:r w:rsidRPr="00C93668">
              <w:rPr>
                <w:rFonts w:ascii="Times New Roman" w:eastAsia="Times New Roman" w:hAnsi="Times New Roman"/>
              </w:rPr>
              <w:t xml:space="preserve">l: </w:t>
            </w:r>
            <w:hyperlink r:id="rId9" w:history="1">
              <w:r w:rsidRPr="00C93668">
                <w:rPr>
                  <w:rStyle w:val="Hipercze"/>
                  <w:rFonts w:ascii="Times New Roman" w:hAnsi="Times New Roman"/>
                </w:rPr>
                <w:t>ug</w:t>
              </w:r>
              <w:r w:rsidRPr="00C93668">
                <w:rPr>
                  <w:rStyle w:val="Hipercze"/>
                  <w:rFonts w:ascii="Times New Roman" w:hAnsi="Times New Roman"/>
                </w:rPr>
                <w:t>@zlawies.pl</w:t>
              </w:r>
            </w:hyperlink>
            <w:r w:rsidRPr="00C93668">
              <w:rPr>
                <w:rFonts w:ascii="Times New Roman" w:hAnsi="Times New Roman"/>
              </w:rPr>
              <w:t xml:space="preserve">. </w:t>
            </w:r>
          </w:p>
          <w:p w14:paraId="7DD1266B" w14:textId="77777777" w:rsidR="00D6492D" w:rsidRPr="00C93668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</w:rPr>
            </w:pPr>
            <w:r w:rsidRPr="00C93668">
              <w:rPr>
                <w:rFonts w:ascii="Times New Roman" w:eastAsia="Times New Roman" w:hAnsi="Times New Roman"/>
                <w:b/>
                <w:color w:val="222222"/>
              </w:rPr>
              <w:t>Inspektor ochrony danych</w:t>
            </w:r>
          </w:p>
          <w:p w14:paraId="5BBBC1F1" w14:textId="77777777" w:rsidR="00D6492D" w:rsidRPr="00C93668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C93668">
              <w:rPr>
                <w:rFonts w:ascii="Times New Roman" w:eastAsia="Times New Roman" w:hAnsi="Times New Roman"/>
                <w:color w:val="222222"/>
              </w:rPr>
              <w:t>Z inspektorem ochrony danych (IOD) może się Pani/Pan kontaktować:</w:t>
            </w:r>
          </w:p>
          <w:p w14:paraId="4D0C2A1E" w14:textId="613852F3" w:rsidR="00D6492D" w:rsidRPr="00C93668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C93668">
              <w:rPr>
                <w:rFonts w:ascii="Times New Roman" w:eastAsia="Times New Roman" w:hAnsi="Times New Roman"/>
                <w:color w:val="222222"/>
              </w:rPr>
              <w:t xml:space="preserve">pocztą tradycyjną na adres: </w:t>
            </w:r>
            <w:r w:rsidR="00D76971" w:rsidRPr="00C93668">
              <w:rPr>
                <w:rFonts w:ascii="Times New Roman" w:eastAsia="Times New Roman" w:hAnsi="Times New Roman"/>
                <w:color w:val="222222"/>
              </w:rPr>
              <w:t>Urząd Gminy w Złejwsi Wielkiej, ul. Handlowa 7, 87-134 Zławieś Wielka,</w:t>
            </w:r>
          </w:p>
          <w:p w14:paraId="66B8AC7E" w14:textId="01C90AA0" w:rsidR="00D6492D" w:rsidRPr="00C93668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ascii="Times New Roman" w:eastAsia="Times New Roman" w:hAnsi="Times New Roman"/>
                <w:color w:val="222222"/>
              </w:rPr>
            </w:pPr>
            <w:r w:rsidRPr="00C93668">
              <w:rPr>
                <w:rFonts w:ascii="Times New Roman" w:eastAsia="Times New Roman" w:hAnsi="Times New Roman"/>
                <w:color w:val="222222"/>
              </w:rPr>
              <w:t>pocztą elektroniczną na adres e-mai</w:t>
            </w:r>
            <w:r w:rsidRPr="00C93668">
              <w:rPr>
                <w:rFonts w:ascii="Times New Roman" w:eastAsia="Times New Roman" w:hAnsi="Times New Roman"/>
              </w:rPr>
              <w:t xml:space="preserve">l: </w:t>
            </w:r>
            <w:hyperlink r:id="rId10" w:history="1">
              <w:r w:rsidR="00D76971" w:rsidRPr="00C93668">
                <w:rPr>
                  <w:rStyle w:val="Hipercze"/>
                  <w:rFonts w:ascii="Times New Roman" w:hAnsi="Times New Roman"/>
                </w:rPr>
                <w:t>iod@zlawies.pl</w:t>
              </w:r>
            </w:hyperlink>
            <w:r w:rsidR="00D76971" w:rsidRPr="00C93668">
              <w:rPr>
                <w:rFonts w:ascii="Times New Roman" w:hAnsi="Times New Roman"/>
              </w:rPr>
              <w:t xml:space="preserve">. </w:t>
            </w:r>
          </w:p>
          <w:p w14:paraId="55BE57AE" w14:textId="77777777" w:rsidR="00D6492D" w:rsidRPr="00C93668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Theme="minorHAnsi" w:hAnsi="Times New Roman"/>
              </w:rPr>
            </w:pPr>
            <w:r w:rsidRPr="00C93668">
              <w:rPr>
                <w:rFonts w:ascii="Times New Roman" w:hAnsi="Times New Roman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02369C5C" w14:textId="77777777" w:rsidR="00D6492D" w:rsidRPr="00C93668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</w:rPr>
            </w:pPr>
            <w:r w:rsidRPr="00C93668">
              <w:rPr>
                <w:rFonts w:ascii="Times New Roman" w:eastAsia="Times New Roman" w:hAnsi="Times New Roman"/>
                <w:b/>
                <w:color w:val="222222"/>
              </w:rPr>
              <w:t>Cele oraz podstawa prawna przetwarzania Pani/Pana danych osobowych</w:t>
            </w:r>
          </w:p>
          <w:p w14:paraId="0419295A" w14:textId="77777777" w:rsidR="00D6492D" w:rsidRPr="00C93668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C93668">
              <w:rPr>
                <w:rFonts w:ascii="Times New Roman" w:eastAsia="Times New Roman" w:hAnsi="Times New Roman"/>
                <w:color w:val="222222"/>
              </w:rPr>
              <w:t>Pani/Pana dane osobowe będą przetwarzane na podstawie:</w:t>
            </w:r>
          </w:p>
          <w:p w14:paraId="54541074" w14:textId="77777777" w:rsidR="00D6492D" w:rsidRPr="00C93668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C93668">
              <w:rPr>
                <w:rFonts w:ascii="Times New Roman" w:eastAsia="Times New Roman" w:hAnsi="Times New Roman"/>
                <w:color w:val="222222"/>
              </w:rPr>
              <w:t>art. 6. ust. 1 lit. c RODO, tj. przetwarzanie jest niezbędne do wypełnienia obowiązku prawnego ciążącego na administratorze wynikającego z art. 24 ustawy z dnia 9 sierpnia 2019 r. o narodowym spisie powszechnym ludności i mieszkań w 2021 r. (Dz. U. 2019 r. poz. 1775, z </w:t>
            </w:r>
            <w:proofErr w:type="spellStart"/>
            <w:r w:rsidRPr="00C93668">
              <w:rPr>
                <w:rFonts w:ascii="Times New Roman" w:eastAsia="Times New Roman" w:hAnsi="Times New Roman"/>
                <w:color w:val="222222"/>
              </w:rPr>
              <w:t>późn</w:t>
            </w:r>
            <w:proofErr w:type="spellEnd"/>
            <w:r w:rsidRPr="00C93668">
              <w:rPr>
                <w:rFonts w:ascii="Times New Roman" w:eastAsia="Times New Roman" w:hAnsi="Times New Roman"/>
                <w:color w:val="222222"/>
              </w:rPr>
              <w:t xml:space="preserve">. zm.), dalej „ustawa o NSP 2021”. </w:t>
            </w:r>
          </w:p>
          <w:p w14:paraId="380809CC" w14:textId="77777777" w:rsidR="00D6492D" w:rsidRPr="00C93668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C93668">
              <w:rPr>
                <w:rFonts w:ascii="Times New Roman" w:eastAsia="Times New Roman" w:hAnsi="Times New Roman"/>
                <w:color w:val="222222"/>
              </w:rPr>
              <w:t>Podanie innych danych w zakresie nieokreślonym przepisami prawa, zostanie potraktowane jako zgoda</w:t>
            </w:r>
            <w:hyperlink r:id="rId11" w:anchor="_ftn3" w:history="1"/>
            <w:r w:rsidRPr="00C93668">
              <w:rPr>
                <w:rFonts w:ascii="Times New Roman" w:eastAsia="Times New Roman" w:hAnsi="Times New Roman"/>
                <w:color w:val="222222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276CB599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7BE7B0F4" w14:textId="77777777" w:rsidR="008142B3" w:rsidRPr="00AE6858" w:rsidRDefault="008142B3" w:rsidP="008142B3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AE6858">
              <w:rPr>
                <w:sz w:val="20"/>
                <w:szCs w:val="20"/>
              </w:rPr>
              <w:t xml:space="preserve">Odbiorcami Pani/Pana danych osobowych będzie Dyrektor Urzędu Statystycznego w Bydgoszczy oraz podmioty świadczące usługi telekomunikacyjne, pocztowe, podmioty kontrolujące administratora  oraz inne podmioty publiczne uprawnione do uzyskania danych osobowych, ale wyłącznie na podstawie obowiązujących przepisów. </w:t>
            </w:r>
          </w:p>
          <w:p w14:paraId="027C74EF" w14:textId="77777777" w:rsidR="008142B3" w:rsidRPr="00AE6858" w:rsidRDefault="008142B3" w:rsidP="008142B3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AE6858">
              <w:rPr>
                <w:sz w:val="20"/>
                <w:szCs w:val="20"/>
              </w:rPr>
              <w:t xml:space="preserve">Dane osobowe także będą ujawnione pracownikom i współpracownikom administratora w zakresie niezbędnym do wykonywania przez nich obowiązków. </w:t>
            </w:r>
          </w:p>
          <w:p w14:paraId="7B9EA4B3" w14:textId="77777777" w:rsidR="008142B3" w:rsidRPr="00AE6858" w:rsidRDefault="008142B3" w:rsidP="008142B3">
            <w:pPr>
              <w:jc w:val="both"/>
              <w:rPr>
                <w:rFonts w:ascii="Times New Roman" w:hAnsi="Times New Roman"/>
              </w:rPr>
            </w:pPr>
            <w:r w:rsidRPr="00AE6858">
              <w:rPr>
                <w:rFonts w:ascii="Times New Roman" w:hAnsi="Times New Roman"/>
              </w:rPr>
              <w:t>Odbiorcą Pani/Pana danych osobowych będą też podmioty przetwarzają je na zlecenie administratora tzw. podmioty przetwarzające np.: dostawcy usług technicznych i organizacyjnych umożliwiających przeprowadzenie naboru oraz przechowywanie dokumentacji dotyczącej naboru, jednakże przekazanie danych nastąpić może tylko wtedy, gdy zapewnią one odpowiednią ochronę Pani/Pana praw.</w:t>
            </w:r>
          </w:p>
          <w:p w14:paraId="022987E4" w14:textId="77777777" w:rsidR="00D6492D" w:rsidRPr="008D49D1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przechowywania danych osobowych</w:t>
            </w:r>
          </w:p>
          <w:p w14:paraId="65BC442E" w14:textId="77777777" w:rsidR="008142B3" w:rsidRPr="00AE6858" w:rsidRDefault="008142B3" w:rsidP="008142B3">
            <w:pPr>
              <w:rPr>
                <w:rFonts w:ascii="Times New Roman" w:hAnsi="Times New Roman"/>
              </w:rPr>
            </w:pPr>
            <w:r w:rsidRPr="00AE6858">
              <w:rPr>
                <w:rFonts w:ascii="Times New Roman" w:hAnsi="Times New Roman"/>
              </w:rPr>
              <w:t>Pani/Pana dane osobowe będą przechowywane przez okres 5-ciu lat od zakończenia procesu naboru na rachmistrza terenowego. W zakresie wyrażonej zgody na przetwarzania danych osobowych do czasu jej cofnięcia nie dłużej jednak niż do 5 lat od zakończenia procesu naboru na rachmistrza terenowego.</w:t>
            </w:r>
          </w:p>
          <w:p w14:paraId="0616B2F8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151FE752" w14:textId="77777777" w:rsidR="008142B3" w:rsidRPr="00AE6858" w:rsidRDefault="008142B3" w:rsidP="008142B3">
            <w:pPr>
              <w:jc w:val="both"/>
              <w:rPr>
                <w:rFonts w:ascii="Times New Roman" w:hAnsi="Times New Roman"/>
              </w:rPr>
            </w:pPr>
            <w:r w:rsidRPr="00AE6858">
              <w:rPr>
                <w:rFonts w:ascii="Times New Roman" w:hAnsi="Times New Roman"/>
              </w:rPr>
              <w:t xml:space="preserve">Przysługuje Pani/Panu prawo do: </w:t>
            </w:r>
          </w:p>
          <w:p w14:paraId="03F9E8DE" w14:textId="77777777" w:rsidR="008142B3" w:rsidRPr="00AE6858" w:rsidRDefault="008142B3" w:rsidP="008142B3">
            <w:pPr>
              <w:pStyle w:val="ng-scope"/>
              <w:numPr>
                <w:ilvl w:val="0"/>
                <w:numId w:val="27"/>
              </w:numPr>
              <w:shd w:val="clear" w:color="auto" w:fill="FFFFFF"/>
              <w:tabs>
                <w:tab w:val="left" w:pos="567"/>
              </w:tabs>
              <w:spacing w:before="0" w:beforeAutospacing="0" w:after="0" w:afterAutospacing="0" w:line="276" w:lineRule="auto"/>
              <w:ind w:left="567" w:hanging="141"/>
              <w:jc w:val="both"/>
              <w:rPr>
                <w:sz w:val="20"/>
                <w:szCs w:val="20"/>
              </w:rPr>
            </w:pPr>
            <w:r w:rsidRPr="00AE6858">
              <w:rPr>
                <w:sz w:val="20"/>
                <w:szCs w:val="20"/>
              </w:rPr>
              <w:t xml:space="preserve">dostępu do treści danych  na podstawie art. 15 RODO; </w:t>
            </w:r>
          </w:p>
          <w:p w14:paraId="25674958" w14:textId="77777777" w:rsidR="008142B3" w:rsidRPr="00AE6858" w:rsidRDefault="008142B3" w:rsidP="008142B3">
            <w:pPr>
              <w:pStyle w:val="ng-scope"/>
              <w:numPr>
                <w:ilvl w:val="0"/>
                <w:numId w:val="27"/>
              </w:numPr>
              <w:shd w:val="clear" w:color="auto" w:fill="FFFFFF"/>
              <w:tabs>
                <w:tab w:val="left" w:pos="567"/>
              </w:tabs>
              <w:spacing w:before="0" w:beforeAutospacing="0" w:after="0" w:afterAutospacing="0" w:line="276" w:lineRule="auto"/>
              <w:ind w:left="567" w:hanging="141"/>
              <w:jc w:val="both"/>
              <w:rPr>
                <w:sz w:val="20"/>
                <w:szCs w:val="20"/>
              </w:rPr>
            </w:pPr>
            <w:r w:rsidRPr="00AE6858">
              <w:rPr>
                <w:sz w:val="20"/>
                <w:szCs w:val="20"/>
              </w:rPr>
              <w:t>sprostowania danych na podstawie art. 16 RODO;</w:t>
            </w:r>
          </w:p>
          <w:p w14:paraId="06756D65" w14:textId="77777777" w:rsidR="008142B3" w:rsidRPr="00AE6858" w:rsidRDefault="008142B3" w:rsidP="008142B3">
            <w:pPr>
              <w:pStyle w:val="ng-scope"/>
              <w:numPr>
                <w:ilvl w:val="0"/>
                <w:numId w:val="27"/>
              </w:numPr>
              <w:shd w:val="clear" w:color="auto" w:fill="FFFFFF"/>
              <w:tabs>
                <w:tab w:val="left" w:pos="567"/>
              </w:tabs>
              <w:spacing w:before="0" w:beforeAutospacing="0" w:after="0" w:afterAutospacing="0" w:line="276" w:lineRule="auto"/>
              <w:ind w:left="567" w:hanging="141"/>
              <w:jc w:val="both"/>
              <w:rPr>
                <w:sz w:val="20"/>
                <w:szCs w:val="20"/>
              </w:rPr>
            </w:pPr>
            <w:r w:rsidRPr="00AE6858">
              <w:rPr>
                <w:sz w:val="20"/>
                <w:szCs w:val="20"/>
              </w:rPr>
              <w:t>usunięcia danych na podstawie art. 17 RODO jeżeli:</w:t>
            </w:r>
          </w:p>
          <w:p w14:paraId="61F2668C" w14:textId="77777777" w:rsidR="008142B3" w:rsidRPr="00AE6858" w:rsidRDefault="008142B3" w:rsidP="008142B3">
            <w:pPr>
              <w:numPr>
                <w:ilvl w:val="0"/>
                <w:numId w:val="28"/>
              </w:numPr>
              <w:tabs>
                <w:tab w:val="left" w:pos="1418"/>
                <w:tab w:val="left" w:pos="1701"/>
              </w:tabs>
              <w:spacing w:line="276" w:lineRule="auto"/>
              <w:ind w:left="1418" w:hanging="567"/>
              <w:rPr>
                <w:rFonts w:ascii="Times New Roman" w:hAnsi="Times New Roman"/>
              </w:rPr>
            </w:pPr>
            <w:r w:rsidRPr="00AE6858">
              <w:rPr>
                <w:rFonts w:ascii="Times New Roman" w:hAnsi="Times New Roman"/>
              </w:rPr>
              <w:t>zgoda na przetwarzanie danych osobowych zostanie wycofana;</w:t>
            </w:r>
          </w:p>
          <w:p w14:paraId="2B55052B" w14:textId="77777777" w:rsidR="008142B3" w:rsidRPr="00AE6858" w:rsidRDefault="008142B3" w:rsidP="008142B3">
            <w:pPr>
              <w:numPr>
                <w:ilvl w:val="0"/>
                <w:numId w:val="28"/>
              </w:numPr>
              <w:tabs>
                <w:tab w:val="left" w:pos="1418"/>
                <w:tab w:val="left" w:pos="1701"/>
              </w:tabs>
              <w:spacing w:line="276" w:lineRule="auto"/>
              <w:ind w:left="1418" w:hanging="567"/>
              <w:jc w:val="both"/>
              <w:rPr>
                <w:rFonts w:ascii="Times New Roman" w:hAnsi="Times New Roman"/>
              </w:rPr>
            </w:pPr>
            <w:r w:rsidRPr="00AE6858">
              <w:rPr>
                <w:rFonts w:ascii="Times New Roman" w:hAnsi="Times New Roman"/>
              </w:rPr>
              <w:t>dane osobowe przestaną być niezbędne do celów, w których zostały zebrane lub w których były przetwarzane;</w:t>
            </w:r>
          </w:p>
          <w:p w14:paraId="77B40335" w14:textId="77777777" w:rsidR="008142B3" w:rsidRPr="00AE6858" w:rsidRDefault="008142B3" w:rsidP="008142B3">
            <w:pPr>
              <w:numPr>
                <w:ilvl w:val="0"/>
                <w:numId w:val="28"/>
              </w:numPr>
              <w:tabs>
                <w:tab w:val="left" w:pos="1418"/>
                <w:tab w:val="left" w:pos="1701"/>
              </w:tabs>
              <w:spacing w:line="276" w:lineRule="auto"/>
              <w:ind w:left="1418" w:hanging="567"/>
              <w:jc w:val="both"/>
              <w:rPr>
                <w:rFonts w:ascii="Times New Roman" w:hAnsi="Times New Roman"/>
              </w:rPr>
            </w:pPr>
            <w:r w:rsidRPr="00AE6858">
              <w:rPr>
                <w:rFonts w:ascii="Times New Roman" w:hAnsi="Times New Roman"/>
              </w:rPr>
              <w:t>dane są przetwarzane niezgodnie z prawem;</w:t>
            </w:r>
          </w:p>
          <w:p w14:paraId="4FEBF81F" w14:textId="77777777" w:rsidR="008142B3" w:rsidRPr="00AE6858" w:rsidRDefault="008142B3" w:rsidP="008142B3">
            <w:pPr>
              <w:pStyle w:val="ng-scope"/>
              <w:numPr>
                <w:ilvl w:val="0"/>
                <w:numId w:val="27"/>
              </w:numPr>
              <w:shd w:val="clear" w:color="auto" w:fill="FFFFFF"/>
              <w:tabs>
                <w:tab w:val="left" w:pos="567"/>
              </w:tabs>
              <w:spacing w:before="0" w:beforeAutospacing="0" w:after="0" w:afterAutospacing="0" w:line="276" w:lineRule="auto"/>
              <w:ind w:left="567" w:hanging="141"/>
              <w:jc w:val="both"/>
              <w:rPr>
                <w:sz w:val="20"/>
                <w:szCs w:val="20"/>
              </w:rPr>
            </w:pPr>
            <w:r w:rsidRPr="00AE6858">
              <w:rPr>
                <w:sz w:val="20"/>
                <w:szCs w:val="20"/>
              </w:rPr>
              <w:t>ograniczenia przetwarzania danych  na podstawie art. 18 RODO jeżeli:</w:t>
            </w:r>
          </w:p>
          <w:p w14:paraId="2A9A9E72" w14:textId="77777777" w:rsidR="008142B3" w:rsidRPr="00AE6858" w:rsidRDefault="008142B3" w:rsidP="008142B3">
            <w:pPr>
              <w:pStyle w:val="ng-scope"/>
              <w:numPr>
                <w:ilvl w:val="0"/>
                <w:numId w:val="29"/>
              </w:numPr>
              <w:shd w:val="clear" w:color="auto" w:fill="FFFFFF"/>
              <w:tabs>
                <w:tab w:val="left" w:pos="1418"/>
              </w:tabs>
              <w:spacing w:before="0" w:beforeAutospacing="0" w:after="0" w:afterAutospacing="0" w:line="276" w:lineRule="auto"/>
              <w:ind w:left="1418" w:hanging="567"/>
              <w:jc w:val="both"/>
              <w:rPr>
                <w:sz w:val="20"/>
                <w:szCs w:val="20"/>
              </w:rPr>
            </w:pPr>
            <w:r w:rsidRPr="00AE6858">
              <w:rPr>
                <w:sz w:val="20"/>
                <w:szCs w:val="20"/>
              </w:rPr>
              <w:t>osoba, której dane dotyczą, kwestionuje prawidłowość danych osobowych;</w:t>
            </w:r>
          </w:p>
          <w:p w14:paraId="08BD4572" w14:textId="77777777" w:rsidR="008142B3" w:rsidRPr="00AE6858" w:rsidRDefault="008142B3" w:rsidP="008142B3">
            <w:pPr>
              <w:pStyle w:val="ng-scope"/>
              <w:numPr>
                <w:ilvl w:val="0"/>
                <w:numId w:val="29"/>
              </w:numPr>
              <w:shd w:val="clear" w:color="auto" w:fill="FFFFFF"/>
              <w:tabs>
                <w:tab w:val="left" w:pos="1418"/>
              </w:tabs>
              <w:spacing w:before="0" w:beforeAutospacing="0" w:after="0" w:afterAutospacing="0" w:line="276" w:lineRule="auto"/>
              <w:ind w:left="1418" w:hanging="567"/>
              <w:jc w:val="both"/>
              <w:rPr>
                <w:sz w:val="20"/>
                <w:szCs w:val="20"/>
              </w:rPr>
            </w:pPr>
            <w:r w:rsidRPr="00AE6858">
              <w:rPr>
                <w:sz w:val="20"/>
                <w:szCs w:val="20"/>
              </w:rPr>
              <w:t>przetwarzanie jest niezgodne z prawem, a osoba, której dane dotyczą, sprzeciwia się usunięciu danych osobowych, żądając w zamian ograniczenia ich wykorzystywania;</w:t>
            </w:r>
          </w:p>
          <w:p w14:paraId="601DEB92" w14:textId="77777777" w:rsidR="008142B3" w:rsidRPr="00AE6858" w:rsidRDefault="008142B3" w:rsidP="008142B3">
            <w:pPr>
              <w:pStyle w:val="ng-scope"/>
              <w:numPr>
                <w:ilvl w:val="0"/>
                <w:numId w:val="29"/>
              </w:numPr>
              <w:shd w:val="clear" w:color="auto" w:fill="FFFFFF"/>
              <w:tabs>
                <w:tab w:val="left" w:pos="1418"/>
              </w:tabs>
              <w:spacing w:before="0" w:beforeAutospacing="0" w:after="0" w:afterAutospacing="0" w:line="276" w:lineRule="auto"/>
              <w:ind w:left="1418" w:hanging="567"/>
              <w:jc w:val="both"/>
              <w:rPr>
                <w:sz w:val="20"/>
                <w:szCs w:val="20"/>
              </w:rPr>
            </w:pPr>
            <w:r w:rsidRPr="00AE6858">
              <w:rPr>
                <w:sz w:val="20"/>
                <w:szCs w:val="20"/>
              </w:rPr>
              <w:lastRenderedPageBreak/>
              <w:t>administrator nie potrzebuje już danych osobowych do celów przetwarzania, ale są one potrzebne osobie, której dane dotyczą, do ustalenia, dochodzenia lub obrony roszczeń;</w:t>
            </w:r>
          </w:p>
          <w:p w14:paraId="76E332FA" w14:textId="0B1A7EE6" w:rsidR="008142B3" w:rsidRPr="00AE6858" w:rsidRDefault="008142B3" w:rsidP="008142B3">
            <w:pPr>
              <w:numPr>
                <w:ilvl w:val="0"/>
                <w:numId w:val="27"/>
              </w:num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AE6858">
              <w:rPr>
                <w:rFonts w:ascii="Times New Roman" w:hAnsi="Times New Roman"/>
              </w:rPr>
              <w:t xml:space="preserve">   cofnięcia zgody w dowolnym momencie. Cofnięcie zgody nie wpływa na przetwarzanie danych dokonywane przez administratora przed jej cofnięciem</w:t>
            </w:r>
            <w:r w:rsidR="00C93668">
              <w:rPr>
                <w:rFonts w:ascii="Times New Roman" w:hAnsi="Times New Roman"/>
              </w:rPr>
              <w:t>.</w:t>
            </w:r>
          </w:p>
          <w:p w14:paraId="16C61421" w14:textId="77777777" w:rsidR="00C93668" w:rsidRPr="00AE6858" w:rsidRDefault="00C93668" w:rsidP="00C93668">
            <w:pPr>
              <w:jc w:val="both"/>
              <w:rPr>
                <w:rFonts w:ascii="Times New Roman" w:hAnsi="Times New Roman"/>
                <w:b/>
              </w:rPr>
            </w:pPr>
            <w:r w:rsidRPr="00AE6858">
              <w:rPr>
                <w:rFonts w:ascii="Times New Roman" w:hAnsi="Times New Roman"/>
                <w:b/>
              </w:rPr>
              <w:t xml:space="preserve">VII. Dobrowolność/ Obowiązek podania danych osobowych </w:t>
            </w:r>
          </w:p>
          <w:p w14:paraId="47FEE92A" w14:textId="77777777" w:rsidR="00C93668" w:rsidRPr="00AE6858" w:rsidRDefault="00C93668" w:rsidP="00C93668">
            <w:pPr>
              <w:pStyle w:val="ng-scope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76" w:lineRule="auto"/>
              <w:ind w:left="709" w:hanging="283"/>
              <w:jc w:val="both"/>
              <w:rPr>
                <w:sz w:val="20"/>
                <w:szCs w:val="20"/>
              </w:rPr>
            </w:pPr>
            <w:r w:rsidRPr="00AE6858">
              <w:rPr>
                <w:sz w:val="20"/>
                <w:szCs w:val="20"/>
              </w:rPr>
              <w:t xml:space="preserve">W zakresie gdzie administrator działa na podstawie prawa przetwarzanie danych osobowych wskazanych w formularzu rekrutacyjnym jest obowiązkiem wynikającym z ustawy i niepodanie danych spowoduje brak możliwości udziału Pani/Pana w procesie rekrutacji na rachmistrza oraz udzielenia Pani/Panu dostępu do aplikacji e/m-learning. </w:t>
            </w:r>
          </w:p>
          <w:p w14:paraId="1943CC6C" w14:textId="1282E233" w:rsidR="00C93668" w:rsidRPr="00AE6858" w:rsidRDefault="00C93668" w:rsidP="00C93668">
            <w:pPr>
              <w:pStyle w:val="ng-scope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76" w:lineRule="auto"/>
              <w:ind w:left="709" w:hanging="283"/>
              <w:jc w:val="both"/>
              <w:rPr>
                <w:sz w:val="20"/>
                <w:szCs w:val="20"/>
              </w:rPr>
            </w:pPr>
            <w:r w:rsidRPr="00AE6858">
              <w:rPr>
                <w:sz w:val="20"/>
                <w:szCs w:val="20"/>
              </w:rPr>
              <w:t>W zakresie gdy przetwarzanie danych osobowych odbywa się na podstawie zgody jest dobrowolne i  może być ona cofnięta w dowolnym momencie</w:t>
            </w:r>
            <w:r>
              <w:rPr>
                <w:sz w:val="20"/>
                <w:szCs w:val="20"/>
              </w:rPr>
              <w:t>.</w:t>
            </w:r>
          </w:p>
          <w:p w14:paraId="59060EBE" w14:textId="77777777" w:rsidR="00C93668" w:rsidRPr="00AE6858" w:rsidRDefault="00C93668" w:rsidP="00C93668">
            <w:pPr>
              <w:jc w:val="both"/>
              <w:rPr>
                <w:rFonts w:ascii="Times New Roman" w:hAnsi="Times New Roman"/>
                <w:b/>
              </w:rPr>
            </w:pPr>
            <w:r w:rsidRPr="00AE6858">
              <w:rPr>
                <w:rFonts w:ascii="Times New Roman" w:hAnsi="Times New Roman"/>
                <w:b/>
              </w:rPr>
              <w:t xml:space="preserve">VIII. Zautomatyzowane podejmowanie decyzji, w tym profilowanie </w:t>
            </w:r>
          </w:p>
          <w:p w14:paraId="5870821D" w14:textId="77777777" w:rsidR="00C93668" w:rsidRPr="00AE6858" w:rsidRDefault="00C93668" w:rsidP="00C93668">
            <w:pPr>
              <w:jc w:val="both"/>
              <w:rPr>
                <w:rFonts w:ascii="Times New Roman" w:hAnsi="Times New Roman"/>
              </w:rPr>
            </w:pPr>
            <w:r w:rsidRPr="00AE6858">
              <w:rPr>
                <w:rFonts w:ascii="Times New Roman" w:hAnsi="Times New Roman"/>
              </w:rPr>
              <w:t xml:space="preserve">Pani/Pana dane osobowe nie będą profilowane ani też nie będą podlegały zautomatyzowanemu podejmowaniu decyzji. </w:t>
            </w:r>
          </w:p>
          <w:p w14:paraId="6F3C6C5F" w14:textId="77777777" w:rsidR="00C93668" w:rsidRPr="00AE6858" w:rsidRDefault="00C93668" w:rsidP="00C93668">
            <w:pPr>
              <w:jc w:val="both"/>
              <w:rPr>
                <w:rFonts w:ascii="Times New Roman" w:hAnsi="Times New Roman"/>
              </w:rPr>
            </w:pPr>
            <w:r w:rsidRPr="00AE6858">
              <w:rPr>
                <w:rFonts w:ascii="Times New Roman" w:hAnsi="Times New Roman"/>
                <w:b/>
                <w:bCs/>
              </w:rPr>
              <w:t xml:space="preserve">IX. </w:t>
            </w:r>
            <w:bookmarkStart w:id="2" w:name="_Hlk5722603"/>
            <w:r w:rsidRPr="00AE6858">
              <w:rPr>
                <w:rFonts w:ascii="Times New Roman" w:hAnsi="Times New Roman"/>
                <w:b/>
                <w:bCs/>
              </w:rPr>
              <w:t>Przysługuje Pani/Panu skarga do organu nadzorczego</w:t>
            </w:r>
            <w:r w:rsidRPr="00AE6858">
              <w:rPr>
                <w:rFonts w:ascii="Times New Roman" w:hAnsi="Times New Roman"/>
              </w:rPr>
              <w:t xml:space="preserve"> - Prezesa Urzędu Ochrony Danych Osobowych – Warszawa ul Stawki 2, gdy uzna Pani/Pan, iż przetwarzanie danych osobowych narusza przepisy obowiązującego prawa.</w:t>
            </w:r>
          </w:p>
          <w:p w14:paraId="7C16708B" w14:textId="77777777" w:rsidR="00C93668" w:rsidRPr="00AE6858" w:rsidRDefault="00C93668" w:rsidP="00C93668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AE6858">
              <w:rPr>
                <w:rFonts w:ascii="Times New Roman" w:hAnsi="Times New Roman"/>
                <w:b/>
                <w:bCs/>
              </w:rPr>
              <w:t>X. Administrator nie przekazuje danych osobowych do państwa trzeciego lub organizacji międzynarodowych</w:t>
            </w:r>
            <w:bookmarkEnd w:id="2"/>
            <w:r w:rsidRPr="00AE6858">
              <w:rPr>
                <w:rFonts w:ascii="Times New Roman" w:hAnsi="Times New Roman"/>
                <w:b/>
                <w:bCs/>
              </w:rPr>
              <w:t>.</w:t>
            </w:r>
          </w:p>
          <w:p w14:paraId="03E88467" w14:textId="77777777" w:rsidR="00C93668" w:rsidRPr="00AE6858" w:rsidRDefault="00C93668" w:rsidP="00C93668">
            <w:pPr>
              <w:rPr>
                <w:rFonts w:ascii="Times New Roman" w:hAnsi="Times New Roman"/>
              </w:rPr>
            </w:pPr>
          </w:p>
          <w:p w14:paraId="0A2C194C" w14:textId="77777777" w:rsidR="00C93668" w:rsidRPr="00AE6858" w:rsidRDefault="00C93668" w:rsidP="00C93668">
            <w:pPr>
              <w:rPr>
                <w:rFonts w:ascii="Times New Roman" w:hAnsi="Times New Roman"/>
              </w:rPr>
            </w:pPr>
          </w:p>
          <w:p w14:paraId="58D31CB9" w14:textId="77777777" w:rsidR="00C93668" w:rsidRPr="00AE6858" w:rsidRDefault="00C93668" w:rsidP="00C93668">
            <w:pPr>
              <w:tabs>
                <w:tab w:val="left" w:pos="2976"/>
              </w:tabs>
              <w:jc w:val="both"/>
              <w:rPr>
                <w:rFonts w:ascii="Times New Roman" w:hAnsi="Times New Roman"/>
                <w:b/>
              </w:rPr>
            </w:pPr>
            <w:r w:rsidRPr="00AE6858">
              <w:rPr>
                <w:rFonts w:ascii="Times New Roman" w:hAnsi="Times New Roman"/>
                <w:vertAlign w:val="superscript"/>
              </w:rPr>
              <w:t>1</w:t>
            </w:r>
            <w:r w:rsidRPr="00AE6858">
              <w:rPr>
                <w:rFonts w:ascii="Times New Roman" w:hAnsi="Times New Roman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AE6858">
              <w:rPr>
                <w:rFonts w:ascii="Times New Roman" w:hAnsi="Times New Roman"/>
              </w:rPr>
              <w:t>późn</w:t>
            </w:r>
            <w:proofErr w:type="spellEnd"/>
            <w:r w:rsidRPr="00AE6858">
              <w:rPr>
                <w:rFonts w:ascii="Times New Roman" w:hAnsi="Times New Roman"/>
              </w:rPr>
              <w:t>. zm.)</w:t>
            </w:r>
          </w:p>
          <w:p w14:paraId="3601D42D" w14:textId="77777777" w:rsidR="00C93668" w:rsidRPr="00AE6858" w:rsidRDefault="00C93668" w:rsidP="00C93668">
            <w:r w:rsidRPr="00AE6858">
              <w:rPr>
                <w:rFonts w:ascii="Times New Roman" w:hAnsi="Times New Roman"/>
              </w:rPr>
              <w:br w:type="page"/>
            </w:r>
          </w:p>
          <w:p w14:paraId="53C2F74C" w14:textId="7DC8ADF2" w:rsidR="00D6492D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</w:p>
        </w:tc>
      </w:tr>
    </w:tbl>
    <w:p w14:paraId="0D7F7661" w14:textId="77777777" w:rsidR="00090CBB" w:rsidRPr="001A6AE9" w:rsidRDefault="00090CBB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1A6AE9" w:rsidSect="004B1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FF476" w14:textId="77777777" w:rsidR="00D913B0" w:rsidRDefault="00D913B0" w:rsidP="00043804">
      <w:pPr>
        <w:spacing w:after="0" w:line="240" w:lineRule="auto"/>
      </w:pPr>
      <w:r>
        <w:separator/>
      </w:r>
    </w:p>
  </w:endnote>
  <w:endnote w:type="continuationSeparator" w:id="0">
    <w:p w14:paraId="2A4DB140" w14:textId="77777777" w:rsidR="00D913B0" w:rsidRDefault="00D913B0" w:rsidP="0004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7D4BD" w14:textId="77777777" w:rsidR="00D913B0" w:rsidRDefault="00D913B0" w:rsidP="00043804">
      <w:pPr>
        <w:spacing w:after="0" w:line="240" w:lineRule="auto"/>
      </w:pPr>
      <w:r>
        <w:separator/>
      </w:r>
    </w:p>
  </w:footnote>
  <w:footnote w:type="continuationSeparator" w:id="0">
    <w:p w14:paraId="68ACD38C" w14:textId="77777777" w:rsidR="00D913B0" w:rsidRDefault="00D913B0" w:rsidP="00043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57DD7"/>
    <w:multiLevelType w:val="multilevel"/>
    <w:tmpl w:val="DB7EF6C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5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85D31A5"/>
    <w:multiLevelType w:val="hybridMultilevel"/>
    <w:tmpl w:val="10C0FC42"/>
    <w:lvl w:ilvl="0" w:tplc="2C1800FE">
      <w:start w:val="1"/>
      <w:numFmt w:val="lowerLetter"/>
      <w:lvlText w:val="%1)"/>
      <w:lvlJc w:val="left"/>
      <w:pPr>
        <w:ind w:left="1854" w:hanging="360"/>
      </w:pPr>
      <w:rPr>
        <w:rFonts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73C25A7"/>
    <w:multiLevelType w:val="hybridMultilevel"/>
    <w:tmpl w:val="5000804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B114DDE"/>
    <w:multiLevelType w:val="multilevel"/>
    <w:tmpl w:val="DD744A2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13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8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3A72CB1"/>
    <w:multiLevelType w:val="hybridMultilevel"/>
    <w:tmpl w:val="E9E45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0040F"/>
    <w:multiLevelType w:val="hybridMultilevel"/>
    <w:tmpl w:val="DC6E13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C152BD"/>
    <w:multiLevelType w:val="hybridMultilevel"/>
    <w:tmpl w:val="50A082E0"/>
    <w:lvl w:ilvl="0" w:tplc="29F067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345608"/>
    <w:multiLevelType w:val="multilevel"/>
    <w:tmpl w:val="5ED2FC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4"/>
  </w:num>
  <w:num w:numId="5">
    <w:abstractNumId w:val="9"/>
  </w:num>
  <w:num w:numId="6">
    <w:abstractNumId w:val="15"/>
  </w:num>
  <w:num w:numId="7">
    <w:abstractNumId w:val="16"/>
  </w:num>
  <w:num w:numId="8">
    <w:abstractNumId w:val="23"/>
  </w:num>
  <w:num w:numId="9">
    <w:abstractNumId w:val="27"/>
  </w:num>
  <w:num w:numId="10">
    <w:abstractNumId w:val="18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3"/>
  </w:num>
  <w:num w:numId="15">
    <w:abstractNumId w:val="25"/>
  </w:num>
  <w:num w:numId="16">
    <w:abstractNumId w:val="2"/>
  </w:num>
  <w:num w:numId="17">
    <w:abstractNumId w:val="1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0"/>
  </w:num>
  <w:num w:numId="22">
    <w:abstractNumId w:val="26"/>
  </w:num>
  <w:num w:numId="23">
    <w:abstractNumId w:val="20"/>
  </w:num>
  <w:num w:numId="24">
    <w:abstractNumId w:val="12"/>
  </w:num>
  <w:num w:numId="25">
    <w:abstractNumId w:val="4"/>
  </w:num>
  <w:num w:numId="26">
    <w:abstractNumId w:val="22"/>
  </w:num>
  <w:num w:numId="27">
    <w:abstractNumId w:val="21"/>
  </w:num>
  <w:num w:numId="28">
    <w:abstractNumId w:val="19"/>
  </w:num>
  <w:num w:numId="29">
    <w:abstractNumId w:val="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E9"/>
    <w:rsid w:val="00003170"/>
    <w:rsid w:val="00007145"/>
    <w:rsid w:val="00022E38"/>
    <w:rsid w:val="00037FAF"/>
    <w:rsid w:val="00043804"/>
    <w:rsid w:val="000519D0"/>
    <w:rsid w:val="000616D8"/>
    <w:rsid w:val="00085EC5"/>
    <w:rsid w:val="00090CBB"/>
    <w:rsid w:val="00093C3C"/>
    <w:rsid w:val="0009517A"/>
    <w:rsid w:val="00097287"/>
    <w:rsid w:val="000A55D6"/>
    <w:rsid w:val="000A6183"/>
    <w:rsid w:val="000A62D0"/>
    <w:rsid w:val="000D29FF"/>
    <w:rsid w:val="000E44F7"/>
    <w:rsid w:val="000E7815"/>
    <w:rsid w:val="0015049E"/>
    <w:rsid w:val="00154A67"/>
    <w:rsid w:val="001A6AE9"/>
    <w:rsid w:val="001A70FF"/>
    <w:rsid w:val="001B14B6"/>
    <w:rsid w:val="001B5271"/>
    <w:rsid w:val="001C0759"/>
    <w:rsid w:val="001E4E23"/>
    <w:rsid w:val="00253557"/>
    <w:rsid w:val="00263EE3"/>
    <w:rsid w:val="00266E94"/>
    <w:rsid w:val="0027464A"/>
    <w:rsid w:val="00276DA9"/>
    <w:rsid w:val="002D690B"/>
    <w:rsid w:val="00371984"/>
    <w:rsid w:val="00376D97"/>
    <w:rsid w:val="003A2163"/>
    <w:rsid w:val="003C1625"/>
    <w:rsid w:val="003E2FE3"/>
    <w:rsid w:val="003F2136"/>
    <w:rsid w:val="00402D79"/>
    <w:rsid w:val="00435AAB"/>
    <w:rsid w:val="00443C56"/>
    <w:rsid w:val="00444E39"/>
    <w:rsid w:val="004450E5"/>
    <w:rsid w:val="00481B78"/>
    <w:rsid w:val="0049542F"/>
    <w:rsid w:val="0049670D"/>
    <w:rsid w:val="004A0646"/>
    <w:rsid w:val="004A19E3"/>
    <w:rsid w:val="004B12C2"/>
    <w:rsid w:val="005038BF"/>
    <w:rsid w:val="00503D9E"/>
    <w:rsid w:val="00513120"/>
    <w:rsid w:val="00524828"/>
    <w:rsid w:val="00541FCD"/>
    <w:rsid w:val="00575089"/>
    <w:rsid w:val="005807E7"/>
    <w:rsid w:val="00584D36"/>
    <w:rsid w:val="005C5792"/>
    <w:rsid w:val="005C73E1"/>
    <w:rsid w:val="005D0163"/>
    <w:rsid w:val="00605688"/>
    <w:rsid w:val="00626821"/>
    <w:rsid w:val="00644BEA"/>
    <w:rsid w:val="006610FF"/>
    <w:rsid w:val="00662C49"/>
    <w:rsid w:val="006635A6"/>
    <w:rsid w:val="0068004F"/>
    <w:rsid w:val="006960F3"/>
    <w:rsid w:val="006B2174"/>
    <w:rsid w:val="006B4C09"/>
    <w:rsid w:val="006B7C4C"/>
    <w:rsid w:val="00721A57"/>
    <w:rsid w:val="00735567"/>
    <w:rsid w:val="007741B2"/>
    <w:rsid w:val="00781347"/>
    <w:rsid w:val="00786545"/>
    <w:rsid w:val="007B72DF"/>
    <w:rsid w:val="007E3325"/>
    <w:rsid w:val="00805322"/>
    <w:rsid w:val="008142B3"/>
    <w:rsid w:val="00822750"/>
    <w:rsid w:val="008601C8"/>
    <w:rsid w:val="00884154"/>
    <w:rsid w:val="0088479A"/>
    <w:rsid w:val="00887E17"/>
    <w:rsid w:val="00895F33"/>
    <w:rsid w:val="008B15AE"/>
    <w:rsid w:val="008E7AE0"/>
    <w:rsid w:val="008F0691"/>
    <w:rsid w:val="008F74A6"/>
    <w:rsid w:val="00922229"/>
    <w:rsid w:val="009312A6"/>
    <w:rsid w:val="009350C4"/>
    <w:rsid w:val="009601CC"/>
    <w:rsid w:val="0097440B"/>
    <w:rsid w:val="00980F98"/>
    <w:rsid w:val="009B0741"/>
    <w:rsid w:val="009F46D9"/>
    <w:rsid w:val="009F787C"/>
    <w:rsid w:val="00A07940"/>
    <w:rsid w:val="00A45B13"/>
    <w:rsid w:val="00AA0542"/>
    <w:rsid w:val="00AA4F63"/>
    <w:rsid w:val="00AB6B2A"/>
    <w:rsid w:val="00AC615C"/>
    <w:rsid w:val="00AD06B8"/>
    <w:rsid w:val="00AF7611"/>
    <w:rsid w:val="00B120C9"/>
    <w:rsid w:val="00B200E3"/>
    <w:rsid w:val="00B414A2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051E5"/>
    <w:rsid w:val="00C21E59"/>
    <w:rsid w:val="00C32EDE"/>
    <w:rsid w:val="00C43B9D"/>
    <w:rsid w:val="00C8095B"/>
    <w:rsid w:val="00C93668"/>
    <w:rsid w:val="00C965DE"/>
    <w:rsid w:val="00CD6BFE"/>
    <w:rsid w:val="00CE17BD"/>
    <w:rsid w:val="00D07DA0"/>
    <w:rsid w:val="00D4456E"/>
    <w:rsid w:val="00D47AA3"/>
    <w:rsid w:val="00D544D2"/>
    <w:rsid w:val="00D6492D"/>
    <w:rsid w:val="00D76971"/>
    <w:rsid w:val="00D913B0"/>
    <w:rsid w:val="00D96BAE"/>
    <w:rsid w:val="00DA0571"/>
    <w:rsid w:val="00DB5BCE"/>
    <w:rsid w:val="00E23BDF"/>
    <w:rsid w:val="00E453EF"/>
    <w:rsid w:val="00E54F8C"/>
    <w:rsid w:val="00E645E6"/>
    <w:rsid w:val="00E71066"/>
    <w:rsid w:val="00E92EA1"/>
    <w:rsid w:val="00EA540E"/>
    <w:rsid w:val="00EF515A"/>
    <w:rsid w:val="00F0348B"/>
    <w:rsid w:val="00F51094"/>
    <w:rsid w:val="00F67CB1"/>
    <w:rsid w:val="00F70AEF"/>
    <w:rsid w:val="00F730E7"/>
    <w:rsid w:val="00F74184"/>
    <w:rsid w:val="00F91E16"/>
    <w:rsid w:val="00FA444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4825"/>
  <w15:docId w15:val="{ED772103-B13A-4ED7-9C00-9CD2B25D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2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8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80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72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72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72DF"/>
    <w:rPr>
      <w:vertAlign w:val="superscript"/>
    </w:rPr>
  </w:style>
  <w:style w:type="paragraph" w:styleId="Poprawka">
    <w:name w:val="Revision"/>
    <w:hidden/>
    <w:uiPriority w:val="99"/>
    <w:semiHidden/>
    <w:rsid w:val="00E71066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76971"/>
    <w:rPr>
      <w:color w:val="605E5C"/>
      <w:shd w:val="clear" w:color="auto" w:fill="E1DFDD"/>
    </w:rPr>
  </w:style>
  <w:style w:type="paragraph" w:customStyle="1" w:styleId="ng-scope">
    <w:name w:val="ng-scope"/>
    <w:basedOn w:val="Normalny"/>
    <w:rsid w:val="0081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0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pl/101/14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zlawie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@zlawie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BB39E-7621-4BB3-9EEC-5B918248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1805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Grazyna Krystosiak</cp:lastModifiedBy>
  <cp:revision>3</cp:revision>
  <dcterms:created xsi:type="dcterms:W3CDTF">2021-01-29T07:23:00Z</dcterms:created>
  <dcterms:modified xsi:type="dcterms:W3CDTF">2021-01-29T07:24:00Z</dcterms:modified>
</cp:coreProperties>
</file>