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02FE" w14:textId="0465D08E" w:rsidR="00FF4525" w:rsidRPr="00A93468" w:rsidRDefault="00FF4525" w:rsidP="00FF4525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bookmarkStart w:id="0" w:name="_Hlk89246546"/>
      <w:r w:rsidRPr="00A93468">
        <w:rPr>
          <w:rFonts w:ascii="Times New Roman" w:hAnsi="Times New Roman" w:cs="Times New Roman"/>
          <w:color w:val="auto"/>
          <w:sz w:val="18"/>
          <w:szCs w:val="18"/>
        </w:rPr>
        <w:t xml:space="preserve">Załącznik nr 1 do Zapytania o cenę z dnia </w:t>
      </w:r>
      <w:r w:rsidR="006E66C5">
        <w:rPr>
          <w:rFonts w:ascii="Times New Roman" w:hAnsi="Times New Roman" w:cs="Times New Roman"/>
          <w:color w:val="auto"/>
          <w:sz w:val="18"/>
          <w:szCs w:val="18"/>
        </w:rPr>
        <w:t>10</w:t>
      </w:r>
      <w:r w:rsidRPr="00A93468">
        <w:rPr>
          <w:rFonts w:ascii="Times New Roman" w:hAnsi="Times New Roman" w:cs="Times New Roman"/>
          <w:color w:val="auto"/>
          <w:sz w:val="18"/>
          <w:szCs w:val="18"/>
        </w:rPr>
        <w:t xml:space="preserve"> grudnia 2021 r.</w:t>
      </w:r>
    </w:p>
    <w:bookmarkEnd w:id="0"/>
    <w:p w14:paraId="0FF7961B" w14:textId="77777777" w:rsidR="00FF4525" w:rsidRDefault="00FF4525" w:rsidP="00FF452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8463665" w14:textId="77777777" w:rsidR="00FF4525" w:rsidRDefault="00FF4525" w:rsidP="00FF452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Szczegółowy opis przedmiotu zamówienia</w:t>
      </w:r>
    </w:p>
    <w:p w14:paraId="28A17717" w14:textId="77777777" w:rsidR="00FF4525" w:rsidRDefault="00FF4525" w:rsidP="00FF4525">
      <w:pPr>
        <w:pStyle w:val="Default"/>
        <w:jc w:val="center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</w:rPr>
        <w:t>dla zapytania o cenę</w:t>
      </w:r>
    </w:p>
    <w:p w14:paraId="55628240" w14:textId="129D74EC" w:rsidR="00FF4525" w:rsidRPr="000A07B4" w:rsidRDefault="00FF4525" w:rsidP="00FF4525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977729"/>
      <w:r>
        <w:rPr>
          <w:rStyle w:val="FontStyle31"/>
          <w:rFonts w:cs="Times New Roman"/>
          <w:sz w:val="24"/>
          <w:szCs w:val="24"/>
        </w:rPr>
        <w:t xml:space="preserve">dotyczącego </w:t>
      </w:r>
      <w:bookmarkEnd w:id="1"/>
      <w:r w:rsidRPr="002868FF">
        <w:rPr>
          <w:rStyle w:val="FontStyle31"/>
          <w:rFonts w:cs="Times New Roman"/>
          <w:sz w:val="24"/>
          <w:szCs w:val="24"/>
        </w:rPr>
        <w:t>dostaw</w:t>
      </w:r>
      <w:r>
        <w:rPr>
          <w:rStyle w:val="FontStyle31"/>
          <w:rFonts w:cs="Times New Roman"/>
          <w:sz w:val="24"/>
          <w:szCs w:val="24"/>
        </w:rPr>
        <w:t>y</w:t>
      </w:r>
      <w:r w:rsidRPr="002868FF">
        <w:rPr>
          <w:rStyle w:val="FontStyle31"/>
          <w:rFonts w:cs="Times New Roman"/>
          <w:sz w:val="24"/>
          <w:szCs w:val="24"/>
        </w:rPr>
        <w:t xml:space="preserve"> </w:t>
      </w:r>
      <w:bookmarkStart w:id="2" w:name="_Hlk50978395"/>
      <w:r w:rsidRPr="002868FF">
        <w:rPr>
          <w:rStyle w:val="FontStyle31"/>
          <w:rFonts w:cs="Times New Roman"/>
          <w:sz w:val="24"/>
          <w:szCs w:val="24"/>
        </w:rPr>
        <w:t xml:space="preserve">fabrycznie nowego </w:t>
      </w:r>
      <w:bookmarkEnd w:id="2"/>
      <w:r w:rsidRPr="008F4B33">
        <w:rPr>
          <w:rStyle w:val="FontStyle31"/>
          <w:rFonts w:cs="Times New Roman"/>
          <w:sz w:val="24"/>
          <w:szCs w:val="24"/>
        </w:rPr>
        <w:t xml:space="preserve">wyposażenia Dziennego </w:t>
      </w:r>
      <w:r w:rsidRPr="006E66C5">
        <w:rPr>
          <w:rStyle w:val="FontStyle31"/>
          <w:rFonts w:cs="Times New Roman"/>
          <w:color w:val="auto"/>
          <w:sz w:val="24"/>
          <w:szCs w:val="24"/>
        </w:rPr>
        <w:t xml:space="preserve">Domu Pobytu w </w:t>
      </w:r>
      <w:r w:rsidR="006E66C5" w:rsidRPr="006E66C5">
        <w:rPr>
          <w:rStyle w:val="FontStyle31"/>
          <w:rFonts w:cs="Times New Roman"/>
          <w:color w:val="auto"/>
          <w:sz w:val="24"/>
          <w:szCs w:val="24"/>
        </w:rPr>
        <w:t>Przysieku</w:t>
      </w:r>
      <w:r w:rsidRPr="006E66C5">
        <w:rPr>
          <w:rStyle w:val="FontStyle31"/>
          <w:rFonts w:cs="Times New Roman"/>
          <w:color w:val="auto"/>
          <w:sz w:val="24"/>
          <w:szCs w:val="24"/>
        </w:rPr>
        <w:t xml:space="preserve"> kupowanego w ramach zadania publicznego pt. „</w:t>
      </w:r>
      <w:r w:rsidRPr="000A07B4">
        <w:rPr>
          <w:rStyle w:val="FontStyle31"/>
          <w:rFonts w:cs="Times New Roman"/>
          <w:color w:val="auto"/>
          <w:sz w:val="24"/>
          <w:szCs w:val="24"/>
        </w:rPr>
        <w:t>Utworzenie i/lub wyposażenie ośrodka Senior+” oraz realizowanego projektu pn. „</w:t>
      </w:r>
      <w:r w:rsidR="00E50438" w:rsidRPr="00E50438">
        <w:rPr>
          <w:rStyle w:val="FontStyle31"/>
          <w:rFonts w:cs="Times New Roman"/>
          <w:color w:val="auto"/>
          <w:sz w:val="24"/>
          <w:szCs w:val="24"/>
        </w:rPr>
        <w:t>Utworzenie 13 Dziennych Domów Pobytu na terenie województwa kujawsko-pomorskiego</w:t>
      </w:r>
      <w:r w:rsidR="000A07B4" w:rsidRPr="000A07B4">
        <w:rPr>
          <w:rStyle w:val="FontStyle31"/>
          <w:rFonts w:cs="Times New Roman"/>
          <w:color w:val="auto"/>
          <w:sz w:val="24"/>
          <w:szCs w:val="24"/>
        </w:rPr>
        <w:t xml:space="preserve">” </w:t>
      </w:r>
      <w:r w:rsidRPr="000A07B4">
        <w:rPr>
          <w:rStyle w:val="FontStyle31"/>
          <w:rFonts w:cs="Times New Roman"/>
          <w:color w:val="auto"/>
          <w:sz w:val="24"/>
          <w:szCs w:val="24"/>
        </w:rPr>
        <w:t xml:space="preserve">współfinansowanego </w:t>
      </w:r>
      <w:r w:rsidR="000A07B4" w:rsidRPr="000A07B4">
        <w:rPr>
          <w:rStyle w:val="FontStyle31"/>
          <w:rFonts w:cs="Times New Roman"/>
          <w:color w:val="auto"/>
          <w:sz w:val="24"/>
          <w:szCs w:val="24"/>
        </w:rPr>
        <w:t xml:space="preserve">z </w:t>
      </w:r>
      <w:r w:rsidRPr="000A07B4">
        <w:rPr>
          <w:rStyle w:val="FontStyle31"/>
          <w:rFonts w:cs="Times New Roman"/>
          <w:color w:val="auto"/>
          <w:sz w:val="24"/>
          <w:szCs w:val="24"/>
        </w:rPr>
        <w:t>Europejskiego Funduszu Społecznego w ramach Regionalnego Programu Operacyjnego Województwa Kujawsko-Pomorskiego na lata 2014-2020.</w:t>
      </w:r>
    </w:p>
    <w:p w14:paraId="0827505A" w14:textId="15C184F8" w:rsidR="00FF4525" w:rsidRPr="00F51609" w:rsidRDefault="00FF4525" w:rsidP="00F51609">
      <w:pPr>
        <w:pStyle w:val="Default"/>
        <w:jc w:val="center"/>
        <w:rPr>
          <w:rFonts w:ascii="Times New Roman" w:hAnsi="Times New Roman" w:cs="Times New Roman"/>
          <w:b/>
        </w:rPr>
      </w:pPr>
      <w:bookmarkStart w:id="3" w:name="_Hlk50978017"/>
      <w:r w:rsidRPr="007C6BE3">
        <w:rPr>
          <w:rFonts w:ascii="Times New Roman" w:hAnsi="Times New Roman" w:cs="Times New Roman"/>
          <w:b/>
        </w:rPr>
        <w:t>Dostawa mebli, pozostałego wyposażenia, sprzętu RTV i AGD, a także sprzętu rehabilitacyjnego i terapeutycznego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215"/>
        <w:gridCol w:w="3797"/>
        <w:gridCol w:w="1276"/>
      </w:tblGrid>
      <w:tr w:rsidR="00FF4525" w:rsidRPr="00AC48AA" w14:paraId="03B31D96" w14:textId="77777777" w:rsidTr="00863808">
        <w:trPr>
          <w:trHeight w:val="501"/>
        </w:trPr>
        <w:tc>
          <w:tcPr>
            <w:tcW w:w="1063" w:type="dxa"/>
            <w:shd w:val="clear" w:color="000000" w:fill="A9D08E"/>
            <w:vAlign w:val="center"/>
          </w:tcPr>
          <w:bookmarkEnd w:id="3"/>
          <w:p w14:paraId="67424231" w14:textId="77777777" w:rsidR="00FF4525" w:rsidRPr="00AC48AA" w:rsidRDefault="00FF4525" w:rsidP="0086380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C48AA">
              <w:rPr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215" w:type="dxa"/>
            <w:shd w:val="clear" w:color="000000" w:fill="A9D08E"/>
            <w:noWrap/>
            <w:vAlign w:val="center"/>
            <w:hideMark/>
          </w:tcPr>
          <w:p w14:paraId="73F24629" w14:textId="77777777" w:rsidR="00FF4525" w:rsidRPr="00AC48AA" w:rsidRDefault="00FF4525" w:rsidP="0086380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C48AA">
              <w:rPr>
                <w:b/>
                <w:bCs/>
                <w:color w:val="000000"/>
                <w:sz w:val="22"/>
                <w:szCs w:val="22"/>
                <w:lang w:eastAsia="pl-PL"/>
              </w:rPr>
              <w:t>Nazwa wyposażenia</w:t>
            </w:r>
          </w:p>
        </w:tc>
        <w:tc>
          <w:tcPr>
            <w:tcW w:w="3797" w:type="dxa"/>
            <w:shd w:val="clear" w:color="000000" w:fill="A9D08E"/>
            <w:vAlign w:val="center"/>
          </w:tcPr>
          <w:p w14:paraId="307A9678" w14:textId="77777777" w:rsidR="00FF4525" w:rsidRPr="00AC48AA" w:rsidRDefault="00FF4525" w:rsidP="0086380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C48AA">
              <w:rPr>
                <w:b/>
                <w:b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1276" w:type="dxa"/>
            <w:shd w:val="clear" w:color="000000" w:fill="A9D08E"/>
            <w:noWrap/>
            <w:vAlign w:val="center"/>
            <w:hideMark/>
          </w:tcPr>
          <w:p w14:paraId="69EB51EF" w14:textId="6BE1C67C" w:rsidR="00FF4525" w:rsidRPr="00AC48AA" w:rsidRDefault="00FF4525" w:rsidP="0086380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AC48AA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Liczba </w:t>
            </w:r>
          </w:p>
        </w:tc>
      </w:tr>
      <w:tr w:rsidR="00FF4525" w:rsidRPr="00AC48AA" w14:paraId="66A73ADD" w14:textId="77777777" w:rsidTr="000A4469">
        <w:trPr>
          <w:trHeight w:val="2141"/>
        </w:trPr>
        <w:tc>
          <w:tcPr>
            <w:tcW w:w="1063" w:type="dxa"/>
          </w:tcPr>
          <w:p w14:paraId="0982BC37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777B50B6" w14:textId="439F01C9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Lodówka</w:t>
            </w:r>
          </w:p>
        </w:tc>
        <w:tc>
          <w:tcPr>
            <w:tcW w:w="3797" w:type="dxa"/>
          </w:tcPr>
          <w:p w14:paraId="50D441F0" w14:textId="34EF6C10" w:rsidR="00FF4525" w:rsidRPr="00E50438" w:rsidRDefault="000A4469" w:rsidP="00E50438">
            <w:pPr>
              <w:jc w:val="center"/>
              <w:rPr>
                <w:rStyle w:val="FontStyle31"/>
                <w:sz w:val="22"/>
                <w:szCs w:val="22"/>
              </w:rPr>
            </w:pPr>
            <w:r w:rsidRPr="00E50438">
              <w:rPr>
                <w:rStyle w:val="FontStyle31"/>
                <w:sz w:val="22"/>
                <w:szCs w:val="22"/>
              </w:rPr>
              <w:t xml:space="preserve">Lodówka 2 strefowa: chłodziarka i zamrażarka o oddzielnej regulacji temperatury, pojemność chłodziarki min. 330l, pojemność zamrażarki min 108l, funkcja alarmu niedomkniętych drzwi, funkcja automatycznego </w:t>
            </w:r>
            <w:r w:rsidR="006E66C5" w:rsidRPr="00E50438">
              <w:rPr>
                <w:rStyle w:val="FontStyle31"/>
                <w:sz w:val="22"/>
                <w:szCs w:val="22"/>
              </w:rPr>
              <w:t>odszraniania</w:t>
            </w:r>
            <w:r w:rsidRPr="00E50438">
              <w:rPr>
                <w:rStyle w:val="FontStyle31"/>
                <w:sz w:val="22"/>
                <w:szCs w:val="22"/>
              </w:rPr>
              <w:t>, klasa energetyczna min. A++, instrukcja obsługi w języku polskim.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27CB6" w14:textId="7861AB37" w:rsidR="00FF4525" w:rsidRPr="00E50438" w:rsidRDefault="00FF452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AC48AA" w14:paraId="14AD43F2" w14:textId="77777777" w:rsidTr="000A4469">
        <w:trPr>
          <w:trHeight w:val="1704"/>
        </w:trPr>
        <w:tc>
          <w:tcPr>
            <w:tcW w:w="1063" w:type="dxa"/>
          </w:tcPr>
          <w:p w14:paraId="388A2E17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28170139" w14:textId="3783FD69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Telewizor LCD</w:t>
            </w:r>
          </w:p>
        </w:tc>
        <w:tc>
          <w:tcPr>
            <w:tcW w:w="3797" w:type="dxa"/>
          </w:tcPr>
          <w:p w14:paraId="1596AB85" w14:textId="7C5279DF" w:rsidR="00FF4525" w:rsidRPr="00E50438" w:rsidRDefault="000A4469" w:rsidP="00E50438">
            <w:pPr>
              <w:autoSpaceDE w:val="0"/>
              <w:autoSpaceDN w:val="0"/>
              <w:adjustRightInd w:val="0"/>
              <w:spacing w:before="120"/>
              <w:jc w:val="center"/>
              <w:rPr>
                <w:rStyle w:val="FontStyle31"/>
                <w:sz w:val="22"/>
                <w:szCs w:val="22"/>
              </w:rPr>
            </w:pPr>
            <w:r w:rsidRPr="00E50438">
              <w:rPr>
                <w:rStyle w:val="FontStyle31"/>
                <w:sz w:val="22"/>
                <w:szCs w:val="22"/>
              </w:rPr>
              <w:t>Przekątna ekranu min. 75 cali, min. 4K UHD, funkcje HDR, Smart TV, komunikacja Bluetooth, DLNA, MHL, Wi-Fi, złącza HDMI, USB, pilot multimedialny z kompletem baterii, instrukcja obsługi w języku polskim.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3ECF8D" w14:textId="5DBAD4AC" w:rsidR="00FF4525" w:rsidRPr="00E50438" w:rsidRDefault="00FF452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AC48AA" w14:paraId="2307AA80" w14:textId="77777777" w:rsidTr="00863808">
        <w:trPr>
          <w:trHeight w:val="501"/>
        </w:trPr>
        <w:tc>
          <w:tcPr>
            <w:tcW w:w="1063" w:type="dxa"/>
          </w:tcPr>
          <w:p w14:paraId="561447B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63104F82" w14:textId="6124140B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Niszczarka do papieru</w:t>
            </w:r>
          </w:p>
        </w:tc>
        <w:tc>
          <w:tcPr>
            <w:tcW w:w="3797" w:type="dxa"/>
          </w:tcPr>
          <w:p w14:paraId="03C71D20" w14:textId="2CE63803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Szerokość szczeliny min. 230 mm, pojemność kosza min. 30 l, maksymalna ilość kartek jednorazowo min. 20 szt., Funkcja start/stop automatyczna, funkcja cofania.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50183" w14:textId="78FB5A92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AC48AA" w14:paraId="3A75E531" w14:textId="77777777" w:rsidTr="00863808">
        <w:trPr>
          <w:trHeight w:val="501"/>
        </w:trPr>
        <w:tc>
          <w:tcPr>
            <w:tcW w:w="1063" w:type="dxa"/>
          </w:tcPr>
          <w:p w14:paraId="7824B4E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333D2244" w14:textId="4FD67A37" w:rsidR="00FF4525" w:rsidRPr="00E50438" w:rsidRDefault="006E66C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W</w:t>
            </w:r>
            <w:r w:rsidR="000A4469" w:rsidRPr="00E50438">
              <w:rPr>
                <w:rStyle w:val="FontStyle31"/>
                <w:rFonts w:cs="Times New Roman"/>
                <w:sz w:val="22"/>
              </w:rPr>
              <w:t>arnik do wody</w:t>
            </w:r>
          </w:p>
        </w:tc>
        <w:tc>
          <w:tcPr>
            <w:tcW w:w="3797" w:type="dxa"/>
          </w:tcPr>
          <w:p w14:paraId="4B585974" w14:textId="19218723" w:rsidR="00FF4525" w:rsidRPr="00E50438" w:rsidRDefault="000A07B4" w:rsidP="00E50438">
            <w:pPr>
              <w:autoSpaceDE w:val="0"/>
              <w:autoSpaceDN w:val="0"/>
              <w:adjustRightInd w:val="0"/>
              <w:spacing w:before="120"/>
              <w:jc w:val="center"/>
              <w:rPr>
                <w:rStyle w:val="FontStyle31"/>
                <w:sz w:val="22"/>
                <w:szCs w:val="22"/>
              </w:rPr>
            </w:pPr>
            <w:r w:rsidRPr="00E50438">
              <w:rPr>
                <w:rStyle w:val="FontStyle31"/>
                <w:sz w:val="22"/>
                <w:szCs w:val="22"/>
              </w:rPr>
              <w:t>Z</w:t>
            </w:r>
            <w:r w:rsidR="000A4469" w:rsidRPr="00E50438">
              <w:rPr>
                <w:rStyle w:val="FontStyle31"/>
                <w:sz w:val="22"/>
                <w:szCs w:val="22"/>
              </w:rPr>
              <w:t xml:space="preserve">awartość min. 9 l, Napięcie: 230 V, </w:t>
            </w:r>
            <w:r w:rsidRPr="00E50438">
              <w:rPr>
                <w:rStyle w:val="FontStyle31"/>
                <w:sz w:val="22"/>
                <w:szCs w:val="22"/>
              </w:rPr>
              <w:t>s</w:t>
            </w:r>
            <w:r w:rsidR="000A4469" w:rsidRPr="00E50438">
              <w:rPr>
                <w:rStyle w:val="FontStyle31"/>
                <w:sz w:val="22"/>
                <w:szCs w:val="22"/>
              </w:rPr>
              <w:t>zerokość: min. 305 mm,</w:t>
            </w:r>
            <w:r w:rsidR="00E26302" w:rsidRPr="00E50438">
              <w:rPr>
                <w:rStyle w:val="FontStyle31"/>
                <w:sz w:val="22"/>
                <w:szCs w:val="22"/>
              </w:rPr>
              <w:t xml:space="preserve"> </w:t>
            </w:r>
            <w:r w:rsidRPr="00E50438">
              <w:rPr>
                <w:rStyle w:val="FontStyle31"/>
                <w:sz w:val="22"/>
                <w:szCs w:val="22"/>
              </w:rPr>
              <w:t>g</w:t>
            </w:r>
            <w:r w:rsidR="000A4469" w:rsidRPr="00E50438">
              <w:rPr>
                <w:rStyle w:val="FontStyle31"/>
                <w:sz w:val="22"/>
                <w:szCs w:val="22"/>
              </w:rPr>
              <w:t>łębokość: min. 350 mm</w:t>
            </w:r>
            <w:r w:rsidR="00E26302" w:rsidRPr="00E50438">
              <w:rPr>
                <w:rStyle w:val="FontStyle31"/>
                <w:sz w:val="22"/>
                <w:szCs w:val="22"/>
              </w:rPr>
              <w:t>, w</w:t>
            </w:r>
            <w:r w:rsidR="000A4469" w:rsidRPr="00E50438">
              <w:rPr>
                <w:rStyle w:val="FontStyle31"/>
                <w:sz w:val="22"/>
                <w:szCs w:val="22"/>
              </w:rPr>
              <w:t>ysokość: min. 490 mm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6C8D50" w14:textId="38D4300D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2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 </w:t>
            </w:r>
          </w:p>
        </w:tc>
      </w:tr>
      <w:tr w:rsidR="00FF4525" w:rsidRPr="00AC48AA" w14:paraId="72A75930" w14:textId="77777777" w:rsidTr="00863808">
        <w:trPr>
          <w:trHeight w:val="501"/>
        </w:trPr>
        <w:tc>
          <w:tcPr>
            <w:tcW w:w="1063" w:type="dxa"/>
          </w:tcPr>
          <w:p w14:paraId="57E66C4E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3DD5CE91" w14:textId="6C3ADE8F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Żaluzje pionowe verticale</w:t>
            </w:r>
          </w:p>
        </w:tc>
        <w:tc>
          <w:tcPr>
            <w:tcW w:w="3797" w:type="dxa"/>
          </w:tcPr>
          <w:p w14:paraId="4E626F89" w14:textId="26F76556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Żaluzje pionowe, Verticale o szeroko</w:t>
            </w:r>
            <w:r w:rsidR="00E26302" w:rsidRPr="00E50438">
              <w:rPr>
                <w:rStyle w:val="FontStyle31"/>
                <w:rFonts w:cs="Times New Roman"/>
                <w:sz w:val="22"/>
              </w:rPr>
              <w:t>ś</w:t>
            </w:r>
            <w:r w:rsidRPr="00E50438">
              <w:rPr>
                <w:rStyle w:val="FontStyle31"/>
                <w:rFonts w:cs="Times New Roman"/>
                <w:sz w:val="22"/>
              </w:rPr>
              <w:t>ci min.  127 mm, mocowane do sufitu, rozsuwane od strony prawej, wymiary (wysoko</w:t>
            </w:r>
            <w:r w:rsidR="00E26302" w:rsidRPr="00E50438">
              <w:rPr>
                <w:rStyle w:val="FontStyle31"/>
                <w:rFonts w:cs="Times New Roman"/>
                <w:sz w:val="22"/>
              </w:rPr>
              <w:t>ś</w:t>
            </w:r>
            <w:r w:rsidRPr="00E50438">
              <w:rPr>
                <w:rStyle w:val="FontStyle31"/>
                <w:rFonts w:cs="Times New Roman"/>
                <w:sz w:val="22"/>
              </w:rPr>
              <w:t>ć x szerokość): 240 cm x 130 cm (1 szt.), 240 cm x 280 cm (3 szt.), 240 cm x 285 cm (1 szt.), 240 cm x 290 cm (3 szt.), 240 cm x 300 cm (1 szt.), 240 cm x 430 cm (1 szt.), kolor jasny (np. jasna szarość) + montaż żaluzji.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5DB2F6" w14:textId="5BD37295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kpl</w:t>
            </w:r>
          </w:p>
        </w:tc>
      </w:tr>
      <w:tr w:rsidR="00FF4525" w:rsidRPr="000F03B7" w14:paraId="35483849" w14:textId="77777777" w:rsidTr="00863808">
        <w:trPr>
          <w:trHeight w:val="501"/>
        </w:trPr>
        <w:tc>
          <w:tcPr>
            <w:tcW w:w="1063" w:type="dxa"/>
          </w:tcPr>
          <w:p w14:paraId="19156DC4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6620BE42" w14:textId="77777777" w:rsidR="00FF4525" w:rsidRPr="00E50438" w:rsidRDefault="00FF452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Drabinka gimnastyczna</w:t>
            </w:r>
          </w:p>
        </w:tc>
        <w:tc>
          <w:tcPr>
            <w:tcW w:w="3797" w:type="dxa"/>
          </w:tcPr>
          <w:p w14:paraId="112FE3D0" w14:textId="481BC300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Drabinka gimnastyczna min. 250 x 90 cm, drewno, nośność min. 130 kg, możliwość zawieszenia akcesoriów do ćwiczeń, mocowanie do ściany.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3635F" w14:textId="42D98A28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14EE2AB8" w14:textId="77777777" w:rsidTr="00863808">
        <w:trPr>
          <w:trHeight w:val="501"/>
        </w:trPr>
        <w:tc>
          <w:tcPr>
            <w:tcW w:w="1063" w:type="dxa"/>
          </w:tcPr>
          <w:p w14:paraId="2EA41D44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69037DE3" w14:textId="77777777" w:rsidR="00FF4525" w:rsidRPr="00E50438" w:rsidRDefault="00FF452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Rotor rehabilitacyjny</w:t>
            </w:r>
          </w:p>
        </w:tc>
        <w:tc>
          <w:tcPr>
            <w:tcW w:w="3797" w:type="dxa"/>
          </w:tcPr>
          <w:p w14:paraId="4601528B" w14:textId="094B7E8D" w:rsidR="00FF4525" w:rsidRPr="00E50438" w:rsidRDefault="000A4469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Urządzenie (rowerek) do ćwiczeń rąk i nóg, zaopatrzony w elektroniczny licznik (min. prędkość, dystans, kalorie).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C8799C" w14:textId="2968CA1F" w:rsidR="00FF4525" w:rsidRPr="00E50438" w:rsidRDefault="00943D2E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1D3B6B46" w14:textId="77777777" w:rsidTr="00863808">
        <w:trPr>
          <w:trHeight w:val="501"/>
        </w:trPr>
        <w:tc>
          <w:tcPr>
            <w:tcW w:w="1063" w:type="dxa"/>
          </w:tcPr>
          <w:p w14:paraId="0FE98E8B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0E0E18BB" w14:textId="512246D7" w:rsidR="00FF4525" w:rsidRPr="00E50438" w:rsidRDefault="00943D2E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Zestaw do ćwiczeń kończyn dolnych</w:t>
            </w:r>
          </w:p>
        </w:tc>
        <w:tc>
          <w:tcPr>
            <w:tcW w:w="3797" w:type="dxa"/>
          </w:tcPr>
          <w:p w14:paraId="4DD7742E" w14:textId="6AD3365C" w:rsidR="00FF4525" w:rsidRPr="00E50438" w:rsidRDefault="00943D2E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Opaska na stopę, linka zakończona drążkiem i uchwyt paskowy z możliwością montażu na drzwiach.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90F608" w14:textId="7EB3F89A" w:rsidR="00FF4525" w:rsidRPr="00E50438" w:rsidRDefault="00943D2E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2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175FE02D" w14:textId="77777777" w:rsidTr="00863808">
        <w:trPr>
          <w:trHeight w:val="501"/>
        </w:trPr>
        <w:tc>
          <w:tcPr>
            <w:tcW w:w="1063" w:type="dxa"/>
          </w:tcPr>
          <w:p w14:paraId="0B8F122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0AB84514" w14:textId="2838801F" w:rsidR="00FF4525" w:rsidRPr="00E50438" w:rsidRDefault="00535772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Przyrząd do ćwiczeń kończyn górnych</w:t>
            </w:r>
          </w:p>
        </w:tc>
        <w:tc>
          <w:tcPr>
            <w:tcW w:w="3797" w:type="dxa"/>
          </w:tcPr>
          <w:p w14:paraId="5A3EBAC0" w14:textId="5E79CA62" w:rsidR="00FF4525" w:rsidRPr="00E50438" w:rsidRDefault="00535772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Linki, wieszak, system bloczkowy i uchwyty na ręce do rehabilitacji ruchowej kończyn górnych.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8F3137" w14:textId="0109CE4D" w:rsidR="00FF4525" w:rsidRPr="00E50438" w:rsidRDefault="00535772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2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3D24CF38" w14:textId="77777777" w:rsidTr="00863808">
        <w:trPr>
          <w:trHeight w:val="501"/>
        </w:trPr>
        <w:tc>
          <w:tcPr>
            <w:tcW w:w="1063" w:type="dxa"/>
          </w:tcPr>
          <w:p w14:paraId="5427E5FA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19AE9A8A" w14:textId="374F6B81" w:rsidR="00FF4525" w:rsidRPr="00E50438" w:rsidRDefault="00535772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Ugul - kabina do ćwiczeń i zawieszeń</w:t>
            </w:r>
          </w:p>
        </w:tc>
        <w:tc>
          <w:tcPr>
            <w:tcW w:w="3797" w:type="dxa"/>
          </w:tcPr>
          <w:p w14:paraId="5A6B5721" w14:textId="144C9B57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Kabina do ćwiczeń i zawieszeń o maksymalnych wymiarach: 2,0 x 2,0 x 2,0 m, wypełniona prętami, drewniana drabinka, możliwość zawieszenia podwieszek i ciężarków.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A7343" w14:textId="73F463D4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756BEC96" w14:textId="77777777" w:rsidTr="00863808">
        <w:trPr>
          <w:trHeight w:val="501"/>
        </w:trPr>
        <w:tc>
          <w:tcPr>
            <w:tcW w:w="1063" w:type="dxa"/>
          </w:tcPr>
          <w:p w14:paraId="482E772D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399EDF67" w14:textId="6D51BDC3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Osprzęt do UGUL</w:t>
            </w:r>
          </w:p>
        </w:tc>
        <w:tc>
          <w:tcPr>
            <w:tcW w:w="3797" w:type="dxa"/>
          </w:tcPr>
          <w:p w14:paraId="1EED3508" w14:textId="00B61547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Linki, pasy, podwieszki i ciężarki, pełna wersja osprzętu.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1839BE" w14:textId="2AB037BD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kpl</w:t>
            </w:r>
          </w:p>
        </w:tc>
      </w:tr>
      <w:tr w:rsidR="00FF4525" w:rsidRPr="000F03B7" w14:paraId="728D0710" w14:textId="77777777" w:rsidTr="00863808">
        <w:trPr>
          <w:trHeight w:val="501"/>
        </w:trPr>
        <w:tc>
          <w:tcPr>
            <w:tcW w:w="1063" w:type="dxa"/>
          </w:tcPr>
          <w:p w14:paraId="48602A0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2C395258" w14:textId="23B8B011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Bieżnia</w:t>
            </w:r>
          </w:p>
        </w:tc>
        <w:tc>
          <w:tcPr>
            <w:tcW w:w="3797" w:type="dxa"/>
          </w:tcPr>
          <w:p w14:paraId="2E18C0DA" w14:textId="303AD58E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Bieżnia wyposażona w poręcze (wysokość poręczy ok 90 cm), wymiary pasa biegowego ok 122 x 40 cm, waga użytkownika min. 130 kg, pomiar pulsu, hamulec bezpieczeństwa, system poziomowania, kółka transportowe, wyświetlacz LCD, przycisk natychmiastowego wyłączenia bieżni.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B3E98" w14:textId="56C96F2B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2EAA98C9" w14:textId="77777777" w:rsidTr="00863808">
        <w:trPr>
          <w:trHeight w:val="501"/>
        </w:trPr>
        <w:tc>
          <w:tcPr>
            <w:tcW w:w="1063" w:type="dxa"/>
          </w:tcPr>
          <w:p w14:paraId="2754D35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7C3CAB69" w14:textId="6669782C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Rower stacjonarny rehabilitacyjny</w:t>
            </w:r>
          </w:p>
        </w:tc>
        <w:tc>
          <w:tcPr>
            <w:tcW w:w="3797" w:type="dxa"/>
          </w:tcPr>
          <w:p w14:paraId="3E88D02F" w14:textId="74F86FAF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Regulacja obciążenia, min. 8 stopni obciążenia, magnetyczny układ hamulcowy, pozioma regulacja siedzenia, oparcie, czujniki tętna, wyświetlacz LCD, minimalne obciążenie 110 kg, minimalny wzrost użytkownika 200 cm.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76A6D" w14:textId="5B93DF03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6A647D79" w14:textId="77777777" w:rsidTr="00863808">
        <w:trPr>
          <w:trHeight w:val="501"/>
        </w:trPr>
        <w:tc>
          <w:tcPr>
            <w:tcW w:w="1063" w:type="dxa"/>
          </w:tcPr>
          <w:p w14:paraId="61B431E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58EB77C8" w14:textId="33115FE9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Orbitrek</w:t>
            </w:r>
          </w:p>
        </w:tc>
        <w:tc>
          <w:tcPr>
            <w:tcW w:w="3797" w:type="dxa"/>
          </w:tcPr>
          <w:p w14:paraId="5C5F2013" w14:textId="313837F6" w:rsidR="00FF4525" w:rsidRPr="00E50438" w:rsidRDefault="001F094B" w:rsidP="00E50438">
            <w:pPr>
              <w:autoSpaceDE w:val="0"/>
              <w:autoSpaceDN w:val="0"/>
              <w:adjustRightInd w:val="0"/>
              <w:spacing w:before="120"/>
              <w:jc w:val="center"/>
              <w:rPr>
                <w:rStyle w:val="FontStyle31"/>
                <w:sz w:val="22"/>
                <w:szCs w:val="22"/>
              </w:rPr>
            </w:pPr>
            <w:r w:rsidRPr="00E50438">
              <w:rPr>
                <w:rStyle w:val="FontStyle31"/>
                <w:sz w:val="22"/>
                <w:szCs w:val="22"/>
              </w:rPr>
              <w:t>Min. wymiary produktu dł.124 x</w:t>
            </w:r>
            <w:r w:rsidR="000F03B7" w:rsidRPr="00E50438">
              <w:rPr>
                <w:rStyle w:val="FontStyle31"/>
                <w:sz w:val="22"/>
                <w:szCs w:val="22"/>
              </w:rPr>
              <w:t xml:space="preserve"> </w:t>
            </w:r>
            <w:r w:rsidRPr="00E50438">
              <w:rPr>
                <w:rStyle w:val="FontStyle31"/>
                <w:sz w:val="22"/>
                <w:szCs w:val="22"/>
              </w:rPr>
              <w:t>szer.</w:t>
            </w:r>
            <w:r w:rsidR="000F03B7" w:rsidRPr="00E50438">
              <w:rPr>
                <w:rStyle w:val="FontStyle31"/>
                <w:sz w:val="22"/>
                <w:szCs w:val="22"/>
              </w:rPr>
              <w:t xml:space="preserve"> </w:t>
            </w:r>
            <w:r w:rsidRPr="00E50438">
              <w:rPr>
                <w:rStyle w:val="FontStyle31"/>
                <w:sz w:val="22"/>
                <w:szCs w:val="22"/>
              </w:rPr>
              <w:t>68 x wys.155 cm</w:t>
            </w:r>
            <w:r w:rsidR="000F03B7" w:rsidRPr="00E50438">
              <w:rPr>
                <w:rStyle w:val="FontStyle31"/>
                <w:sz w:val="22"/>
                <w:szCs w:val="22"/>
              </w:rPr>
              <w:br/>
            </w:r>
            <w:r w:rsidRPr="00E50438">
              <w:rPr>
                <w:rStyle w:val="FontStyle31"/>
                <w:sz w:val="22"/>
                <w:szCs w:val="22"/>
              </w:rPr>
              <w:t>Waga produktu ok. 41 kg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5E72BC" w14:textId="451C46C7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1095FEC2" w14:textId="77777777" w:rsidTr="00863808">
        <w:trPr>
          <w:trHeight w:val="501"/>
        </w:trPr>
        <w:tc>
          <w:tcPr>
            <w:tcW w:w="1063" w:type="dxa"/>
          </w:tcPr>
          <w:p w14:paraId="2C2E695E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0B8D0FE5" w14:textId="69C68693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Stół do masażu suchego</w:t>
            </w:r>
          </w:p>
        </w:tc>
        <w:tc>
          <w:tcPr>
            <w:tcW w:w="3797" w:type="dxa"/>
          </w:tcPr>
          <w:p w14:paraId="3DA78860" w14:textId="605F29BC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 xml:space="preserve">Stół do masażu suchego i terapii manualnej, minimum siedmiosegmentowe leżysko, elektryczna zmiana wysokości leżyska, sterowanie pilotem lub przyciskami, winylowa </w:t>
            </w:r>
            <w:r w:rsidRPr="00E50438">
              <w:rPr>
                <w:rStyle w:val="FontStyle31"/>
                <w:rFonts w:cs="Times New Roman"/>
                <w:sz w:val="22"/>
              </w:rPr>
              <w:lastRenderedPageBreak/>
              <w:t>tapicerka, system jezdny z kółkami, wymodelowany zagłówek.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7AFF4" w14:textId="118E28D7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lastRenderedPageBreak/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31C54528" w14:textId="77777777" w:rsidTr="00863808">
        <w:trPr>
          <w:trHeight w:val="501"/>
        </w:trPr>
        <w:tc>
          <w:tcPr>
            <w:tcW w:w="1063" w:type="dxa"/>
          </w:tcPr>
          <w:p w14:paraId="655B0728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702E6996" w14:textId="33C09CE7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Apteczka</w:t>
            </w:r>
          </w:p>
        </w:tc>
        <w:tc>
          <w:tcPr>
            <w:tcW w:w="3797" w:type="dxa"/>
          </w:tcPr>
          <w:p w14:paraId="3F959A73" w14:textId="0411A887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Metalowa szafka zamykana na kluczyk, wkład apteczki spełniający minimum wymogi normy DIN 13157 PLUS.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530A76" w14:textId="03341989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1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69D96032" w14:textId="77777777" w:rsidTr="00863808">
        <w:trPr>
          <w:trHeight w:val="501"/>
        </w:trPr>
        <w:tc>
          <w:tcPr>
            <w:tcW w:w="1063" w:type="dxa"/>
          </w:tcPr>
          <w:p w14:paraId="77FAE5C5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6F4DB963" w14:textId="57A0EF39" w:rsidR="00FF4525" w:rsidRPr="00E50438" w:rsidRDefault="006E66C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C</w:t>
            </w:r>
            <w:r w:rsidR="001F094B" w:rsidRPr="00E50438">
              <w:rPr>
                <w:rStyle w:val="FontStyle31"/>
                <w:rFonts w:cs="Times New Roman"/>
                <w:sz w:val="22"/>
              </w:rPr>
              <w:t>iśnieniomierz</w:t>
            </w:r>
          </w:p>
        </w:tc>
        <w:tc>
          <w:tcPr>
            <w:tcW w:w="3797" w:type="dxa"/>
          </w:tcPr>
          <w:p w14:paraId="13CE10DD" w14:textId="7BF76D2E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Rozpoznawanie arytmii serca, pamięć daty i wysokości pomiarów,</w:t>
            </w:r>
            <w:r w:rsidR="006E66C5" w:rsidRPr="00E50438">
              <w:rPr>
                <w:rStyle w:val="FontStyle31"/>
                <w:rFonts w:cs="Times New Roman"/>
                <w:sz w:val="22"/>
              </w:rPr>
              <w:t xml:space="preserve"> </w:t>
            </w:r>
            <w:r w:rsidRPr="00E50438">
              <w:rPr>
                <w:rStyle w:val="FontStyle31"/>
                <w:rFonts w:cs="Times New Roman"/>
                <w:sz w:val="22"/>
              </w:rPr>
              <w:t>pomiar pulsu,</w:t>
            </w:r>
            <w:r w:rsidR="006E66C5" w:rsidRPr="00E50438">
              <w:rPr>
                <w:rStyle w:val="FontStyle31"/>
                <w:rFonts w:cs="Times New Roman"/>
                <w:sz w:val="22"/>
              </w:rPr>
              <w:t xml:space="preserve"> </w:t>
            </w:r>
            <w:r w:rsidRPr="00E50438">
              <w:rPr>
                <w:rStyle w:val="FontStyle31"/>
                <w:rFonts w:cs="Times New Roman"/>
                <w:sz w:val="22"/>
              </w:rPr>
              <w:t>pompowany automatycznie</w:t>
            </w:r>
            <w:r w:rsidR="00E26302" w:rsidRPr="00E50438">
              <w:rPr>
                <w:rStyle w:val="FontStyle31"/>
                <w:rFonts w:cs="Times New Roman"/>
                <w:sz w:val="22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9B88A" w14:textId="16B6DAB4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4B85733E" w14:textId="77777777" w:rsidTr="00863808">
        <w:trPr>
          <w:trHeight w:val="501"/>
        </w:trPr>
        <w:tc>
          <w:tcPr>
            <w:tcW w:w="1063" w:type="dxa"/>
          </w:tcPr>
          <w:p w14:paraId="534C44BD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2FF5FA0D" w14:textId="2EDC275D" w:rsidR="00FF4525" w:rsidRPr="00E50438" w:rsidRDefault="006E66C5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T</w:t>
            </w:r>
            <w:r w:rsidR="001F094B" w:rsidRPr="00E50438">
              <w:rPr>
                <w:rStyle w:val="FontStyle31"/>
                <w:rFonts w:cs="Times New Roman"/>
                <w:sz w:val="22"/>
              </w:rPr>
              <w:t>ermometr</w:t>
            </w:r>
          </w:p>
        </w:tc>
        <w:tc>
          <w:tcPr>
            <w:tcW w:w="3797" w:type="dxa"/>
          </w:tcPr>
          <w:p w14:paraId="0A869413" w14:textId="1FC3C752" w:rsidR="00FF4525" w:rsidRPr="00E50438" w:rsidRDefault="00E26302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B</w:t>
            </w:r>
            <w:r w:rsidR="001F094B" w:rsidRPr="00E50438">
              <w:rPr>
                <w:rStyle w:val="FontStyle31"/>
                <w:rFonts w:cs="Times New Roman"/>
                <w:sz w:val="22"/>
              </w:rPr>
              <w:t>ezdotykowy pomiar tem</w:t>
            </w:r>
            <w:r w:rsidR="006E66C5" w:rsidRPr="00E50438">
              <w:rPr>
                <w:rStyle w:val="FontStyle31"/>
                <w:rFonts w:cs="Times New Roman"/>
                <w:sz w:val="22"/>
              </w:rPr>
              <w:t>p</w:t>
            </w:r>
            <w:r w:rsidR="001F094B" w:rsidRPr="00E50438">
              <w:rPr>
                <w:rStyle w:val="FontStyle31"/>
                <w:rFonts w:cs="Times New Roman"/>
                <w:sz w:val="22"/>
              </w:rPr>
              <w:t>eratury na czole, zachowanie pamięci pomiaru temperatury,</w:t>
            </w:r>
            <w:r w:rsidR="006E66C5" w:rsidRPr="00E50438">
              <w:rPr>
                <w:rStyle w:val="FontStyle31"/>
                <w:rFonts w:cs="Times New Roman"/>
                <w:sz w:val="22"/>
              </w:rPr>
              <w:t xml:space="preserve"> </w:t>
            </w:r>
            <w:r w:rsidR="001F094B" w:rsidRPr="00E50438">
              <w:rPr>
                <w:rStyle w:val="FontStyle31"/>
                <w:rFonts w:cs="Times New Roman"/>
                <w:sz w:val="22"/>
              </w:rPr>
              <w:t>szybki czas pomiaru</w:t>
            </w:r>
            <w:r w:rsidRPr="00E50438">
              <w:rPr>
                <w:rStyle w:val="FontStyle31"/>
                <w:rFonts w:cs="Times New Roman"/>
                <w:sz w:val="22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EB5E16" w14:textId="1B11B33C" w:rsidR="00FF4525" w:rsidRPr="00E50438" w:rsidRDefault="001F094B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 </w:t>
            </w:r>
          </w:p>
        </w:tc>
      </w:tr>
      <w:tr w:rsidR="00FF4525" w:rsidRPr="000F03B7" w14:paraId="0D570DFD" w14:textId="77777777" w:rsidTr="00863808">
        <w:trPr>
          <w:trHeight w:val="501"/>
        </w:trPr>
        <w:tc>
          <w:tcPr>
            <w:tcW w:w="1063" w:type="dxa"/>
          </w:tcPr>
          <w:p w14:paraId="59A2F806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5C11EA99" w14:textId="36EE5437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Krzesła obrotowe</w:t>
            </w:r>
          </w:p>
        </w:tc>
        <w:tc>
          <w:tcPr>
            <w:tcW w:w="3797" w:type="dxa"/>
          </w:tcPr>
          <w:p w14:paraId="3661E96B" w14:textId="3223AB01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Siedzisko: wymiary ok. 50,5 cm (szerokość) x 44-49 cm (głębokość), dla użytkownika do 150 kg, podłokietniki z zakresem regulacji w min. 4 płaszczyznach, obicie z naturalnej skóry licowej, regulacja oparcia, szeroki zagłówek, regulacja wysokości oparcia fotela, regulacja głębokości oraz wysokości siedziska, miękkie kółka.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46EAF" w14:textId="71708C5E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3246554D" w14:textId="77777777" w:rsidTr="00863808">
        <w:trPr>
          <w:trHeight w:val="501"/>
        </w:trPr>
        <w:tc>
          <w:tcPr>
            <w:tcW w:w="1063" w:type="dxa"/>
          </w:tcPr>
          <w:p w14:paraId="5FC0514A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6FFB6E6E" w14:textId="1854F637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Ławka ze schowkiem</w:t>
            </w:r>
          </w:p>
        </w:tc>
        <w:tc>
          <w:tcPr>
            <w:tcW w:w="3797" w:type="dxa"/>
          </w:tcPr>
          <w:p w14:paraId="1BC8570B" w14:textId="511C5FBB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Rozmiar: min. szerokość 95 cm, min. wysokość 45 cm, min. głębokość 37 cm, z miejscem do przechowywania pod siedziskiem.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FF5D1" w14:textId="17CE4D5D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3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  <w:tr w:rsidR="00FF4525" w:rsidRPr="000F03B7" w14:paraId="2286BAD8" w14:textId="77777777" w:rsidTr="00863808">
        <w:trPr>
          <w:trHeight w:val="501"/>
        </w:trPr>
        <w:tc>
          <w:tcPr>
            <w:tcW w:w="1063" w:type="dxa"/>
          </w:tcPr>
          <w:p w14:paraId="4F4346E9" w14:textId="77777777" w:rsidR="00FF4525" w:rsidRPr="00E50438" w:rsidRDefault="00FF4525" w:rsidP="00E5043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15" w:type="dxa"/>
            <w:shd w:val="clear" w:color="auto" w:fill="auto"/>
            <w:noWrap/>
          </w:tcPr>
          <w:p w14:paraId="63042D9D" w14:textId="52F0E99E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Szafka na buty</w:t>
            </w:r>
          </w:p>
        </w:tc>
        <w:tc>
          <w:tcPr>
            <w:tcW w:w="3797" w:type="dxa"/>
          </w:tcPr>
          <w:p w14:paraId="3256B920" w14:textId="104337CD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Wymiary minimalne: 96 x 17 x 90 cm, min. 4 przegrody, kolor biały.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08D957" w14:textId="2B2CD666" w:rsidR="00FF4525" w:rsidRPr="00E50438" w:rsidRDefault="000F03B7" w:rsidP="00E50438">
            <w:pPr>
              <w:pStyle w:val="Akapitzlist"/>
              <w:autoSpaceDE w:val="0"/>
              <w:autoSpaceDN w:val="0"/>
              <w:adjustRightInd w:val="0"/>
              <w:spacing w:before="120" w:after="0"/>
              <w:ind w:left="0"/>
              <w:contextualSpacing w:val="0"/>
              <w:jc w:val="center"/>
              <w:rPr>
                <w:rStyle w:val="FontStyle31"/>
                <w:rFonts w:cs="Times New Roman"/>
                <w:sz w:val="22"/>
              </w:rPr>
            </w:pPr>
            <w:r w:rsidRPr="00E50438">
              <w:rPr>
                <w:rStyle w:val="FontStyle31"/>
                <w:rFonts w:cs="Times New Roman"/>
                <w:sz w:val="22"/>
              </w:rPr>
              <w:t>5</w:t>
            </w:r>
            <w:r w:rsidR="00F51609">
              <w:rPr>
                <w:rStyle w:val="FontStyle31"/>
                <w:rFonts w:cs="Times New Roman"/>
                <w:sz w:val="22"/>
              </w:rPr>
              <w:t xml:space="preserve"> szt.</w:t>
            </w:r>
          </w:p>
        </w:tc>
      </w:tr>
    </w:tbl>
    <w:p w14:paraId="0E7B3B07" w14:textId="77777777" w:rsidR="006E0EFE" w:rsidRPr="000F03B7" w:rsidRDefault="006E0EFE" w:rsidP="00FF4525"/>
    <w:sectPr w:rsidR="006E0EFE" w:rsidRPr="000F03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93DA" w14:textId="77777777" w:rsidR="004653F2" w:rsidRDefault="004653F2" w:rsidP="00AD3E31">
      <w:r>
        <w:separator/>
      </w:r>
    </w:p>
  </w:endnote>
  <w:endnote w:type="continuationSeparator" w:id="0">
    <w:p w14:paraId="348E0618" w14:textId="77777777" w:rsidR="004653F2" w:rsidRDefault="004653F2" w:rsidP="00AD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73EE" w14:textId="0F41A3A7" w:rsidR="00AD3E31" w:rsidRDefault="00AD3E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2FF111" wp14:editId="07B32BDC">
          <wp:simplePos x="0" y="0"/>
          <wp:positionH relativeFrom="column">
            <wp:posOffset>4629150</wp:posOffset>
          </wp:positionH>
          <wp:positionV relativeFrom="paragraph">
            <wp:posOffset>19050</wp:posOffset>
          </wp:positionV>
          <wp:extent cx="1280160" cy="444500"/>
          <wp:effectExtent l="0" t="0" r="0" b="0"/>
          <wp:wrapTight wrapText="bothSides">
            <wp:wrapPolygon edited="0">
              <wp:start x="0" y="0"/>
              <wp:lineTo x="0" y="20366"/>
              <wp:lineTo x="21214" y="20366"/>
              <wp:lineTo x="21214" y="0"/>
              <wp:lineTo x="0" y="0"/>
            </wp:wrapPolygon>
          </wp:wrapTight>
          <wp:docPr id="4" name="Obraz 4" descr="senior-plu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nior-plu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69EC" w14:textId="77777777" w:rsidR="004653F2" w:rsidRDefault="004653F2" w:rsidP="00AD3E31">
      <w:r>
        <w:separator/>
      </w:r>
    </w:p>
  </w:footnote>
  <w:footnote w:type="continuationSeparator" w:id="0">
    <w:p w14:paraId="116F389B" w14:textId="77777777" w:rsidR="004653F2" w:rsidRDefault="004653F2" w:rsidP="00AD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9526" w14:textId="70C505E1" w:rsidR="00AD3E31" w:rsidRDefault="00AD3E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7F85A5" wp14:editId="794F93BD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4456430" cy="574040"/>
          <wp:effectExtent l="0" t="0" r="1270" b="0"/>
          <wp:wrapTight wrapText="bothSides">
            <wp:wrapPolygon edited="0">
              <wp:start x="0" y="0"/>
              <wp:lineTo x="0" y="20788"/>
              <wp:lineTo x="21514" y="20788"/>
              <wp:lineTo x="21514" y="0"/>
              <wp:lineTo x="0" y="0"/>
            </wp:wrapPolygon>
          </wp:wrapTight>
          <wp:docPr id="1" name="Obraz 1" descr="poziomefs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efs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6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14036"/>
    <w:multiLevelType w:val="hybridMultilevel"/>
    <w:tmpl w:val="F036D91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D57E7"/>
    <w:multiLevelType w:val="hybridMultilevel"/>
    <w:tmpl w:val="27D4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1"/>
    <w:rsid w:val="000A07B4"/>
    <w:rsid w:val="000A4469"/>
    <w:rsid w:val="000E2BBB"/>
    <w:rsid w:val="000F03B7"/>
    <w:rsid w:val="001343EB"/>
    <w:rsid w:val="001F094B"/>
    <w:rsid w:val="004653F2"/>
    <w:rsid w:val="004A0F65"/>
    <w:rsid w:val="004E79EE"/>
    <w:rsid w:val="00535772"/>
    <w:rsid w:val="005E7940"/>
    <w:rsid w:val="006E0EFE"/>
    <w:rsid w:val="006E66C5"/>
    <w:rsid w:val="00943D2E"/>
    <w:rsid w:val="00A156E2"/>
    <w:rsid w:val="00AD3E31"/>
    <w:rsid w:val="00C86061"/>
    <w:rsid w:val="00E26302"/>
    <w:rsid w:val="00E50438"/>
    <w:rsid w:val="00F51609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A797"/>
  <w15:chartTrackingRefBased/>
  <w15:docId w15:val="{0712F984-E323-4ED2-9171-E2EA29DC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E31"/>
  </w:style>
  <w:style w:type="paragraph" w:styleId="Stopka">
    <w:name w:val="footer"/>
    <w:basedOn w:val="Normalny"/>
    <w:link w:val="StopkaZnak"/>
    <w:uiPriority w:val="99"/>
    <w:unhideWhenUsed/>
    <w:rsid w:val="00AD3E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E31"/>
  </w:style>
  <w:style w:type="paragraph" w:styleId="Akapitzlist">
    <w:name w:val="List Paragraph"/>
    <w:basedOn w:val="Normalny"/>
    <w:uiPriority w:val="99"/>
    <w:qFormat/>
    <w:rsid w:val="00AD3E3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FontStyle31">
    <w:name w:val="Font Style31"/>
    <w:uiPriority w:val="99"/>
    <w:rsid w:val="00AD3E31"/>
    <w:rPr>
      <w:rFonts w:ascii="Times New Roman" w:hAnsi="Times New Roman"/>
      <w:color w:val="000000"/>
      <w:sz w:val="20"/>
    </w:rPr>
  </w:style>
  <w:style w:type="paragraph" w:customStyle="1" w:styleId="Default">
    <w:name w:val="Default"/>
    <w:uiPriority w:val="99"/>
    <w:rsid w:val="00AD3E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Euroexpert centrumdofinansowania.pl</dc:creator>
  <cp:keywords/>
  <dc:description/>
  <cp:lastModifiedBy>Euroexpert centrumdofinansowania.pl</cp:lastModifiedBy>
  <cp:revision>7</cp:revision>
  <cp:lastPrinted>2021-12-10T08:23:00Z</cp:lastPrinted>
  <dcterms:created xsi:type="dcterms:W3CDTF">2021-12-10T08:23:00Z</dcterms:created>
  <dcterms:modified xsi:type="dcterms:W3CDTF">2021-12-10T10:57:00Z</dcterms:modified>
</cp:coreProperties>
</file>