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FF77C" w14:textId="77777777" w:rsidR="0002251C" w:rsidRDefault="0002251C" w:rsidP="0002251C">
      <w:pPr>
        <w:spacing w:after="0"/>
        <w:jc w:val="both"/>
        <w:rPr>
          <w:rFonts w:asciiTheme="majorBidi" w:hAnsiTheme="majorBidi" w:cstheme="majorBidi"/>
        </w:rPr>
      </w:pPr>
    </w:p>
    <w:p w14:paraId="7EB6217E" w14:textId="77777777" w:rsidR="0002251C" w:rsidRPr="0084561A" w:rsidRDefault="0002251C" w:rsidP="00022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84561A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KLAUZULA INFORMACYJNA</w:t>
      </w:r>
    </w:p>
    <w:p w14:paraId="2C2FC99F" w14:textId="77777777" w:rsidR="0002251C" w:rsidRPr="0084561A" w:rsidRDefault="0002251C" w:rsidP="000225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4561A">
        <w:rPr>
          <w:rFonts w:ascii="Times New Roman" w:eastAsia="Times New Roman" w:hAnsi="Times New Roman" w:cs="Times New Roman"/>
          <w:color w:val="auto"/>
          <w:sz w:val="20"/>
          <w:szCs w:val="20"/>
        </w:rPr>
        <w:t>preferencyjny zakup paliwa stałego dla gospodarstwa domowego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7"/>
        <w:gridCol w:w="4684"/>
      </w:tblGrid>
      <w:tr w:rsidR="0002251C" w:rsidRPr="0084561A" w14:paraId="59310E10" w14:textId="77777777" w:rsidTr="00340BF6">
        <w:tc>
          <w:tcPr>
            <w:tcW w:w="9606" w:type="dxa"/>
            <w:gridSpan w:val="2"/>
            <w:shd w:val="clear" w:color="auto" w:fill="auto"/>
          </w:tcPr>
          <w:p w14:paraId="4056B380" w14:textId="77777777" w:rsidR="0002251C" w:rsidRPr="0084561A" w:rsidRDefault="0002251C" w:rsidP="00340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8456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Na podstawie art. 13 ust. 1 i 2 r</w:t>
            </w:r>
            <w:r w:rsidRPr="008456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ozporządzenia Parlamentu Europejskiego i Rady (UE) 2016/679  z dnia 27 kwietnia 2016 r. w sprawie ochrony osób fizycznych w związku z przetwarzaniem danych osobowych i w sprawie swobodnego przepływu takich danych oraz uchylenia dyrektywy 95/46/WE (</w:t>
            </w:r>
            <w:proofErr w:type="spellStart"/>
            <w:r w:rsidRPr="008456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Dz.Urz</w:t>
            </w:r>
            <w:proofErr w:type="spellEnd"/>
            <w:r w:rsidRPr="008456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 xml:space="preserve">. UE L 119 z 4 maja 2016 r., str. 1 oraz </w:t>
            </w:r>
            <w:proofErr w:type="spellStart"/>
            <w:r w:rsidRPr="008456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Dz.Urz</w:t>
            </w:r>
            <w:proofErr w:type="spellEnd"/>
            <w:r w:rsidRPr="008456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shd w:val="clear" w:color="auto" w:fill="FFFFFF"/>
              </w:rPr>
              <w:t>. UE L 127 z 23 maja 2018 r., str. 2)</w:t>
            </w:r>
            <w:r w:rsidRPr="0084561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– zwanego dalej jako RODO informujemy, że:</w:t>
            </w:r>
          </w:p>
        </w:tc>
      </w:tr>
      <w:tr w:rsidR="0002251C" w:rsidRPr="0084561A" w14:paraId="3C34F8A8" w14:textId="77777777" w:rsidTr="00340BF6">
        <w:tc>
          <w:tcPr>
            <w:tcW w:w="4606" w:type="dxa"/>
            <w:shd w:val="clear" w:color="auto" w:fill="auto"/>
          </w:tcPr>
          <w:p w14:paraId="47CE0F9D" w14:textId="77777777" w:rsidR="0002251C" w:rsidRDefault="0002251C" w:rsidP="0002251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2251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Administratorem danych osobowych jest Wójt Gminy Zławieś Wielka. Możesz się z nim kontaktować w następujący sposób: </w:t>
            </w:r>
          </w:p>
          <w:p w14:paraId="2E68F5C5" w14:textId="779C71FE" w:rsidR="0002251C" w:rsidRPr="0002251C" w:rsidRDefault="0002251C" w:rsidP="0002251C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2251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listownie na adres siedziby: 87-134 Zławieś Wielka, ul. Handlowa 7.</w:t>
            </w:r>
          </w:p>
          <w:p w14:paraId="0BA95EFC" w14:textId="77777777" w:rsidR="0002251C" w:rsidRPr="0002251C" w:rsidRDefault="0002251C" w:rsidP="0002251C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02251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e-mail: ug@zlawies.pl</w:t>
            </w:r>
          </w:p>
          <w:p w14:paraId="6D2AACB8" w14:textId="7BADA9E8" w:rsidR="0002251C" w:rsidRPr="0002251C" w:rsidRDefault="0002251C" w:rsidP="0002251C">
            <w:pPr>
              <w:pStyle w:val="Akapitzlist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en-US"/>
              </w:rPr>
            </w:pPr>
            <w:r w:rsidRPr="0002251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telefonicznie: 056 674 13 11</w:t>
            </w:r>
          </w:p>
        </w:tc>
        <w:tc>
          <w:tcPr>
            <w:tcW w:w="5000" w:type="dxa"/>
            <w:shd w:val="clear" w:color="auto" w:fill="auto"/>
          </w:tcPr>
          <w:p w14:paraId="1930F978" w14:textId="77777777" w:rsidR="0002251C" w:rsidRPr="0084561A" w:rsidRDefault="0002251C" w:rsidP="00340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84561A">
              <w:rPr>
                <w:rFonts w:ascii="Times New Roman" w:eastAsiaTheme="minorHAnsi" w:hAnsi="Times New Roman" w:cs="Times New Roman"/>
                <w:color w:val="auto"/>
                <w:sz w:val="18"/>
                <w:szCs w:val="18"/>
                <w:lang w:eastAsia="en-US"/>
              </w:rPr>
              <w:t xml:space="preserve">Do kontaktów w sprawie ochrony danych osobowych został także powołany inspektor ochrony danych, z którym  możesz się kontaktować wysyłając e-mail na adres: </w:t>
            </w:r>
          </w:p>
          <w:p w14:paraId="06DF365B" w14:textId="643BB5AD" w:rsidR="0002251C" w:rsidRPr="0084561A" w:rsidRDefault="0002251C" w:rsidP="00340B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84561A">
              <w:rPr>
                <w:rFonts w:ascii="Times New Roman" w:eastAsiaTheme="minorHAnsi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t>iod@</w:t>
            </w:r>
            <w:r>
              <w:rPr>
                <w:rFonts w:ascii="Times New Roman" w:eastAsiaTheme="minorHAnsi" w:hAnsi="Times New Roman" w:cs="Times New Roman"/>
                <w:b/>
                <w:bCs/>
                <w:color w:val="auto"/>
                <w:sz w:val="16"/>
                <w:szCs w:val="16"/>
                <w:lang w:eastAsia="en-US"/>
              </w:rPr>
              <w:t>zlawies.pl</w:t>
            </w:r>
          </w:p>
        </w:tc>
      </w:tr>
    </w:tbl>
    <w:p w14:paraId="57341654" w14:textId="77777777" w:rsidR="0002251C" w:rsidRPr="0084561A" w:rsidRDefault="0002251C" w:rsidP="0002251C">
      <w:pPr>
        <w:numPr>
          <w:ilvl w:val="0"/>
          <w:numId w:val="3"/>
        </w:numPr>
        <w:shd w:val="clear" w:color="auto" w:fill="FFFFFF"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84561A">
        <w:rPr>
          <w:rFonts w:ascii="Times New Roman" w:eastAsia="Times New Roman" w:hAnsi="Times New Roman" w:cs="Times New Roman"/>
          <w:b/>
          <w:color w:val="auto"/>
          <w:sz w:val="16"/>
          <w:szCs w:val="16"/>
        </w:rPr>
        <w:t xml:space="preserve">Administrator przetwarza dane osobowe na podstawie </w:t>
      </w:r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art. 6 ust. 1 lit. c) RODO w związku z związku z ustawą z dnia </w:t>
      </w:r>
      <w:r w:rsidRPr="0084561A">
        <w:rPr>
          <w:rFonts w:ascii="Times New Roman" w:hAnsi="Times New Roman" w:cs="Times New Roman"/>
          <w:color w:val="auto"/>
          <w:sz w:val="16"/>
          <w:szCs w:val="16"/>
          <w:bdr w:val="none" w:sz="0" w:space="0" w:color="auto" w:frame="1"/>
          <w:lang w:eastAsia="en-US"/>
        </w:rPr>
        <w:t>27 października 2022 r. o zakupie preferencyjnym paliwa stałego dla gospodarstwa domowego</w:t>
      </w:r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w celu  rozpatrzenia wniosku o preferencyjny zakup paliwa stałego dla gospodarstwa domowego.</w:t>
      </w:r>
    </w:p>
    <w:p w14:paraId="0449716E" w14:textId="77777777" w:rsidR="0002251C" w:rsidRPr="0084561A" w:rsidRDefault="0002251C" w:rsidP="0002251C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Dane osobowe administrator może ujawniać odbiorcom, którymi są m.in.: podmioty świadczące usługi telekomunikacyjne, pocztowe, bankowe, radcowie prawni, podmioty kontrolujące administratora oraz inne podmioty uprawnione do uzyskania danych osobowych, ale wyłącznie na podstawie obowiązujących przepisów. </w:t>
      </w:r>
    </w:p>
    <w:p w14:paraId="1091456E" w14:textId="77777777" w:rsidR="0002251C" w:rsidRPr="0084561A" w:rsidRDefault="0002251C" w:rsidP="0002251C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>Dane osobowe także będą ujawnione pracownikom i współpracownikom administratora w zakresie niezbędnym do wykonywania przez nich obowiązków.</w:t>
      </w:r>
    </w:p>
    <w:p w14:paraId="302156D7" w14:textId="77777777" w:rsidR="0002251C" w:rsidRPr="0084561A" w:rsidRDefault="0002251C" w:rsidP="0002251C">
      <w:pPr>
        <w:widowControl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>Państwa dane osobowe administrator może także przekazywać podmiotom, które przetwarzają je na zlecenie administratora tzw. podmiotom przetwarzającym, są nimi np.: podmioty świadczące usługi informatyczne oraz inne wykonujące wyspecjalizowane usługi, jednakże przekazanie Twoich danych nastąpić może tylko wtedy, gdy zapewnią one odpowiednią ochronę Twoich praw</w:t>
      </w:r>
    </w:p>
    <w:p w14:paraId="0A0D53B2" w14:textId="77777777" w:rsidR="0002251C" w:rsidRPr="0084561A" w:rsidRDefault="0002251C" w:rsidP="0002251C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Dane osobowe przetwarzane będą do czasu istnienia podstawy do ich przetwarzania, w tym również przez okres przewidziany </w:t>
      </w:r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br/>
        <w:t>w przepisach dotyczących przechowywania i archiwizacji tj.: do 5 lat od wykonania ostatniej czynności związanej z przetwarzaniem danych osobowych</w:t>
      </w:r>
      <w:bookmarkStart w:id="0" w:name="_Hlk5110051"/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. </w:t>
      </w:r>
    </w:p>
    <w:bookmarkEnd w:id="0"/>
    <w:p w14:paraId="3C50821F" w14:textId="77777777" w:rsidR="0002251C" w:rsidRPr="0084561A" w:rsidRDefault="0002251C" w:rsidP="0002251C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>W związku z przetwarzaniem danych osobowych przez Administratora masz prawo do:</w:t>
      </w:r>
    </w:p>
    <w:p w14:paraId="779CAA69" w14:textId="77777777" w:rsidR="0002251C" w:rsidRPr="0084561A" w:rsidRDefault="0002251C" w:rsidP="0002251C">
      <w:pPr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dostępu do treści danych na podstawie art. 15 RODO, </w:t>
      </w:r>
    </w:p>
    <w:p w14:paraId="50428577" w14:textId="77777777" w:rsidR="0002251C" w:rsidRPr="0084561A" w:rsidRDefault="0002251C" w:rsidP="0002251C">
      <w:pPr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>sprostowania danych na podstawie art. 16 RODO;</w:t>
      </w:r>
    </w:p>
    <w:p w14:paraId="230701DF" w14:textId="77777777" w:rsidR="0002251C" w:rsidRPr="0084561A" w:rsidRDefault="0002251C" w:rsidP="0002251C">
      <w:pPr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>usunięcia danych na podstawie art. 17 RODO, jeżeli:</w:t>
      </w:r>
    </w:p>
    <w:p w14:paraId="5EDF811B" w14:textId="77777777" w:rsidR="0002251C" w:rsidRPr="0084561A" w:rsidRDefault="0002251C" w:rsidP="0002251C">
      <w:pPr>
        <w:numPr>
          <w:ilvl w:val="0"/>
          <w:numId w:val="2"/>
        </w:numPr>
        <w:tabs>
          <w:tab w:val="left" w:pos="1276"/>
          <w:tab w:val="left" w:pos="1985"/>
        </w:tabs>
        <w:spacing w:after="0" w:line="240" w:lineRule="auto"/>
        <w:ind w:left="1985" w:hanging="284"/>
        <w:jc w:val="both"/>
        <w:rPr>
          <w:rFonts w:ascii="Times New Roman" w:hAnsi="Times New Roman" w:cs="Times New Roman"/>
          <w:color w:val="auto"/>
          <w:sz w:val="16"/>
          <w:szCs w:val="16"/>
          <w:lang w:eastAsia="en-US"/>
        </w:rPr>
      </w:pPr>
      <w:r w:rsidRPr="0084561A">
        <w:rPr>
          <w:rFonts w:ascii="Times New Roman" w:hAnsi="Times New Roman" w:cs="Times New Roman"/>
          <w:color w:val="auto"/>
          <w:sz w:val="16"/>
          <w:szCs w:val="16"/>
          <w:lang w:eastAsia="en-US"/>
        </w:rPr>
        <w:t>dane osobowe przestaną być niezbędne do celów, w których zostały zebrane lub w których były przetwarzane;</w:t>
      </w:r>
    </w:p>
    <w:p w14:paraId="3F68D262" w14:textId="77777777" w:rsidR="0002251C" w:rsidRPr="0084561A" w:rsidRDefault="0002251C" w:rsidP="0002251C">
      <w:pPr>
        <w:numPr>
          <w:ilvl w:val="0"/>
          <w:numId w:val="2"/>
        </w:numPr>
        <w:tabs>
          <w:tab w:val="left" w:pos="1276"/>
          <w:tab w:val="left" w:pos="1985"/>
        </w:tabs>
        <w:spacing w:after="0" w:line="240" w:lineRule="auto"/>
        <w:ind w:left="2127" w:hanging="426"/>
        <w:jc w:val="both"/>
        <w:rPr>
          <w:rFonts w:ascii="Times New Roman" w:hAnsi="Times New Roman" w:cs="Times New Roman"/>
          <w:color w:val="auto"/>
          <w:sz w:val="16"/>
          <w:szCs w:val="16"/>
          <w:lang w:eastAsia="en-US"/>
        </w:rPr>
      </w:pPr>
      <w:r w:rsidRPr="0084561A">
        <w:rPr>
          <w:rFonts w:ascii="Times New Roman" w:hAnsi="Times New Roman" w:cs="Times New Roman"/>
          <w:color w:val="auto"/>
          <w:sz w:val="16"/>
          <w:szCs w:val="16"/>
          <w:lang w:eastAsia="en-US"/>
        </w:rPr>
        <w:t>dane są przetwarzane niezgodnie z prawem;</w:t>
      </w:r>
    </w:p>
    <w:p w14:paraId="335BD0D2" w14:textId="77777777" w:rsidR="0002251C" w:rsidRPr="0084561A" w:rsidRDefault="0002251C" w:rsidP="0002251C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>ograniczenia przetwarzania danych na podstawie art. 18 RODO, jeżeli:</w:t>
      </w:r>
    </w:p>
    <w:p w14:paraId="6466CC3F" w14:textId="77777777" w:rsidR="0002251C" w:rsidRPr="0084561A" w:rsidRDefault="0002251C" w:rsidP="0002251C">
      <w:pPr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240" w:lineRule="auto"/>
        <w:ind w:left="1985" w:hanging="284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>osoba, której dane dotyczą, kwestionuje prawidłowość danych osobowych;</w:t>
      </w:r>
    </w:p>
    <w:p w14:paraId="56B6836C" w14:textId="77777777" w:rsidR="0002251C" w:rsidRPr="0084561A" w:rsidRDefault="0002251C" w:rsidP="0002251C">
      <w:pPr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240" w:lineRule="auto"/>
        <w:ind w:left="1985" w:hanging="284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>przetwarzanie jest niezgodne z prawem, a osoba, której dane dotyczą, sprzeciwia się usunięciu danych osobowych, żądając w zamian ograniczenia ich wykorzystywania;</w:t>
      </w:r>
    </w:p>
    <w:p w14:paraId="32DCADB6" w14:textId="77777777" w:rsidR="0002251C" w:rsidRPr="0084561A" w:rsidRDefault="0002251C" w:rsidP="0002251C">
      <w:pPr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240" w:lineRule="auto"/>
        <w:ind w:left="1985" w:hanging="284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>administrator nie potrzebuje już danych osobowych do celów przetwarzania, ale są one potrzebne osobie, której dane dotyczą, do ustalenia, dochodzenia lub obrony roszczeń;</w:t>
      </w:r>
    </w:p>
    <w:p w14:paraId="5700F309" w14:textId="77777777" w:rsidR="0002251C" w:rsidRPr="0084561A" w:rsidRDefault="0002251C" w:rsidP="0002251C">
      <w:pPr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240" w:lineRule="auto"/>
        <w:ind w:left="1985" w:hanging="284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>osoba, której dane dotyczą, wniosła sprzeciw wobec przetwarzania – do czasu stwierdzenia, czy prawnie uzasadnione podstawy po stronie administratora są nadrzędne wobec podstaw sprzeciwu osoby, której dane dotyczą;</w:t>
      </w:r>
    </w:p>
    <w:p w14:paraId="5A788AE4" w14:textId="77777777" w:rsidR="0002251C" w:rsidRPr="0084561A" w:rsidRDefault="0002251C" w:rsidP="0002251C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bookmarkStart w:id="1" w:name="_Hlk55387193"/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Podanie danych </w:t>
      </w:r>
      <w:r w:rsidRPr="0084561A">
        <w:rPr>
          <w:rFonts w:ascii="Times New Roman" w:hAnsi="Times New Roman" w:cs="Times New Roman"/>
          <w:color w:val="auto"/>
          <w:sz w:val="16"/>
          <w:szCs w:val="16"/>
          <w:lang w:eastAsia="en-US"/>
        </w:rPr>
        <w:t>jest wymogiem ustawy na podstawie, których działa administrator. Jeżeli odmówisz podania danych lub podane zostaną nieprawidłowe dane, administrator nie będzie mógł zrealizować celu do jakiego zobowiązują go przepisy prawa</w:t>
      </w:r>
      <w:r w:rsidRPr="0084561A">
        <w:rPr>
          <w:rFonts w:cs="Times New Roman"/>
          <w:color w:val="auto"/>
          <w:sz w:val="16"/>
          <w:szCs w:val="16"/>
          <w:lang w:eastAsia="en-US"/>
        </w:rPr>
        <w:t>,</w:t>
      </w:r>
    </w:p>
    <w:p w14:paraId="5D7538E0" w14:textId="77777777" w:rsidR="0002251C" w:rsidRPr="0084561A" w:rsidRDefault="0002251C" w:rsidP="0002251C">
      <w:pPr>
        <w:numPr>
          <w:ilvl w:val="0"/>
          <w:numId w:val="3"/>
        </w:numPr>
        <w:tabs>
          <w:tab w:val="left" w:pos="426"/>
        </w:tabs>
        <w:spacing w:after="0" w:line="276" w:lineRule="auto"/>
        <w:ind w:left="426" w:hanging="426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Przysługuje Ci także skarga do organu nadzorczego - Prezesa Urzędu Ochrony Danych Osobowych – Warszawa, </w:t>
      </w:r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br/>
        <w:t>ul. Stawki 2, gdy uznasz, iż przetwarzanie Twoich danych osobowych narusza przepisy ogólnego rozporządzenia o ochronie danych osobowych z dnia 27 kwietnia 2016 r</w:t>
      </w:r>
      <w:bookmarkEnd w:id="1"/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>.</w:t>
      </w:r>
    </w:p>
    <w:p w14:paraId="7513C05D" w14:textId="77777777" w:rsidR="0002251C" w:rsidRPr="0084561A" w:rsidRDefault="0002251C" w:rsidP="0002251C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bookmarkStart w:id="2" w:name="_Hlk55382378"/>
      <w:r w:rsidRPr="0084561A">
        <w:rPr>
          <w:rFonts w:ascii="Times New Roman" w:hAnsi="Times New Roman" w:cs="Times New Roman"/>
          <w:color w:val="auto"/>
          <w:sz w:val="16"/>
          <w:szCs w:val="16"/>
          <w:lang w:eastAsia="en-US"/>
        </w:rPr>
        <w:t>Dane nie będą poddawane zautomatyzowanemu podejmowaniu decyzji, w tym również profilowaniu</w:t>
      </w:r>
      <w:bookmarkEnd w:id="2"/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>.</w:t>
      </w:r>
    </w:p>
    <w:p w14:paraId="11C7AB92" w14:textId="77777777" w:rsidR="0002251C" w:rsidRPr="0084561A" w:rsidRDefault="0002251C" w:rsidP="0002251C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>Administrator nie przekazuje danych osobowych do państwa trzeciego lub organizacji międzynarodowych.</w:t>
      </w:r>
    </w:p>
    <w:p w14:paraId="340DB637" w14:textId="77777777" w:rsidR="0002251C" w:rsidRPr="0084561A" w:rsidRDefault="0002251C" w:rsidP="000225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0D141BF9" w14:textId="77777777" w:rsidR="0002251C" w:rsidRPr="0084561A" w:rsidRDefault="0002251C" w:rsidP="000225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5781D794" w14:textId="77777777" w:rsidR="0002251C" w:rsidRPr="0084561A" w:rsidRDefault="0002251C" w:rsidP="000225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2B38247B" w14:textId="77777777" w:rsidR="0002251C" w:rsidRPr="0084561A" w:rsidRDefault="0002251C" w:rsidP="000225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23DC42C0" w14:textId="77777777" w:rsidR="0002251C" w:rsidRPr="0084561A" w:rsidRDefault="0002251C" w:rsidP="000225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53F97ED7" w14:textId="77777777" w:rsidR="0002251C" w:rsidRPr="0084561A" w:rsidRDefault="0002251C" w:rsidP="000225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2583D5B3" w14:textId="77777777" w:rsidR="0002251C" w:rsidRPr="0084561A" w:rsidRDefault="0002251C" w:rsidP="0002251C">
      <w:pPr>
        <w:widowControl w:val="0"/>
        <w:spacing w:after="0" w:line="276" w:lineRule="auto"/>
        <w:ind w:left="708" w:firstLine="708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                              </w:t>
      </w:r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ab/>
        <w:t xml:space="preserve">          ………………………………….. </w:t>
      </w:r>
    </w:p>
    <w:p w14:paraId="4DA9F477" w14:textId="77777777" w:rsidR="0002251C" w:rsidRPr="0084561A" w:rsidRDefault="0002251C" w:rsidP="000225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ab/>
        <w:t xml:space="preserve">           </w:t>
      </w:r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ab/>
      </w:r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ab/>
        <w:t xml:space="preserve">             (data i podpis wnioskodawcy) </w:t>
      </w:r>
    </w:p>
    <w:p w14:paraId="0C145B2A" w14:textId="77777777" w:rsidR="0002251C" w:rsidRPr="0084561A" w:rsidRDefault="0002251C" w:rsidP="000225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84561A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  </w:t>
      </w:r>
    </w:p>
    <w:p w14:paraId="03FA1D3F" w14:textId="77777777" w:rsidR="0002251C" w:rsidRPr="0084561A" w:rsidRDefault="0002251C" w:rsidP="0002251C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color w:val="auto"/>
          <w:sz w:val="16"/>
          <w:szCs w:val="16"/>
        </w:rPr>
      </w:pPr>
    </w:p>
    <w:p w14:paraId="2D40BC33" w14:textId="77777777" w:rsidR="0002251C" w:rsidRPr="00BE7B60" w:rsidRDefault="0002251C" w:rsidP="0002251C">
      <w:pPr>
        <w:spacing w:after="0"/>
        <w:jc w:val="both"/>
        <w:rPr>
          <w:rFonts w:asciiTheme="majorBidi" w:hAnsiTheme="majorBidi" w:cstheme="majorBidi"/>
        </w:rPr>
      </w:pPr>
    </w:p>
    <w:p w14:paraId="6E9A6792" w14:textId="77777777" w:rsidR="00924CB1" w:rsidRDefault="00924CB1"/>
    <w:sectPr w:rsidR="00924CB1" w:rsidSect="00BE7B60">
      <w:pgSz w:w="11904" w:h="16838"/>
      <w:pgMar w:top="1419" w:right="1407" w:bottom="99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29294311"/>
    <w:multiLevelType w:val="hybridMultilevel"/>
    <w:tmpl w:val="3B8A7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92857"/>
    <w:multiLevelType w:val="hybridMultilevel"/>
    <w:tmpl w:val="E918C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72CB1"/>
    <w:multiLevelType w:val="hybridMultilevel"/>
    <w:tmpl w:val="254056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93A6B"/>
    <w:multiLevelType w:val="hybridMultilevel"/>
    <w:tmpl w:val="CAE6632E"/>
    <w:lvl w:ilvl="0" w:tplc="4EAC9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152BD"/>
    <w:multiLevelType w:val="hybridMultilevel"/>
    <w:tmpl w:val="200026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704499">
    <w:abstractNumId w:val="5"/>
  </w:num>
  <w:num w:numId="2" w16cid:durableId="210651752">
    <w:abstractNumId w:val="3"/>
  </w:num>
  <w:num w:numId="3" w16cid:durableId="853148509">
    <w:abstractNumId w:val="4"/>
  </w:num>
  <w:num w:numId="4" w16cid:durableId="660428332">
    <w:abstractNumId w:val="0"/>
  </w:num>
  <w:num w:numId="5" w16cid:durableId="392236200">
    <w:abstractNumId w:val="2"/>
  </w:num>
  <w:num w:numId="6" w16cid:durableId="115221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1C"/>
    <w:rsid w:val="0002251C"/>
    <w:rsid w:val="00302E81"/>
    <w:rsid w:val="00401491"/>
    <w:rsid w:val="00924CB1"/>
    <w:rsid w:val="00E8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90D7"/>
  <w15:chartTrackingRefBased/>
  <w15:docId w15:val="{6068B636-93F3-4C78-B52A-3E7E7F3E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51C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Zakierska</dc:creator>
  <cp:keywords/>
  <dc:description/>
  <cp:lastModifiedBy>Paulina Zakierska</cp:lastModifiedBy>
  <cp:revision>1</cp:revision>
  <dcterms:created xsi:type="dcterms:W3CDTF">2022-11-08T07:14:00Z</dcterms:created>
  <dcterms:modified xsi:type="dcterms:W3CDTF">2022-11-08T08:20:00Z</dcterms:modified>
</cp:coreProperties>
</file>