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Samorządu Terytorialnego (dalej JST) - w rozumieniu art. 33 ust. 3 Ustawy o samorządzie gminnym (Dz.U.2018.994 </w:t>
      </w:r>
      <w:proofErr w:type="spellStart"/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.j</w:t>
      </w:r>
      <w:proofErr w:type="spell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2018.05.24)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Podstawowej*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Podmiotu wnoszącego petycje znajdują się poniżej oraz w załączonym pliku sygnowanym kwalifikowanym podpisem elektronicznym - stosownie do dyspozycji Ustawy z dnia 5 września 2016 r. o usługach zaufania oraz identyfikacji elektronicznej (Dz.U.2016.1579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2016.09.29)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art. 4 ust. 5 Ustawy o petycjach (Dz.U.2014.1195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2014.09.05). </w:t>
      </w:r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dostarczenia zgodna z dyspozycją art. 61 pkt. 2 Ustawy Kodeks Cywilny (Dz.U.2017.459 </w:t>
      </w:r>
      <w:proofErr w:type="gramStart"/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tj</w:t>
      </w:r>
      <w:proofErr w:type="gramEnd"/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 2017.03.02).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Preambuła Petycji: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20 sierpnia 2018 r. rozpoczęła się </w:t>
      </w:r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 edycja Programu “Wzorowa Łazienka”.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szczegółami Programu można zapoznać się pod adresem URL: </w:t>
      </w:r>
      <w:hyperlink r:id="rId4" w:history="1">
        <w:r w:rsidRPr="008A3E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http://bit.ly/WZOROWALAZIENKA</w:t>
        </w:r>
      </w:hyperlink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powyższym, kierując się uzasadnionym interesem społecznym, wnosimy o podjęcie następującego działania: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petycji: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§1) Na mocy art. 63 Konstytucji RP w związku z art. 2 pkt 1, 2 i 3 Ustawy z dnia 11 lipca 2014 r. o petycjach (Dz.U.2014.1195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2014.09.05)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zw. z art. 241 Kodeksu postępowania administracyjnego, wnosimy petycję do Kierownika JST o przekazanie niniejszego tekstu/petycji do wszystkich podległych publicznych szkół podstawowych (również tzw. Zespołów Szkół).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Efektem przystąpienia Szkoły Podstawowej do Programu może być sfinansowanie remontu szkolnej łazienki.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Mamy nadzieję, że tak jak w poprzednich edycjach, nasza akcja zaktywizuje mieszkańców oraz Dyrektorów Szkół i pomoże wypełniać zadania związane z zaspokajaniem potrzeb wspólnot lokalnych w kontekście art. 7 ust. 1 Ustawy z dnia 8 marca 1990 r. o samorządzie gminnym (Dz.U.2016.446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. z dnia 2016.04.04). 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§2) </w:t>
      </w:r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Dodatkowo - chcąc działać lege artis oraz w pełni jawnie i transparentnie - w trybie art. 8 Ustawy o petycjach (Dz.U.2014.1195 </w:t>
      </w:r>
      <w:proofErr w:type="gramStart"/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proofErr w:type="gramEnd"/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dnia 2014.09.05) </w:t>
      </w:r>
      <w:proofErr w:type="gramStart"/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wnosimy</w:t>
      </w:r>
      <w:proofErr w:type="gramEnd"/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opublikowanie niniejszej petycji wraz ze wszystkimi załącznikami na stronie internetowej JST, wraz z danymi Podmiotu Wnoszącego niniejszą Petycję.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Osnowa Petycji: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„Wzorowa Łazienka” rozpoczął się 20 sierpnia 2018 roku i jest skierowany do publicznych szkół podstawowych. Te z nich, które poprzez rejestrację dołączą do Programu, będą mogły pogłębiać edukację uczniów w zakresie właściwych nawyków higienicznych oraz otrzymają szansę na remont szkolnej łazienki w wysokości 30 000 zł. (Dodatkowe informacje dot. puli nagród - znajdują się w części dotyczącej szkół - poniżej)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Postulat Ustawodawcy, aby przedmiotem petycji było podjęcie przez Organ działania w sprawie aspektów życia zbiorowego lub wartości wymagających szczególnej ochrony w imię dobra wspólnego, mieszczących się w zakresie zadań i kompetencji adresata petycji, wydaje się idealnie wpisywać w idee fixe Programu „Wzorowa Łazienka”.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 nielicznych Urzędach - “polskie czcionki” w naszym wniosku nie wyświetlają się właściwie - może to wynikać z niedostosowania systemów Gminy do wymogów Rozporządzenia Rady Ministrów z  dnia 12 kwietnia 2012 r. w sprawie Krajowych Ram Interoperacyjności, minimalnych wymagań dla rejestrów publicznych i wymiany informacji w postaci elektronicznej oraz minimalnych wymagań dla systemów teleinformatycznych (Dz.U.2017.2247 </w:t>
      </w:r>
      <w:proofErr w:type="spellStart"/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.j</w:t>
      </w:r>
      <w:proofErr w:type="spell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2017.12.05) - </w:t>
      </w:r>
      <w:proofErr w:type="gramStart"/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można</w:t>
      </w:r>
      <w:proofErr w:type="gramEnd"/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wtedy skorzystać z załączonego pliku </w:t>
      </w:r>
      <w:proofErr w:type="spellStart"/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word</w:t>
      </w:r>
      <w:proofErr w:type="spellEnd"/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z tożsamą treścią. </w:t>
      </w: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—————— </w:t>
      </w:r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Petycji dotycząca Dyrektora Szkoły do przekazania do właściwych miejscowo Szkół:</w:t>
      </w: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Szanowna Pani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Szanowny Pan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Podstawowej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Podmiotu wnoszącego petycje znajdują się poniżej oraz - w załączonym pliku sygnowanym kwalifikowanym podpisem elektronicznym stosownie do dyspozycji Ustawy z dnia 5 września 2016 r. o usługach zaufania oraz identyfikacji elektronicznej (Dz.U.2016.1579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2016.09.29)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art. 4 ust. 5 Ustawy o petycjach (Dz.U.2014.1195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2014.09.05). </w:t>
      </w:r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dostarczenia zgodna z dyspozycją art. 61 pkt. 2 Ustawy Kodeks Cywilny (Dz.U.2017.459 </w:t>
      </w:r>
      <w:proofErr w:type="gramStart"/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tj</w:t>
      </w:r>
      <w:proofErr w:type="gramEnd"/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 2017.03.02).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Preambuła Petycji: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20 sierpnia br. rozpoczęła się V edycja Programu “Wzorowa Łazienka”.  Ze szczegółami Programu można zapoznać się pod adresem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  <w:hyperlink r:id="rId5" w:history="1">
        <w:proofErr w:type="gramEnd"/>
        <w:r w:rsidRPr="008A3E72">
          <w:rPr>
            <w:rFonts w:ascii="Calibri" w:eastAsia="Times New Roman" w:hAnsi="Calibri" w:cs="Times New Roman"/>
            <w:color w:val="800080"/>
            <w:sz w:val="18"/>
            <w:szCs w:val="18"/>
            <w:u w:val="single"/>
            <w:lang w:eastAsia="pl-PL"/>
          </w:rPr>
          <w:t>http://bit.ly/WZOROWALAZIENKA</w:t>
        </w:r>
      </w:hyperlink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Petycji: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§1) Na mocy art. 63 Konstytucji RP w związku z art. 2 pkt 1, 2 i 3 Ustawy z dnia 11 lipca 2014 r. o petycjach (Dz.U.2014.1195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2014.09.05)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zw. z art. 241 Kodeksu postępowania administracyjnego - wnosimy petycję do Dyrektora Szkoły o dokonanie analizy przedłożonej propozycji oraz rozważnie przystąpienia do opisa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nego w niniejszej petycji Progra</w:t>
      </w: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mu.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określono już powyżej: postulat Ustawodawcy, aby przedmiotem petycji było podjęcie przez Organ działania w sprawie aspektów życia zbiorowego lub wartości wymagających szczególnej ochrony w imię dobra wspólnego, mieszczących się w zakresie zadań i kompetencji adresata petycji, wydaje się idealnie wpisywać w idee fixe Programu „Wzorowa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Łazienka”.</w:t>
      </w:r>
      <w:proofErr w:type="gramEnd"/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Formularz zgłoszeniowy online znajduje się pod adresem URL</w:t>
      </w:r>
      <w:proofErr w:type="gramStart"/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6" w:history="1">
        <w:proofErr w:type="gramEnd"/>
        <w:r w:rsidRPr="008A3E72">
          <w:rPr>
            <w:rFonts w:ascii="Calibri" w:eastAsia="Times New Roman" w:hAnsi="Calibri" w:cs="Times New Roman"/>
            <w:color w:val="800080"/>
            <w:sz w:val="18"/>
            <w:szCs w:val="18"/>
            <w:u w:val="single"/>
            <w:lang w:eastAsia="pl-PL"/>
          </w:rPr>
          <w:t>http://bit.ly/WZOROWALAZIENKA</w:t>
        </w:r>
      </w:hyperlink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Każda szkoła przystępująca do konkursu, po wypełnieniu wzmiankowanego formularza otrzyma na podany w formularzu adres e-mail link potwierdzający.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Rzeczony, otrzymany link należy kliknąć, potwierdzając tym samym przystąpienie do Konkursu. </w:t>
      </w: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 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twierdzącej odpowiedzi na naszą petycję wystarczy zgłosić udział w konkursie poprzez wypełnienie wzmiankowanego formularza online.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Dzięki akcjom tego typu Jednostka Administracji Publicznej ma możliwość zgodnie z regulaminem Programu uzyskać wartość dodaną bez angażowania środków publicznych.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oraz w trosce o najmłodszych Obywateli - Uczniów Szkół wnosimy petycję na mocy art. 63 Konstytucji RP w trybie Ustawy o petycjach w związku z 241 Ustawy z dnia 14 czerwca 1960 r. Kodeks postępowania administracyjnego (Dz.U.2017.1257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2017.06.27)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rozpatrzenie możliwości remontu szkolnej łazienki, a tym samym przystąpienia do konkursu opisanego powyżej. Organizatorem akcji pod nazwą „Wzorowa Łazienka” i fundatorem nagród - jest Ad </w:t>
      </w:r>
      <w:proofErr w:type="spell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Craft</w:t>
      </w:r>
      <w:proofErr w:type="spell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siedzibą w Warszawie, ul. Chmielna 2/31, 00-020 Warszawa, wpisana do rejestru przedsiębiorców pod numerem KRS 0000603464.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Szczegóły opisane są w załączonym regulaminie.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Szkoła Podstawowa może przyłączyć się do akcji i pomóc zamienić szkolne toalety we wzorowe łazienki oraz wesprzeć edukację najmłodszych na temat zasad higieny.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„Wzorowa Łazienka” rozpoczął się 20 sierpnia 2018 roku i jest skierowany do publicznych szkół podstawowych.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Te z nich, które poprzez rejestrację dołączą do Programu, będą mogły pogłębiać edukację uczniów w zakresie właściwych nawyków higienicznych oraz otrzymają szansę na remont szkolnej łazienki w wysokości 30 000 zł.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 nielicznych Urzędach/Szkołach - “polskie czcionki” w naszym wniosku nie wyświetlają się właściwie - może to wynikać z niedostosowania systemów Gminy do wymogów Rozporządzenia Rady Ministrów z  dnia 12 kwietnia 2012 r. w sprawie Krajowych Ram Interoperacyjności, minimalnych wymagań dla rejestrów publicznych i wymiany informacji w postaci elektronicznej oraz minimalnych wymagań dla systemów teleinformatycznych (Dz.U.2017.2247 </w:t>
      </w:r>
      <w:proofErr w:type="spellStart"/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.j</w:t>
      </w:r>
      <w:proofErr w:type="spell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2017.12.05) -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wtedy skorzystać z załączonego pliku </w:t>
      </w:r>
      <w:proofErr w:type="spell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word</w:t>
      </w:r>
      <w:proofErr w:type="spell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 tożsamą treścią. 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Osnowa Petycji: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Marka </w:t>
      </w:r>
      <w:proofErr w:type="spell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Domestos</w:t>
      </w:r>
      <w:proofErr w:type="spell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wielu lat podejmuje wyzwanie zmiany szkolnych toalet. Udział szkoły w Programie to również możliwość poszerzenia wiedzy dzieci na temat higieny.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Poniżej zamieszczony opis Programu znajduje się również w załączonym odrębnym pliku Word.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Miejsce, w którym każdy chce czuć się komfortowo, do którego powinien mieć swobodny dostęp i móc z niego korzystać bez skrępowania. Czysta, funkcjonalna, wygodna, przystosowana do wieku i potrzeb, estetyczna – tak powinna wyglądać wzorowa łazienka. Niestety, te znajdujące się w polskich szkołach często są dalekie od ideału.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Dlatego już po raz piąty rozpoczynamy Program „Wzorowa Łazienka”, którego inicjatorem jest marka </w:t>
      </w:r>
      <w:proofErr w:type="spell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Domestos</w:t>
      </w:r>
      <w:proofErr w:type="spell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. Celem akcji jest poprawa warunków sanitarnych w szkolnych łazienkach oraz edukacja uczniów w zakresie właściwego dbania o higienę.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„Wzorowa Łazienka” rozpoczął się 20 sierpnia 2018 r.  i jest skierowany do publicznych szkół podstawowych. Te z nich, które poprzez rejestrację dołączą do Programu, będą mogły pogłębiać edukację uczniów w zakresie właściwych nawyków higienicznych oraz otrzymają szansę na remont szkolnej łazienki w wysokości 30 000 zł.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- Nagrodami (dalej: „Nagrody”) przeznaczonymi dla Laureatów Programu są: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a) Nagroda I stopnia: dla szkoły, która zdobędzie największą liczbę głosów w Programie, Organizator przewidział gwarantowaną nagrodę główną w postaci remontu i aranżacji/dekoracji łazienek na terenie Szkoły o wartości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30 000,00 (słownie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: trzydziestu tysięcy) złotych brutto – „Gwarantowana Nagroda główna” (dalej: „Gwarantowana Nagroda Główna”);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Nagrody II stopnia: Unilever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Polska Sp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. z o.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przeznaczy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grosz od sprzedaży każdych trzech produktów marki </w:t>
      </w:r>
      <w:proofErr w:type="spell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Domestos</w:t>
      </w:r>
      <w:proofErr w:type="spell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, sprzedanych na terytorium Rzeczypospolitej Polskiej w terminie od 1 września 2018 roku do 31 października 2018 roku na finansowanie warunkowych Nagród II stopnia dla szkół, które zdobędą następne miejsca w Programie, po Szkole, która otrzyma „Gwarantowaną Nagrodę Główną”. Sprzedaż zostanie oszacowana na podstawie danych rynkowych AC Nielsen. 6 Organizator przewidział warunkowo Dodatkowe Nagrody Główne w postaci odświeżenia łazienek na terenie Szkoły o wartości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5 000,00 (słownie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pięć tysięcy) złotych brutto każda (dalej: „Dodatkowe Nagrody Główne”). Organizator zastrzega sobie możliwość nieprzyznania Dodatkowych Nagród Głównych lub przyznania nagród o niższej wartości w przypadku, gdy Unilever nie uzyska środków ze sprzedaży produktów marki </w:t>
      </w:r>
      <w:proofErr w:type="spell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Domestos</w:t>
      </w:r>
      <w:proofErr w:type="spell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wystarczających do sfinansowania Dodatkowych Nagród Głównych. Liczba i wysokość Dodatkowych Nagród Głównych zostanie podana na stronie </w:t>
      </w:r>
      <w:hyperlink r:id="rId7" w:history="1">
        <w:r w:rsidRPr="008A3E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http://bit.ly/WZOROWALAZIENKA</w:t>
        </w:r>
      </w:hyperlink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16 grudnia 2018 roku;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Nagrody III stopnia: dla 100 (słownie: „stu”) pierwszych Szkół, z wyłączeniem Szkół będących Laureatami Nagród, o których mowa w §3 pkt. 1 a) i b), Organizator przewidział po jednej nagrodzie III stopnia w postaci zestawu produktów marki </w:t>
      </w:r>
      <w:proofErr w:type="spell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Domestos</w:t>
      </w:r>
      <w:proofErr w:type="spell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(100 litrów płynu do toalet </w:t>
      </w:r>
      <w:proofErr w:type="spell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Domestos</w:t>
      </w:r>
      <w:proofErr w:type="spell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) do utrzymywania czystości w szkolnych łazienkach;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Cel i założenia Programu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Założenia programu „Wzorowa Łazienka” są wynikiem badań i obserwacji, z których wynika, że szkolne łazienki postrzegane są przez uczniów i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rodziców jako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niefunkcjonalne, stare, zaniedbane i niewyposażone w podstawowe środki higieny.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stan negatywnie ocenia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co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trzecie biorące udział w badaniu dziecko. Ponadto aż 39% uczniów zgłasza swoim rodzicom problemy związane z korzystaniem ze szkolnych toalet (źródło: </w:t>
      </w:r>
      <w:proofErr w:type="spell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GfK</w:t>
      </w:r>
      <w:proofErr w:type="spell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2014 | Badanie stanu szkolnych toalet przed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kampanią CSR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marki </w:t>
      </w:r>
      <w:proofErr w:type="spell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Domestos</w:t>
      </w:r>
      <w:proofErr w:type="spell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, Lipiec 2014).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Dodatkowo, nie wszyscy uczniowie mają dostęp do edukacji w zakresie higieny.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„Wzorowa Łazienka” ma pomóc zmienić tę sytuację. Po pierwsze, wzięcie przez szkołę udziału w programie daje szansę pogłębienia świadomości uczniów w zakresie higieny.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zarejestrowana szkoła weźmie udział w konkursie, w którym - jak określono powyżej - nagrodą główną będzie wsparcie finansowe w wysokości 30 000 zł na remont szkolnej łazienki.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poprzednich czterech edycjach otrzymaliśmy ponad 3300 zgłoszeń do programu z całej Polski. W każdej z nich zwycięskie szkoły miały możliwość przeprowadzenia remontu, w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wyniku którego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powstały nowe, kolorowe, przyjazne, funkcjonalne, czyste łazienki.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Jak wziąć udział w Programie i mieć szansę na nagrodę?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szkoła mogła otrzymać materiały edukacyjne oraz starać się o nagrodę, którą jest sfinansowanie remontu szkolnej łazienki, musi zarejestrować się na stronie </w:t>
      </w:r>
      <w:hyperlink r:id="rId8" w:history="1">
        <w:r w:rsidRPr="008A3E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http://bit.ly/WZOROWALAZIENKA</w:t>
        </w:r>
      </w:hyperlink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w ramach dedykowanego w tym celu formularza </w:t>
      </w:r>
      <w:hyperlink r:id="rId9" w:history="1">
        <w:r w:rsidRPr="008A3E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http://bit.ly/WZOROWALAZIENKA</w:t>
        </w:r>
      </w:hyperlink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potwierdzić link, jaki otrzyma na podany przez Szkołę adres e-mail.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Rejestracji może dokonać dyrektor placówki lub inna osoba dorosła za jego zgodą, w okresie od 20 sierpnia 2018 r.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Głosowanie na zarejestrowane szkoły oraz zdobywanie dodatkowych punktów będzie możliwe zgodnie z regulaminem umieszczonym na stronie </w:t>
      </w:r>
      <w:hyperlink r:id="rId10" w:history="1">
        <w:r w:rsidRPr="008A3E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http://bit.ly/</w:t>
        </w:r>
        <w:proofErr w:type="gramStart"/>
        <w:r w:rsidRPr="008A3E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WZOROWALAZIENKA</w:t>
        </w:r>
      </w:hyperlink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 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z największą liczbą punktów będą miały szansę uzyskać nagrody - jak określono powyżej.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programu oraz szczegółowe informacje dotyczące zasad przyznawania punktów znajdują się na </w:t>
      </w:r>
      <w:hyperlink r:id="rId11" w:history="1">
        <w:r w:rsidRPr="008A3E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http://bit.ly/WZOROWALAZIENKA</w:t>
        </w:r>
      </w:hyperlink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Regulamin został również dołączony do niniejszej Petycji.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Inicjator programu: </w:t>
      </w:r>
      <w:proofErr w:type="spell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Domestos</w:t>
      </w:r>
      <w:proofErr w:type="spellEnd"/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programu: „Wzorowa Łazienka” jest Ad </w:t>
      </w:r>
      <w:proofErr w:type="spell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Craft</w:t>
      </w:r>
      <w:proofErr w:type="spell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siedzibą w Warszawie.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Notabene pozwalamy sobie przypomnieć, że podjęcie jakichkolwiek działań przez Dyrektora powinno być poprzedzone analizą stanu faktycznego (innych petycji tego </w:t>
      </w:r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typu) oraz dokumentacji, </w:t>
      </w:r>
      <w:proofErr w:type="gramStart"/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tak aby</w:t>
      </w:r>
      <w:proofErr w:type="gramEnd"/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wszystkie ewentualne czynności były prowadzone z zachowaniem zasad uczciwej konkurencji oraz postępowania lege artis.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§2) Wnosimy, aby odpowiedź udzielona w trybie Ustawy z dnia 11 lipca 2014 r. o petycjach (Dz.U.2014.1195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2014.09.05),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znajdowała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treści zwrotnej wiadomości e-mail, wysłanej pod adres e-mail: </w:t>
      </w:r>
      <w:hyperlink r:id="rId12" w:history="1">
        <w:r w:rsidRPr="008A3E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wzorowalazienka@samorzad.pl</w:t>
        </w:r>
      </w:hyperlink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§3) Wnosimy o zwrotne potwierdzenie otrzymania niniejszego wniosku na adres: </w:t>
      </w:r>
      <w:hyperlink r:id="rId13" w:history="1">
        <w:r w:rsidRPr="008A3E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wzorowalazienka@samorzad.</w:t>
        </w:r>
        <w:proofErr w:type="gramStart"/>
        <w:r w:rsidRPr="008A3E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</w:t>
        </w:r>
      </w:hyperlink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 </w:t>
      </w:r>
      <w:proofErr w:type="gramEnd"/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§3.1) </w:t>
      </w:r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Wnosimy, aby  Szkoły,</w:t>
      </w: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przystąpią do akcji (po wypełnieniu formularza oraz potwierdzeniu linku na własnym podanym adresie e-mail)  dodatkowo, pro forma - </w:t>
      </w:r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zgodnie z odnośnymi przepisami Ustawy o petycjach, </w:t>
      </w: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potwierdziły zwrotnie na adres </w:t>
      </w:r>
      <w:hyperlink r:id="rId14" w:history="1">
        <w:r w:rsidRPr="008A3E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wzorowalazienka@samorzad.pl</w:t>
        </w:r>
      </w:hyperlink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fakt przystąpienia do akcji.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Rzeczoną odpowiedź – prosimy opatrzyć   klauzulą (dopiskiem) w tytule lub w treści odpowiedzi: </w:t>
      </w:r>
      <w:r w:rsidRPr="008A3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“przystąpienie do akcji”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Ponownie podkreślamy, że w naszej ocenie sprawa dotyczy istotnych elementów związanych z życiem zbiorowym oraz kształtowaniem dobrych nawyków i dbaniem o najmłodszych.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wynika z powyższego opisu, działanie ma charakter non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profit. </w:t>
      </w:r>
      <w:proofErr w:type="gramEnd"/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Z procedurą zgłoszenia można zapoznać się również za pomocą załączników do niniejszej petycji.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mocy przepisów Ustawy z dnia 5 września 2016 r. o usługach zaufania oraz identyfikacji elektronicznej (Dz.U.2016.1579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2016.09.29) 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wniosku został dołączony plik podpisany podpisem elektronicznym identyfikujący nadawcę (</w:t>
      </w:r>
      <w:proofErr w:type="spell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Współwnioskodawcę</w:t>
      </w:r>
      <w:proofErr w:type="spell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współtwórcę niniejszego wniosku, którego Tożsamość ujawniona została poniżej oraz w załączonym pliku.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Składający Petycję: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Prawna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Szulc-Efekt  sp. z o.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reprezentowana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przez: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Zarządu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Adam Szulc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. Poligonowa 1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04-051 Warszawa</w:t>
      </w:r>
    </w:p>
    <w:p w:rsidR="008A3E72" w:rsidRPr="00E2735F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35F">
        <w:rPr>
          <w:rFonts w:ascii="Times New Roman" w:eastAsia="Times New Roman" w:hAnsi="Times New Roman" w:cs="Times New Roman"/>
          <w:sz w:val="24"/>
          <w:szCs w:val="24"/>
          <w:lang w:eastAsia="pl-PL"/>
        </w:rPr>
        <w:t>KRS: 0000059459</w:t>
      </w:r>
    </w:p>
    <w:p w:rsidR="008A3E72" w:rsidRPr="00E2735F" w:rsidRDefault="00F40734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lastRenderedPageBreak/>
        <w:fldChar w:fldCharType="begin"/>
      </w:r>
      <w:r>
        <w:instrText>HYPERLINK "http://www.gmina.pl"</w:instrText>
      </w:r>
      <w:r>
        <w:fldChar w:fldCharType="separate"/>
      </w:r>
      <w:r w:rsidR="008A3E72" w:rsidRPr="00E273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www.gmina.pl</w:t>
      </w:r>
      <w:r>
        <w:fldChar w:fldCharType="end"/>
      </w:r>
      <w:r w:rsidR="008A3E72" w:rsidRPr="00E273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  </w:t>
      </w:r>
      <w:r>
        <w:fldChar w:fldCharType="begin"/>
      </w:r>
      <w:r>
        <w:instrText>HYPERLINK "http://www.samorzad.pl"</w:instrText>
      </w:r>
      <w:r>
        <w:fldChar w:fldCharType="separate"/>
      </w:r>
      <w:r w:rsidR="008A3E72" w:rsidRPr="00E273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www.samorzad.pl</w:t>
      </w:r>
      <w:r>
        <w:fldChar w:fldCharType="end"/>
      </w:r>
      <w:r w:rsidR="008A3E72" w:rsidRPr="00E273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Kapitał Zakładowy</w:t>
      </w:r>
      <w:proofErr w:type="gram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222 000,00 </w:t>
      </w:r>
      <w:proofErr w:type="spellStart"/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proofErr w:type="gramEnd"/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Inicjatorem Programu jest Firma Unilever - wszystkie dane pod adresem URL </w:t>
      </w:r>
      <w:hyperlink r:id="rId15" w:history="1">
        <w:r w:rsidRPr="008A3E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www.unilever.pl</w:t>
        </w:r>
      </w:hyperlink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(art. 2 ust. 2 pkt. 3 ustawy o petycjach).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informacje:</w:t>
      </w:r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Stosownie do art. 4 ust. 2 pkt. 5 ww. Ustawy petycja niniejsza została złożona za pomocą środków komunikacji elektronicznej, a wskazanym zwrotnym adresem poczty elektronicznej jest: </w:t>
      </w:r>
      <w:hyperlink r:id="rId16" w:history="1">
        <w:r w:rsidRPr="008A3E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wzorowalazienka@samorzad.</w:t>
        </w:r>
        <w:proofErr w:type="gramStart"/>
        <w:r w:rsidRPr="008A3E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</w:t>
        </w:r>
      </w:hyperlink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  <w:bookmarkStart w:id="0" w:name="_GoBack"/>
      <w:bookmarkEnd w:id="0"/>
      <w:proofErr w:type="gramEnd"/>
    </w:p>
    <w:p w:rsidR="008A3E72" w:rsidRPr="008A3E72" w:rsidRDefault="008A3E72" w:rsidP="008A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E72">
        <w:rPr>
          <w:rFonts w:ascii="Times New Roman" w:eastAsia="Times New Roman" w:hAnsi="Times New Roman" w:cs="Times New Roman"/>
          <w:sz w:val="24"/>
          <w:szCs w:val="24"/>
          <w:lang w:eastAsia="pl-PL"/>
        </w:rPr>
        <w:t>*Adresatem Petycji - jest Organ ujawniony w komparycji.</w:t>
      </w:r>
    </w:p>
    <w:p w:rsidR="0002053D" w:rsidRDefault="00E2735F"/>
    <w:sectPr w:rsidR="0002053D" w:rsidSect="00F40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A3E72"/>
    <w:rsid w:val="002B1C35"/>
    <w:rsid w:val="00364D63"/>
    <w:rsid w:val="008A3E72"/>
    <w:rsid w:val="00E2735F"/>
    <w:rsid w:val="00F4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7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3E72"/>
    <w:rPr>
      <w:color w:val="0000FF"/>
      <w:u w:val="single"/>
    </w:rPr>
  </w:style>
  <w:style w:type="character" w:customStyle="1" w:styleId="apple-tab-span">
    <w:name w:val="apple-tab-span"/>
    <w:basedOn w:val="Domylnaczcionkaakapitu"/>
    <w:rsid w:val="008A3E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3E72"/>
    <w:rPr>
      <w:color w:val="0000FF"/>
      <w:u w:val="single"/>
    </w:rPr>
  </w:style>
  <w:style w:type="character" w:customStyle="1" w:styleId="apple-tab-span">
    <w:name w:val="apple-tab-span"/>
    <w:basedOn w:val="Domylnaczcionkaakapitu"/>
    <w:rsid w:val="008A3E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WZOROWALAZIENKA" TargetMode="External"/><Relationship Id="rId13" Type="http://schemas.openxmlformats.org/officeDocument/2006/relationships/hyperlink" Target="mailto:wzorowalazienka@samorzad.p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it.ly/WZOROWALAZIENKA" TargetMode="External"/><Relationship Id="rId12" Type="http://schemas.openxmlformats.org/officeDocument/2006/relationships/hyperlink" Target="mailto:wzorowalazienka@samorzad.p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wzorowalazienka@samorzad.pl" TargetMode="External"/><Relationship Id="rId1" Type="http://schemas.openxmlformats.org/officeDocument/2006/relationships/styles" Target="styles.xml"/><Relationship Id="rId6" Type="http://schemas.openxmlformats.org/officeDocument/2006/relationships/hyperlink" Target="http://bit.ly/WZOROWALAZIENKA" TargetMode="External"/><Relationship Id="rId11" Type="http://schemas.openxmlformats.org/officeDocument/2006/relationships/hyperlink" Target="http://bit.ly/WZOROWALAZIENKA" TargetMode="External"/><Relationship Id="rId5" Type="http://schemas.openxmlformats.org/officeDocument/2006/relationships/hyperlink" Target="http://bit.ly/WZOROWALAZIENKA" TargetMode="External"/><Relationship Id="rId15" Type="http://schemas.openxmlformats.org/officeDocument/2006/relationships/hyperlink" Target="http://www.unilever.pl" TargetMode="External"/><Relationship Id="rId10" Type="http://schemas.openxmlformats.org/officeDocument/2006/relationships/hyperlink" Target="http://bit.ly/WZOROWALAZIENKA" TargetMode="External"/><Relationship Id="rId19" Type="http://schemas.microsoft.com/office/2007/relationships/stylesWithEffects" Target="stylesWithEffects.xml"/><Relationship Id="rId4" Type="http://schemas.openxmlformats.org/officeDocument/2006/relationships/hyperlink" Target="http://bit.ly/WZOROWALAZIENKA" TargetMode="External"/><Relationship Id="rId9" Type="http://schemas.openxmlformats.org/officeDocument/2006/relationships/hyperlink" Target="http://bit.ly/WZOROWALAZIENKA" TargetMode="External"/><Relationship Id="rId14" Type="http://schemas.openxmlformats.org/officeDocument/2006/relationships/hyperlink" Target="mailto:wzorowalazienka@samorza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2228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AlinaK</dc:creator>
  <cp:lastModifiedBy>Asus</cp:lastModifiedBy>
  <cp:revision>2</cp:revision>
  <dcterms:created xsi:type="dcterms:W3CDTF">2018-12-05T07:53:00Z</dcterms:created>
  <dcterms:modified xsi:type="dcterms:W3CDTF">2018-12-05T07:53:00Z</dcterms:modified>
</cp:coreProperties>
</file>