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00D72" w:rsidRPr="006425CF" w:rsidRDefault="000063CD" w:rsidP="000063CD">
      <w:pPr>
        <w:widowControl/>
        <w:autoSpaceDE/>
        <w:autoSpaceDN/>
        <w:adjustRightInd/>
        <w:spacing w:line="240" w:lineRule="auto"/>
        <w:ind w:left="0" w:firstLine="0"/>
        <w:rPr>
          <w:b/>
          <w:sz w:val="36"/>
          <w:szCs w:val="36"/>
          <w:lang w:eastAsia="en-US"/>
        </w:rPr>
      </w:pPr>
      <w:r w:rsidRPr="006425CF">
        <w:rPr>
          <w:noProof/>
          <w:sz w:val="24"/>
          <w:szCs w:val="24"/>
        </w:rPr>
        <w:drawing>
          <wp:anchor distT="0" distB="0" distL="114300" distR="114300" simplePos="0" relativeHeight="251725824" behindDoc="0" locked="0" layoutInCell="1" allowOverlap="1">
            <wp:simplePos x="0" y="0"/>
            <wp:positionH relativeFrom="column">
              <wp:posOffset>5404485</wp:posOffset>
            </wp:positionH>
            <wp:positionV relativeFrom="paragraph">
              <wp:posOffset>-176530</wp:posOffset>
            </wp:positionV>
            <wp:extent cx="1314450" cy="1524000"/>
            <wp:effectExtent l="19050" t="0" r="0" b="0"/>
            <wp:wrapNone/>
            <wp:docPr id="8" name="Obraz 82" descr="516px-POL_gmina_Zławieś_Wielka_C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516px-POL_gmina_Zławieś_Wielka_COA"/>
                    <pic:cNvPicPr>
                      <a:picLocks noChangeAspect="1" noChangeArrowheads="1"/>
                    </pic:cNvPicPr>
                  </pic:nvPicPr>
                  <pic:blipFill>
                    <a:blip r:embed="rId8"/>
                    <a:srcRect/>
                    <a:stretch>
                      <a:fillRect/>
                    </a:stretch>
                  </pic:blipFill>
                  <pic:spPr bwMode="auto">
                    <a:xfrm>
                      <a:off x="0" y="0"/>
                      <a:ext cx="1314450" cy="1524000"/>
                    </a:xfrm>
                    <a:prstGeom prst="rect">
                      <a:avLst/>
                    </a:prstGeom>
                    <a:noFill/>
                    <a:ln w="9525">
                      <a:noFill/>
                      <a:miter lim="800000"/>
                      <a:headEnd/>
                      <a:tailEnd/>
                    </a:ln>
                  </pic:spPr>
                </pic:pic>
              </a:graphicData>
            </a:graphic>
          </wp:anchor>
        </w:drawing>
      </w:r>
      <w:r w:rsidR="00082BAA" w:rsidRPr="00082BAA">
        <w:rPr>
          <w:noProof/>
          <w:sz w:val="24"/>
          <w:szCs w:val="24"/>
        </w:rPr>
        <w:pict>
          <v:shapetype id="_x0000_t32" coordsize="21600,21600" o:spt="32" o:oned="t" path="m,l21600,21600e" filled="f">
            <v:path arrowok="t" fillok="f" o:connecttype="none"/>
            <o:lock v:ext="edit" shapetype="t"/>
          </v:shapetype>
          <v:shape id="_x0000_s1080" type="#_x0000_t32" style="position:absolute;margin-left:-15.55pt;margin-top:-38.85pt;width:0;height:148.2pt;z-index:251709440;mso-position-horizontal-relative:text;mso-position-vertical-relative:text" o:connectortype="straight" strokecolor="#c2d69b [1942]" strokeweight="1pt">
            <v:shadow type="perspective" color="#4e6128 [1606]" opacity=".5" offset="1pt" offset2="-3pt"/>
          </v:shape>
        </w:pict>
      </w:r>
      <w:r w:rsidR="00082BAA" w:rsidRPr="00082BAA">
        <w:rPr>
          <w:b/>
          <w:noProof/>
          <w:sz w:val="24"/>
          <w:szCs w:val="24"/>
          <w:lang w:eastAsia="en-US"/>
        </w:rPr>
        <w:pict>
          <v:shape id="_x0000_s1079" type="#_x0000_t32" style="position:absolute;margin-left:-15.6pt;margin-top:-38.85pt;width:.05pt;height:173.2pt;z-index:251708416;mso-position-horizontal-relative:text;mso-position-vertical-relative:text" o:connectortype="straight" strokecolor="#f2f2f2 [3041]" strokeweight="3pt">
            <v:shadow on="t" type="perspective" color="#4e6128 [1606]" opacity=".5" offset="1pt" offset2="-1pt"/>
          </v:shape>
        </w:pict>
      </w:r>
      <w:r w:rsidR="00082BAA" w:rsidRPr="00082BAA">
        <w:rPr>
          <w:b/>
          <w:noProof/>
          <w:sz w:val="24"/>
          <w:szCs w:val="24"/>
        </w:rPr>
        <w:pict>
          <v:rect id="_x0000_s1096" style="position:absolute;margin-left:-64.95pt;margin-top:-50.8pt;width:610.5pt;height:185.15pt;z-index:-251656193;mso-position-horizontal-relative:text;mso-position-vertical-relative:text" fillcolor="white [3201]" strokecolor="#c2d69b [1942]" strokeweight="1pt">
            <v:fill color2="#d6e3bc [1302]" focusposition="1" focussize="" focus="100%" type="gradient"/>
            <v:shadow on="t" type="perspective" color="#4e6128 [1606]" opacity=".5" offset="1pt" offset2="-3pt"/>
          </v:rect>
        </w:pict>
      </w:r>
      <w:r w:rsidR="00800D72" w:rsidRPr="006425CF">
        <w:rPr>
          <w:b/>
          <w:sz w:val="36"/>
          <w:szCs w:val="36"/>
        </w:rPr>
        <w:t xml:space="preserve">PROGNOZA ODDZIAŁYWANIA NA </w:t>
      </w:r>
      <w:r w:rsidRPr="006425CF">
        <w:rPr>
          <w:b/>
          <w:sz w:val="36"/>
          <w:szCs w:val="36"/>
        </w:rPr>
        <w:br/>
      </w:r>
      <w:r w:rsidR="00800D72" w:rsidRPr="006425CF">
        <w:rPr>
          <w:b/>
          <w:sz w:val="36"/>
          <w:szCs w:val="36"/>
        </w:rPr>
        <w:t xml:space="preserve">ŚRODOWISKO USTALEŃ ZMIANY STUDIUM UWARUNKOWAŃ I KIERUNKÓW ZAGOSPODAROWANIA PRZESTRZENNEGO </w:t>
      </w:r>
      <w:r w:rsidRPr="006425CF">
        <w:rPr>
          <w:b/>
          <w:sz w:val="36"/>
          <w:szCs w:val="36"/>
        </w:rPr>
        <w:br/>
      </w:r>
      <w:r w:rsidR="00800D72" w:rsidRPr="006425CF">
        <w:rPr>
          <w:b/>
          <w:sz w:val="36"/>
          <w:szCs w:val="36"/>
        </w:rPr>
        <w:t>GMINY</w:t>
      </w:r>
      <w:r w:rsidR="00E047E5" w:rsidRPr="006425CF">
        <w:rPr>
          <w:b/>
          <w:sz w:val="36"/>
          <w:szCs w:val="36"/>
        </w:rPr>
        <w:t xml:space="preserve"> </w:t>
      </w:r>
      <w:r w:rsidR="00505584" w:rsidRPr="006425CF">
        <w:rPr>
          <w:b/>
          <w:sz w:val="36"/>
          <w:szCs w:val="36"/>
        </w:rPr>
        <w:t>ZŁAWIEŚ WIELKA</w:t>
      </w:r>
    </w:p>
    <w:p w:rsidR="00800D72" w:rsidRPr="006425CF" w:rsidRDefault="00800D72" w:rsidP="00800D72">
      <w:pPr>
        <w:spacing w:line="360" w:lineRule="auto"/>
        <w:jc w:val="center"/>
        <w:rPr>
          <w:sz w:val="24"/>
          <w:szCs w:val="24"/>
        </w:rPr>
      </w:pPr>
    </w:p>
    <w:p w:rsidR="00800D72" w:rsidRPr="00872BE3" w:rsidRDefault="00800D72" w:rsidP="00800D72">
      <w:pPr>
        <w:spacing w:line="360" w:lineRule="auto"/>
        <w:jc w:val="center"/>
        <w:rPr>
          <w:sz w:val="24"/>
          <w:szCs w:val="24"/>
          <w:highlight w:val="yellow"/>
        </w:rPr>
      </w:pPr>
    </w:p>
    <w:p w:rsidR="00E047E5" w:rsidRPr="00872BE3" w:rsidRDefault="000063CD" w:rsidP="00800D72">
      <w:pPr>
        <w:spacing w:line="360" w:lineRule="auto"/>
        <w:jc w:val="center"/>
        <w:rPr>
          <w:sz w:val="24"/>
          <w:szCs w:val="24"/>
          <w:highlight w:val="yellow"/>
        </w:rPr>
      </w:pPr>
      <w:r w:rsidRPr="00872BE3">
        <w:rPr>
          <w:noProof/>
          <w:sz w:val="24"/>
          <w:szCs w:val="24"/>
          <w:highlight w:val="yellow"/>
        </w:rPr>
        <w:drawing>
          <wp:anchor distT="0" distB="0" distL="114300" distR="114300" simplePos="0" relativeHeight="251726848" behindDoc="0" locked="0" layoutInCell="1" allowOverlap="1">
            <wp:simplePos x="0" y="0"/>
            <wp:positionH relativeFrom="column">
              <wp:posOffset>756285</wp:posOffset>
            </wp:positionH>
            <wp:positionV relativeFrom="paragraph">
              <wp:posOffset>231140</wp:posOffset>
            </wp:positionV>
            <wp:extent cx="4695825" cy="3145155"/>
            <wp:effectExtent l="190500" t="152400" r="180975" b="131445"/>
            <wp:wrapSquare wrapText="bothSides"/>
            <wp:docPr id="10" name="Obraz 83" descr="35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35235"/>
                    <pic:cNvPicPr>
                      <a:picLocks noChangeAspect="1" noChangeArrowheads="1"/>
                    </pic:cNvPicPr>
                  </pic:nvPicPr>
                  <pic:blipFill>
                    <a:blip r:embed="rId9"/>
                    <a:srcRect/>
                    <a:stretch>
                      <a:fillRect/>
                    </a:stretch>
                  </pic:blipFill>
                  <pic:spPr bwMode="auto">
                    <a:xfrm>
                      <a:off x="0" y="0"/>
                      <a:ext cx="4695825" cy="3145155"/>
                    </a:xfrm>
                    <a:prstGeom prst="rect">
                      <a:avLst/>
                    </a:prstGeom>
                    <a:ln>
                      <a:noFill/>
                    </a:ln>
                    <a:effectLst>
                      <a:outerShdw blurRad="190500" algn="tl" rotWithShape="0">
                        <a:srgbClr val="000000">
                          <a:alpha val="70000"/>
                        </a:srgbClr>
                      </a:outerShdw>
                    </a:effectLst>
                  </pic:spPr>
                </pic:pic>
              </a:graphicData>
            </a:graphic>
          </wp:anchor>
        </w:drawing>
      </w:r>
    </w:p>
    <w:p w:rsidR="00E047E5" w:rsidRPr="00872BE3" w:rsidRDefault="00E047E5" w:rsidP="00800D72">
      <w:pPr>
        <w:spacing w:line="360" w:lineRule="auto"/>
        <w:jc w:val="center"/>
        <w:rPr>
          <w:sz w:val="24"/>
          <w:szCs w:val="24"/>
          <w:highlight w:val="yellow"/>
        </w:rPr>
      </w:pPr>
    </w:p>
    <w:p w:rsidR="00E047E5" w:rsidRPr="00872BE3" w:rsidRDefault="00E047E5" w:rsidP="00800D72">
      <w:pPr>
        <w:spacing w:line="360" w:lineRule="auto"/>
        <w:jc w:val="center"/>
        <w:rPr>
          <w:sz w:val="24"/>
          <w:szCs w:val="24"/>
          <w:highlight w:val="yellow"/>
        </w:rPr>
      </w:pPr>
    </w:p>
    <w:p w:rsidR="00E047E5" w:rsidRPr="00872BE3" w:rsidRDefault="00E047E5" w:rsidP="00800D72">
      <w:pPr>
        <w:spacing w:line="360" w:lineRule="auto"/>
        <w:jc w:val="center"/>
        <w:rPr>
          <w:sz w:val="24"/>
          <w:szCs w:val="24"/>
          <w:highlight w:val="yellow"/>
        </w:rPr>
      </w:pPr>
    </w:p>
    <w:p w:rsidR="00E047E5" w:rsidRPr="00872BE3" w:rsidRDefault="00E047E5" w:rsidP="00800D72">
      <w:pPr>
        <w:spacing w:line="360" w:lineRule="auto"/>
        <w:jc w:val="center"/>
        <w:rPr>
          <w:sz w:val="24"/>
          <w:szCs w:val="24"/>
          <w:highlight w:val="yellow"/>
        </w:rPr>
      </w:pPr>
    </w:p>
    <w:p w:rsidR="00E047E5" w:rsidRPr="00872BE3" w:rsidRDefault="00E047E5" w:rsidP="00800D72">
      <w:pPr>
        <w:spacing w:line="360" w:lineRule="auto"/>
        <w:jc w:val="center"/>
        <w:rPr>
          <w:sz w:val="24"/>
          <w:szCs w:val="24"/>
          <w:highlight w:val="yellow"/>
        </w:rPr>
      </w:pPr>
    </w:p>
    <w:p w:rsidR="00E047E5" w:rsidRPr="00872BE3" w:rsidRDefault="00E047E5" w:rsidP="00800D72">
      <w:pPr>
        <w:spacing w:line="360" w:lineRule="auto"/>
        <w:jc w:val="center"/>
        <w:rPr>
          <w:sz w:val="24"/>
          <w:szCs w:val="24"/>
          <w:highlight w:val="yellow"/>
        </w:rPr>
      </w:pPr>
    </w:p>
    <w:p w:rsidR="00E047E5" w:rsidRPr="00872BE3" w:rsidRDefault="00E047E5" w:rsidP="00800D72">
      <w:pPr>
        <w:spacing w:line="360" w:lineRule="auto"/>
        <w:jc w:val="center"/>
        <w:rPr>
          <w:sz w:val="24"/>
          <w:szCs w:val="24"/>
          <w:highlight w:val="yellow"/>
        </w:rPr>
      </w:pPr>
    </w:p>
    <w:p w:rsidR="00E047E5" w:rsidRPr="00872BE3" w:rsidRDefault="00E047E5" w:rsidP="00800D72">
      <w:pPr>
        <w:spacing w:line="360" w:lineRule="auto"/>
        <w:jc w:val="center"/>
        <w:rPr>
          <w:sz w:val="24"/>
          <w:szCs w:val="24"/>
          <w:highlight w:val="yellow"/>
        </w:rPr>
      </w:pPr>
    </w:p>
    <w:p w:rsidR="00E047E5" w:rsidRPr="00872BE3" w:rsidRDefault="00E047E5" w:rsidP="00800D72">
      <w:pPr>
        <w:spacing w:line="360" w:lineRule="auto"/>
        <w:jc w:val="center"/>
        <w:rPr>
          <w:sz w:val="24"/>
          <w:szCs w:val="24"/>
          <w:highlight w:val="yellow"/>
        </w:rPr>
      </w:pPr>
    </w:p>
    <w:p w:rsidR="00E047E5" w:rsidRPr="00872BE3" w:rsidRDefault="00E047E5" w:rsidP="00800D72">
      <w:pPr>
        <w:spacing w:line="360" w:lineRule="auto"/>
        <w:jc w:val="center"/>
        <w:rPr>
          <w:sz w:val="24"/>
          <w:szCs w:val="24"/>
          <w:highlight w:val="yellow"/>
        </w:rPr>
      </w:pPr>
    </w:p>
    <w:p w:rsidR="00E047E5" w:rsidRPr="00872BE3" w:rsidRDefault="00E047E5" w:rsidP="00800D72">
      <w:pPr>
        <w:spacing w:line="360" w:lineRule="auto"/>
        <w:jc w:val="center"/>
        <w:rPr>
          <w:sz w:val="24"/>
          <w:szCs w:val="24"/>
          <w:highlight w:val="yellow"/>
        </w:rPr>
      </w:pPr>
    </w:p>
    <w:p w:rsidR="000063CD" w:rsidRPr="00872BE3" w:rsidRDefault="000063CD" w:rsidP="00800D72">
      <w:pPr>
        <w:spacing w:line="360" w:lineRule="auto"/>
        <w:jc w:val="center"/>
        <w:rPr>
          <w:sz w:val="24"/>
          <w:szCs w:val="24"/>
          <w:highlight w:val="yellow"/>
        </w:rPr>
      </w:pPr>
    </w:p>
    <w:p w:rsidR="000063CD" w:rsidRPr="00872BE3" w:rsidRDefault="000063CD" w:rsidP="00800D72">
      <w:pPr>
        <w:spacing w:line="360" w:lineRule="auto"/>
        <w:jc w:val="center"/>
        <w:rPr>
          <w:sz w:val="24"/>
          <w:szCs w:val="24"/>
          <w:highlight w:val="yellow"/>
        </w:rPr>
      </w:pPr>
    </w:p>
    <w:p w:rsidR="00800D72" w:rsidRPr="006425CF" w:rsidRDefault="00800D72" w:rsidP="00800D72">
      <w:pPr>
        <w:spacing w:line="360" w:lineRule="auto"/>
        <w:jc w:val="center"/>
        <w:rPr>
          <w:sz w:val="24"/>
          <w:szCs w:val="24"/>
        </w:rPr>
      </w:pPr>
      <w:proofErr w:type="gramStart"/>
      <w:r w:rsidRPr="006425CF">
        <w:rPr>
          <w:sz w:val="24"/>
          <w:szCs w:val="24"/>
        </w:rPr>
        <w:t>na</w:t>
      </w:r>
      <w:proofErr w:type="gramEnd"/>
      <w:r w:rsidRPr="006425CF">
        <w:rPr>
          <w:sz w:val="24"/>
          <w:szCs w:val="24"/>
        </w:rPr>
        <w:t xml:space="preserve"> podstawie uchwały </w:t>
      </w:r>
      <w:r w:rsidRPr="00872BE3">
        <w:rPr>
          <w:sz w:val="24"/>
          <w:szCs w:val="24"/>
          <w:highlight w:val="yellow"/>
        </w:rPr>
        <w:br/>
      </w:r>
      <w:r w:rsidRPr="006425CF">
        <w:rPr>
          <w:b/>
          <w:sz w:val="24"/>
          <w:szCs w:val="24"/>
        </w:rPr>
        <w:t xml:space="preserve">Nr </w:t>
      </w:r>
      <w:r w:rsidR="006425CF" w:rsidRPr="006425CF">
        <w:rPr>
          <w:b/>
          <w:sz w:val="24"/>
          <w:szCs w:val="24"/>
        </w:rPr>
        <w:t>XLV</w:t>
      </w:r>
      <w:r w:rsidR="00174D41">
        <w:rPr>
          <w:b/>
          <w:sz w:val="24"/>
          <w:szCs w:val="24"/>
        </w:rPr>
        <w:t>I</w:t>
      </w:r>
      <w:r w:rsidR="006425CF" w:rsidRPr="006425CF">
        <w:rPr>
          <w:b/>
          <w:sz w:val="24"/>
          <w:szCs w:val="24"/>
        </w:rPr>
        <w:t>/316/2018</w:t>
      </w:r>
      <w:r w:rsidR="006B30A1" w:rsidRPr="006425CF">
        <w:rPr>
          <w:b/>
          <w:sz w:val="24"/>
          <w:szCs w:val="24"/>
        </w:rPr>
        <w:t xml:space="preserve"> </w:t>
      </w:r>
      <w:r w:rsidR="00F33723" w:rsidRPr="006425CF">
        <w:rPr>
          <w:b/>
          <w:sz w:val="24"/>
          <w:szCs w:val="24"/>
        </w:rPr>
        <w:t xml:space="preserve">Rady Gminy </w:t>
      </w:r>
      <w:r w:rsidR="00E047E5" w:rsidRPr="006425CF">
        <w:rPr>
          <w:b/>
          <w:sz w:val="24"/>
          <w:szCs w:val="24"/>
        </w:rPr>
        <w:t xml:space="preserve">z </w:t>
      </w:r>
      <w:r w:rsidR="006425CF" w:rsidRPr="006425CF">
        <w:rPr>
          <w:b/>
          <w:sz w:val="24"/>
          <w:szCs w:val="24"/>
        </w:rPr>
        <w:t>dnia 29 sierpnia 2018</w:t>
      </w:r>
      <w:r w:rsidR="00F33723" w:rsidRPr="006425CF">
        <w:rPr>
          <w:b/>
          <w:sz w:val="24"/>
          <w:szCs w:val="24"/>
        </w:rPr>
        <w:t>r.</w:t>
      </w:r>
      <w:r w:rsidRPr="006425CF">
        <w:rPr>
          <w:sz w:val="24"/>
          <w:szCs w:val="24"/>
        </w:rPr>
        <w:t xml:space="preserve"> </w:t>
      </w:r>
    </w:p>
    <w:p w:rsidR="00800D72" w:rsidRPr="006425CF" w:rsidRDefault="00800D72" w:rsidP="00800D72">
      <w:pPr>
        <w:spacing w:line="240" w:lineRule="auto"/>
        <w:jc w:val="center"/>
        <w:rPr>
          <w:b/>
          <w:sz w:val="24"/>
          <w:szCs w:val="24"/>
        </w:rPr>
      </w:pPr>
    </w:p>
    <w:p w:rsidR="00E047E5" w:rsidRDefault="00E047E5" w:rsidP="00E047E5">
      <w:pPr>
        <w:spacing w:line="360" w:lineRule="auto"/>
        <w:jc w:val="center"/>
        <w:rPr>
          <w:sz w:val="24"/>
          <w:szCs w:val="24"/>
        </w:rPr>
      </w:pPr>
      <w:proofErr w:type="gramStart"/>
      <w:r w:rsidRPr="006425CF">
        <w:rPr>
          <w:sz w:val="24"/>
          <w:szCs w:val="24"/>
        </w:rPr>
        <w:t>w</w:t>
      </w:r>
      <w:proofErr w:type="gramEnd"/>
      <w:r w:rsidRPr="006425CF">
        <w:rPr>
          <w:sz w:val="24"/>
          <w:szCs w:val="24"/>
        </w:rPr>
        <w:t xml:space="preserve"> sprawie przystąpienia do sporządzenia zmiany Studium uwarunkowań i kierunków zagospodarowania przestrzennego Gminy </w:t>
      </w:r>
      <w:proofErr w:type="spellStart"/>
      <w:r w:rsidR="00505584" w:rsidRPr="006425CF">
        <w:rPr>
          <w:sz w:val="24"/>
          <w:szCs w:val="24"/>
        </w:rPr>
        <w:t>Zławieś</w:t>
      </w:r>
      <w:proofErr w:type="spellEnd"/>
      <w:r w:rsidR="00505584" w:rsidRPr="006425CF">
        <w:rPr>
          <w:sz w:val="24"/>
          <w:szCs w:val="24"/>
        </w:rPr>
        <w:t xml:space="preserve"> Wielka</w:t>
      </w:r>
    </w:p>
    <w:p w:rsidR="006425CF" w:rsidRPr="006425CF" w:rsidRDefault="006425CF" w:rsidP="00E047E5">
      <w:pPr>
        <w:spacing w:line="360" w:lineRule="auto"/>
        <w:jc w:val="center"/>
        <w:rPr>
          <w:sz w:val="24"/>
          <w:szCs w:val="24"/>
        </w:rPr>
      </w:pPr>
      <w:r>
        <w:rPr>
          <w:sz w:val="24"/>
          <w:szCs w:val="24"/>
        </w:rPr>
        <w:t>(stanowiące uzupełnienie studium o pojedyncze ustalenia)</w:t>
      </w:r>
    </w:p>
    <w:p w:rsidR="000063CD" w:rsidRPr="00872BE3" w:rsidRDefault="000063CD" w:rsidP="00800D72">
      <w:pPr>
        <w:spacing w:line="360" w:lineRule="auto"/>
        <w:rPr>
          <w:sz w:val="24"/>
          <w:szCs w:val="24"/>
          <w:highlight w:val="yellow"/>
        </w:rPr>
      </w:pPr>
    </w:p>
    <w:p w:rsidR="00800D72" w:rsidRDefault="00E047E5" w:rsidP="00E047E5">
      <w:pPr>
        <w:spacing w:line="360" w:lineRule="auto"/>
        <w:jc w:val="right"/>
        <w:rPr>
          <w:sz w:val="24"/>
          <w:szCs w:val="24"/>
        </w:rPr>
      </w:pPr>
      <w:r w:rsidRPr="006425CF">
        <w:rPr>
          <w:sz w:val="24"/>
          <w:szCs w:val="24"/>
        </w:rPr>
        <w:t>Opracowała</w:t>
      </w:r>
      <w:r w:rsidR="00800D72" w:rsidRPr="006425CF">
        <w:rPr>
          <w:sz w:val="24"/>
          <w:szCs w:val="24"/>
        </w:rPr>
        <w:t>:</w:t>
      </w:r>
    </w:p>
    <w:p w:rsidR="000B66B6" w:rsidRDefault="000B66B6" w:rsidP="00E047E5">
      <w:pPr>
        <w:spacing w:line="360" w:lineRule="auto"/>
        <w:jc w:val="right"/>
        <w:rPr>
          <w:sz w:val="24"/>
          <w:szCs w:val="24"/>
        </w:rPr>
      </w:pPr>
      <w:proofErr w:type="gramStart"/>
      <w:r>
        <w:rPr>
          <w:sz w:val="24"/>
          <w:szCs w:val="24"/>
        </w:rPr>
        <w:t>mgr</w:t>
      </w:r>
      <w:proofErr w:type="gramEnd"/>
      <w:r>
        <w:rPr>
          <w:sz w:val="24"/>
          <w:szCs w:val="24"/>
        </w:rPr>
        <w:t xml:space="preserve"> Anna </w:t>
      </w:r>
      <w:proofErr w:type="spellStart"/>
      <w:r>
        <w:rPr>
          <w:sz w:val="24"/>
          <w:szCs w:val="24"/>
        </w:rPr>
        <w:t>Pilżys-Gezela</w:t>
      </w:r>
      <w:proofErr w:type="spellEnd"/>
    </w:p>
    <w:p w:rsidR="000B66B6" w:rsidRPr="006425CF" w:rsidRDefault="000B66B6" w:rsidP="00E047E5">
      <w:pPr>
        <w:spacing w:line="360" w:lineRule="auto"/>
        <w:jc w:val="right"/>
        <w:rPr>
          <w:sz w:val="24"/>
          <w:szCs w:val="24"/>
        </w:rPr>
      </w:pPr>
    </w:p>
    <w:p w:rsidR="006425CF" w:rsidRDefault="006425CF" w:rsidP="00800D72">
      <w:pPr>
        <w:spacing w:line="360" w:lineRule="auto"/>
        <w:ind w:left="0" w:firstLine="0"/>
        <w:jc w:val="center"/>
        <w:rPr>
          <w:b/>
          <w:sz w:val="24"/>
          <w:szCs w:val="24"/>
          <w:highlight w:val="yellow"/>
        </w:rPr>
      </w:pPr>
    </w:p>
    <w:p w:rsidR="00E047E5" w:rsidRPr="00872BE3" w:rsidRDefault="00082BAA" w:rsidP="00800D72">
      <w:pPr>
        <w:spacing w:line="360" w:lineRule="auto"/>
        <w:ind w:left="0" w:firstLine="0"/>
        <w:jc w:val="center"/>
        <w:rPr>
          <w:b/>
          <w:sz w:val="24"/>
          <w:szCs w:val="24"/>
          <w:highlight w:val="yellow"/>
        </w:rPr>
      </w:pPr>
      <w:r w:rsidRPr="00082BAA">
        <w:rPr>
          <w:b/>
          <w:noProof/>
          <w:sz w:val="24"/>
          <w:szCs w:val="24"/>
          <w:highlight w:val="yellow"/>
        </w:rPr>
        <w:pict>
          <v:rect id="_x0000_s1108" style="position:absolute;left:0;text-align:left;margin-left:-106.95pt;margin-top:6.25pt;width:657.75pt;height:45pt;z-index:-251657218" fillcolor="#9bbb59 [3206]" strokecolor="#9bbb59 [3206]" strokeweight="10pt">
            <v:stroke linestyle="thinThin"/>
            <v:shadow color="#868686"/>
          </v:rect>
        </w:pict>
      </w:r>
    </w:p>
    <w:p w:rsidR="00800D72" w:rsidRPr="006425CF" w:rsidRDefault="001E69B4" w:rsidP="00800D72">
      <w:pPr>
        <w:spacing w:line="360" w:lineRule="auto"/>
        <w:ind w:left="0" w:firstLine="0"/>
        <w:jc w:val="center"/>
        <w:rPr>
          <w:b/>
          <w:sz w:val="24"/>
          <w:szCs w:val="24"/>
        </w:rPr>
      </w:pPr>
      <w:r w:rsidRPr="006425CF">
        <w:rPr>
          <w:b/>
          <w:sz w:val="24"/>
          <w:szCs w:val="24"/>
        </w:rPr>
        <w:t xml:space="preserve">ZŁAWIEŚ </w:t>
      </w:r>
      <w:proofErr w:type="gramStart"/>
      <w:r w:rsidRPr="006425CF">
        <w:rPr>
          <w:b/>
          <w:sz w:val="24"/>
          <w:szCs w:val="24"/>
        </w:rPr>
        <w:t>WIELKA</w:t>
      </w:r>
      <w:r w:rsidR="006C76B4">
        <w:rPr>
          <w:b/>
          <w:sz w:val="24"/>
          <w:szCs w:val="24"/>
        </w:rPr>
        <w:t>, 2019</w:t>
      </w:r>
      <w:proofErr w:type="gramEnd"/>
    </w:p>
    <w:p w:rsidR="005027E4" w:rsidRPr="00872BE3" w:rsidRDefault="005027E4" w:rsidP="005027E4">
      <w:pPr>
        <w:jc w:val="center"/>
        <w:rPr>
          <w:b/>
          <w:sz w:val="40"/>
          <w:szCs w:val="40"/>
          <w:highlight w:val="yellow"/>
        </w:rPr>
      </w:pPr>
    </w:p>
    <w:p w:rsidR="005027E4" w:rsidRPr="00872BE3" w:rsidRDefault="005027E4" w:rsidP="005027E4">
      <w:pPr>
        <w:jc w:val="center"/>
        <w:rPr>
          <w:b/>
          <w:sz w:val="40"/>
          <w:szCs w:val="40"/>
          <w:highlight w:val="yellow"/>
        </w:rPr>
      </w:pPr>
    </w:p>
    <w:p w:rsidR="005027E4" w:rsidRPr="00872BE3" w:rsidRDefault="005027E4" w:rsidP="005027E4">
      <w:pPr>
        <w:jc w:val="center"/>
        <w:rPr>
          <w:b/>
          <w:sz w:val="40"/>
          <w:szCs w:val="40"/>
          <w:highlight w:val="yellow"/>
        </w:rPr>
      </w:pPr>
    </w:p>
    <w:p w:rsidR="005027E4" w:rsidRPr="00872BE3" w:rsidRDefault="005027E4" w:rsidP="005027E4">
      <w:pPr>
        <w:jc w:val="center"/>
        <w:rPr>
          <w:b/>
          <w:sz w:val="40"/>
          <w:szCs w:val="40"/>
          <w:highlight w:val="yellow"/>
        </w:rPr>
      </w:pPr>
    </w:p>
    <w:p w:rsidR="005027E4" w:rsidRPr="00872BE3" w:rsidRDefault="005027E4" w:rsidP="005027E4">
      <w:pPr>
        <w:jc w:val="center"/>
        <w:rPr>
          <w:b/>
          <w:sz w:val="40"/>
          <w:szCs w:val="40"/>
          <w:highlight w:val="yellow"/>
        </w:rPr>
      </w:pPr>
    </w:p>
    <w:p w:rsidR="000B66B6" w:rsidRDefault="000B66B6" w:rsidP="000B66B6">
      <w:pPr>
        <w:jc w:val="right"/>
        <w:rPr>
          <w:rFonts w:asciiTheme="majorHAnsi" w:hAnsiTheme="majorHAnsi"/>
        </w:rPr>
      </w:pPr>
      <w:r>
        <w:rPr>
          <w:rFonts w:asciiTheme="majorHAnsi" w:hAnsiTheme="majorHAnsi"/>
        </w:rPr>
        <w:t>ZAŁĄCZNIK DO PROGNOZY ODDZIAŁYWANIA NA ŚRODOWISKO</w:t>
      </w:r>
    </w:p>
    <w:p w:rsidR="000B66B6" w:rsidRDefault="000B66B6" w:rsidP="000B66B6">
      <w:pPr>
        <w:jc w:val="center"/>
        <w:rPr>
          <w:rFonts w:asciiTheme="majorHAnsi" w:hAnsiTheme="majorHAnsi"/>
          <w:sz w:val="22"/>
          <w:szCs w:val="22"/>
        </w:rPr>
      </w:pPr>
    </w:p>
    <w:p w:rsidR="000B66B6" w:rsidRDefault="000B66B6" w:rsidP="000B66B6">
      <w:pPr>
        <w:jc w:val="center"/>
        <w:rPr>
          <w:rFonts w:asciiTheme="majorHAnsi" w:hAnsiTheme="majorHAnsi"/>
          <w:sz w:val="28"/>
          <w:szCs w:val="28"/>
        </w:rPr>
      </w:pPr>
    </w:p>
    <w:p w:rsidR="000B66B6" w:rsidRDefault="000B66B6" w:rsidP="000B66B6">
      <w:pPr>
        <w:jc w:val="center"/>
        <w:rPr>
          <w:rFonts w:asciiTheme="majorHAnsi" w:hAnsiTheme="majorHAnsi"/>
          <w:sz w:val="28"/>
          <w:szCs w:val="28"/>
        </w:rPr>
      </w:pPr>
    </w:p>
    <w:p w:rsidR="000B66B6" w:rsidRDefault="000B66B6" w:rsidP="000B66B6">
      <w:pPr>
        <w:jc w:val="center"/>
        <w:rPr>
          <w:rFonts w:asciiTheme="majorHAnsi" w:hAnsiTheme="majorHAnsi"/>
          <w:b/>
          <w:sz w:val="28"/>
          <w:szCs w:val="28"/>
        </w:rPr>
      </w:pPr>
      <w:r>
        <w:rPr>
          <w:rFonts w:asciiTheme="majorHAnsi" w:hAnsiTheme="majorHAnsi"/>
          <w:b/>
          <w:sz w:val="28"/>
          <w:szCs w:val="28"/>
        </w:rPr>
        <w:t>OŚWIADCZENIE</w:t>
      </w:r>
    </w:p>
    <w:p w:rsidR="000B66B6" w:rsidRDefault="000B66B6" w:rsidP="000B66B6">
      <w:pPr>
        <w:jc w:val="center"/>
        <w:rPr>
          <w:rFonts w:asciiTheme="majorHAnsi" w:hAnsiTheme="majorHAnsi"/>
          <w:sz w:val="22"/>
          <w:szCs w:val="22"/>
        </w:rPr>
      </w:pPr>
      <w:r>
        <w:rPr>
          <w:rFonts w:asciiTheme="majorHAnsi" w:hAnsiTheme="majorHAnsi"/>
        </w:rPr>
        <w:t xml:space="preserve">Ja, Anna </w:t>
      </w:r>
      <w:proofErr w:type="spellStart"/>
      <w:r>
        <w:rPr>
          <w:rFonts w:asciiTheme="majorHAnsi" w:hAnsiTheme="majorHAnsi"/>
        </w:rPr>
        <w:t>Pilżys-Gezela</w:t>
      </w:r>
      <w:proofErr w:type="spellEnd"/>
      <w:r>
        <w:rPr>
          <w:rFonts w:asciiTheme="majorHAnsi" w:hAnsiTheme="majorHAnsi"/>
        </w:rPr>
        <w:t>,</w:t>
      </w:r>
    </w:p>
    <w:p w:rsidR="000B66B6" w:rsidRDefault="000B66B6" w:rsidP="000B66B6">
      <w:pPr>
        <w:jc w:val="center"/>
        <w:rPr>
          <w:rFonts w:asciiTheme="majorHAnsi" w:hAnsiTheme="majorHAnsi"/>
          <w:sz w:val="18"/>
          <w:szCs w:val="18"/>
        </w:rPr>
      </w:pPr>
      <w:r>
        <w:rPr>
          <w:rFonts w:asciiTheme="majorHAnsi" w:hAnsiTheme="majorHAnsi"/>
          <w:sz w:val="18"/>
          <w:szCs w:val="18"/>
        </w:rPr>
        <w:t>(imię i nazwisko autora prognozy oddziaływania na środowisko),</w:t>
      </w:r>
    </w:p>
    <w:p w:rsidR="000B66B6" w:rsidRDefault="000B66B6" w:rsidP="000B66B6">
      <w:pPr>
        <w:jc w:val="center"/>
        <w:rPr>
          <w:rFonts w:asciiTheme="majorHAnsi" w:hAnsiTheme="majorHAnsi"/>
          <w:sz w:val="18"/>
          <w:szCs w:val="18"/>
        </w:rPr>
      </w:pPr>
    </w:p>
    <w:p w:rsidR="000B66B6" w:rsidRDefault="000B66B6" w:rsidP="000B66B6">
      <w:pPr>
        <w:rPr>
          <w:rFonts w:asciiTheme="majorHAnsi" w:hAnsiTheme="majorHAnsi"/>
          <w:sz w:val="22"/>
          <w:szCs w:val="22"/>
        </w:rPr>
      </w:pPr>
      <w:proofErr w:type="gramStart"/>
      <w:r>
        <w:rPr>
          <w:rFonts w:asciiTheme="majorHAnsi" w:hAnsiTheme="majorHAnsi"/>
        </w:rPr>
        <w:t>uprzedzona</w:t>
      </w:r>
      <w:proofErr w:type="gramEnd"/>
      <w:r>
        <w:rPr>
          <w:rFonts w:asciiTheme="majorHAnsi" w:hAnsiTheme="majorHAnsi"/>
        </w:rPr>
        <w:t xml:space="preserve"> o odpowiedzialności karnej oświadczam, że:</w:t>
      </w:r>
    </w:p>
    <w:p w:rsidR="000B66B6" w:rsidRDefault="000B66B6" w:rsidP="000B66B6">
      <w:pPr>
        <w:jc w:val="both"/>
        <w:rPr>
          <w:rFonts w:asciiTheme="majorHAnsi" w:hAnsiTheme="majorHAnsi"/>
        </w:rPr>
      </w:pPr>
      <w:proofErr w:type="gramStart"/>
      <w:r>
        <w:rPr>
          <w:rFonts w:asciiTheme="majorHAnsi" w:hAnsiTheme="majorHAnsi"/>
        </w:rPr>
        <w:t>spełniam</w:t>
      </w:r>
      <w:proofErr w:type="gramEnd"/>
      <w:r>
        <w:rPr>
          <w:rFonts w:asciiTheme="majorHAnsi" w:hAnsiTheme="majorHAnsi"/>
        </w:rPr>
        <w:t xml:space="preserve"> wymagania, o których mowa w art. 74a ust. 2 ustawy z dnia 3 października 2008r. </w:t>
      </w:r>
      <w:r>
        <w:rPr>
          <w:rFonts w:asciiTheme="majorHAnsi" w:hAnsiTheme="majorHAnsi"/>
        </w:rPr>
        <w:br/>
        <w:t>o udostępnianiu informacji o środowisku i jego ochronie, udziale społeczeństwa w ochronie środowiska oraz o ocenach oddziaływania na środowisko (Dz. U. z 2018</w:t>
      </w:r>
      <w:proofErr w:type="gramStart"/>
      <w:r>
        <w:rPr>
          <w:rFonts w:asciiTheme="majorHAnsi" w:hAnsiTheme="majorHAnsi"/>
        </w:rPr>
        <w:t>r. poz. 2081) tj</w:t>
      </w:r>
      <w:proofErr w:type="gramEnd"/>
      <w:r>
        <w:rPr>
          <w:rFonts w:asciiTheme="majorHAnsi" w:hAnsiTheme="majorHAnsi"/>
        </w:rPr>
        <w:t>. jako autor prognozy oddziaływania na środowisko ukończyłam, w rozumieniu przepisów o szkolnictwie wyższym, studia magisterskie na kierunku związanym z kształceniem w obszarze nauk przyrodniczych z dziedzin nauk biologicznych oraz nauk o Ziemi, i brałam udział w przygotowaniu co najmniej 5 prognoz oddziaływania na środowisko.</w:t>
      </w:r>
    </w:p>
    <w:p w:rsidR="000B66B6" w:rsidRDefault="000B66B6" w:rsidP="000B66B6">
      <w:pPr>
        <w:jc w:val="both"/>
        <w:rPr>
          <w:rFonts w:asciiTheme="majorHAnsi" w:hAnsiTheme="majorHAnsi"/>
        </w:rPr>
      </w:pPr>
      <w:r>
        <w:rPr>
          <w:rFonts w:asciiTheme="majorHAnsi" w:hAnsiTheme="majorHAnsi"/>
        </w:rPr>
        <w:t>Jestem świadoma odpowiedzialności karnej za złożenie fałszywego oświadczenia.</w:t>
      </w:r>
    </w:p>
    <w:p w:rsidR="000B66B6" w:rsidRDefault="000B66B6" w:rsidP="000B66B6">
      <w:pPr>
        <w:jc w:val="center"/>
        <w:rPr>
          <w:rFonts w:asciiTheme="majorHAnsi" w:hAnsiTheme="majorHAnsi"/>
        </w:rPr>
      </w:pPr>
    </w:p>
    <w:p w:rsidR="000B66B6" w:rsidRDefault="000B66B6" w:rsidP="000B66B6">
      <w:pPr>
        <w:jc w:val="center"/>
        <w:rPr>
          <w:rFonts w:asciiTheme="majorHAnsi" w:hAnsiTheme="majorHAnsi"/>
        </w:rPr>
      </w:pPr>
    </w:p>
    <w:p w:rsidR="000B66B6" w:rsidRDefault="000B66B6" w:rsidP="000B66B6">
      <w:pPr>
        <w:jc w:val="center"/>
        <w:rPr>
          <w:rFonts w:asciiTheme="majorHAnsi" w:hAnsiTheme="majorHAnsi"/>
        </w:rPr>
      </w:pPr>
    </w:p>
    <w:p w:rsidR="000B66B6" w:rsidRDefault="000B66B6" w:rsidP="000B66B6">
      <w:pPr>
        <w:jc w:val="center"/>
        <w:rPr>
          <w:rFonts w:asciiTheme="majorHAnsi" w:hAnsiTheme="majorHAnsi"/>
        </w:rPr>
      </w:pPr>
    </w:p>
    <w:p w:rsidR="000B66B6" w:rsidRDefault="000B66B6" w:rsidP="000B66B6">
      <w:pPr>
        <w:jc w:val="center"/>
        <w:rPr>
          <w:rFonts w:asciiTheme="majorHAnsi" w:hAnsiTheme="majorHAnsi"/>
        </w:rPr>
      </w:pPr>
    </w:p>
    <w:p w:rsidR="000B66B6" w:rsidRDefault="000B66B6" w:rsidP="000B66B6">
      <w:pPr>
        <w:rPr>
          <w:rFonts w:asciiTheme="majorHAnsi" w:hAnsiTheme="majorHAnsi"/>
        </w:rPr>
      </w:pPr>
    </w:p>
    <w:p w:rsidR="000B66B6" w:rsidRDefault="000B66B6" w:rsidP="000B66B6">
      <w:pPr>
        <w:rPr>
          <w:rFonts w:asciiTheme="majorHAnsi" w:hAnsiTheme="majorHAnsi"/>
        </w:rPr>
      </w:pPr>
    </w:p>
    <w:p w:rsidR="000B66B6" w:rsidRDefault="000B66B6" w:rsidP="000B66B6">
      <w:pPr>
        <w:rPr>
          <w:rFonts w:asciiTheme="majorHAnsi" w:hAnsiTheme="majorHAnsi"/>
        </w:rPr>
      </w:pPr>
    </w:p>
    <w:p w:rsidR="000B66B6" w:rsidRDefault="000B66B6" w:rsidP="000B66B6">
      <w:pPr>
        <w:spacing w:line="240" w:lineRule="auto"/>
        <w:ind w:firstLine="5954"/>
        <w:jc w:val="center"/>
        <w:rPr>
          <w:rFonts w:asciiTheme="majorHAnsi" w:hAnsiTheme="majorHAnsi"/>
        </w:rPr>
      </w:pPr>
      <w:r>
        <w:rPr>
          <w:rFonts w:asciiTheme="majorHAnsi" w:hAnsiTheme="majorHAnsi"/>
        </w:rPr>
        <w:t>...............................</w:t>
      </w:r>
    </w:p>
    <w:p w:rsidR="000B66B6" w:rsidRDefault="000B66B6" w:rsidP="000B66B6">
      <w:pPr>
        <w:spacing w:line="240" w:lineRule="auto"/>
        <w:ind w:firstLine="5954"/>
        <w:jc w:val="center"/>
        <w:rPr>
          <w:rFonts w:asciiTheme="majorHAnsi" w:hAnsiTheme="majorHAnsi"/>
          <w:i/>
        </w:rPr>
      </w:pPr>
      <w:proofErr w:type="gramStart"/>
      <w:r>
        <w:rPr>
          <w:rFonts w:asciiTheme="majorHAnsi" w:hAnsiTheme="majorHAnsi"/>
          <w:i/>
        </w:rPr>
        <w:t>podpis</w:t>
      </w:r>
      <w:proofErr w:type="gramEnd"/>
    </w:p>
    <w:p w:rsidR="006425CF" w:rsidRDefault="006425CF" w:rsidP="00800D72">
      <w:pPr>
        <w:spacing w:line="360" w:lineRule="auto"/>
        <w:ind w:left="0" w:firstLine="0"/>
        <w:jc w:val="center"/>
        <w:rPr>
          <w:b/>
          <w:sz w:val="24"/>
          <w:szCs w:val="24"/>
          <w:highlight w:val="yellow"/>
        </w:rPr>
      </w:pPr>
    </w:p>
    <w:p w:rsidR="006425CF" w:rsidRPr="00872BE3" w:rsidRDefault="006425CF" w:rsidP="00800D72">
      <w:pPr>
        <w:spacing w:line="360" w:lineRule="auto"/>
        <w:ind w:left="0" w:firstLine="0"/>
        <w:jc w:val="center"/>
        <w:rPr>
          <w:b/>
          <w:sz w:val="24"/>
          <w:szCs w:val="24"/>
          <w:highlight w:val="yellow"/>
        </w:rPr>
      </w:pPr>
    </w:p>
    <w:p w:rsidR="005027E4" w:rsidRPr="00872BE3" w:rsidRDefault="005027E4" w:rsidP="00800D72">
      <w:pPr>
        <w:spacing w:line="360" w:lineRule="auto"/>
        <w:ind w:left="0" w:firstLine="0"/>
        <w:jc w:val="center"/>
        <w:rPr>
          <w:b/>
          <w:sz w:val="24"/>
          <w:szCs w:val="24"/>
          <w:highlight w:val="yellow"/>
        </w:rPr>
      </w:pPr>
    </w:p>
    <w:p w:rsidR="005027E4" w:rsidRPr="00872BE3" w:rsidRDefault="005027E4" w:rsidP="00800D72">
      <w:pPr>
        <w:spacing w:line="360" w:lineRule="auto"/>
        <w:ind w:left="0" w:firstLine="0"/>
        <w:jc w:val="center"/>
        <w:rPr>
          <w:b/>
          <w:sz w:val="24"/>
          <w:szCs w:val="24"/>
          <w:highlight w:val="yellow"/>
        </w:rPr>
      </w:pPr>
    </w:p>
    <w:p w:rsidR="005027E4" w:rsidRPr="00872BE3" w:rsidRDefault="005027E4" w:rsidP="00800D72">
      <w:pPr>
        <w:spacing w:line="360" w:lineRule="auto"/>
        <w:ind w:left="0" w:firstLine="0"/>
        <w:jc w:val="center"/>
        <w:rPr>
          <w:b/>
          <w:sz w:val="24"/>
          <w:szCs w:val="24"/>
          <w:highlight w:val="yellow"/>
        </w:rPr>
      </w:pPr>
    </w:p>
    <w:p w:rsidR="005027E4" w:rsidRPr="00872BE3" w:rsidRDefault="005027E4" w:rsidP="00800D72">
      <w:pPr>
        <w:spacing w:line="360" w:lineRule="auto"/>
        <w:ind w:left="0" w:firstLine="0"/>
        <w:jc w:val="center"/>
        <w:rPr>
          <w:b/>
          <w:sz w:val="24"/>
          <w:szCs w:val="24"/>
          <w:highlight w:val="yellow"/>
        </w:rPr>
      </w:pPr>
    </w:p>
    <w:p w:rsidR="005027E4" w:rsidRPr="00872BE3" w:rsidRDefault="005027E4" w:rsidP="00800D72">
      <w:pPr>
        <w:spacing w:line="360" w:lineRule="auto"/>
        <w:ind w:left="0" w:firstLine="0"/>
        <w:jc w:val="center"/>
        <w:rPr>
          <w:b/>
          <w:sz w:val="24"/>
          <w:szCs w:val="24"/>
          <w:highlight w:val="yellow"/>
        </w:rPr>
      </w:pPr>
    </w:p>
    <w:p w:rsidR="005027E4" w:rsidRPr="00872BE3" w:rsidRDefault="005027E4" w:rsidP="00800D72">
      <w:pPr>
        <w:spacing w:line="360" w:lineRule="auto"/>
        <w:ind w:left="0" w:firstLine="0"/>
        <w:jc w:val="center"/>
        <w:rPr>
          <w:b/>
          <w:sz w:val="24"/>
          <w:szCs w:val="24"/>
          <w:highlight w:val="yellow"/>
        </w:rPr>
      </w:pPr>
    </w:p>
    <w:sdt>
      <w:sdtPr>
        <w:rPr>
          <w:rFonts w:ascii="Times New Roman" w:hAnsi="Times New Roman" w:cs="Times New Roman"/>
          <w:b w:val="0"/>
          <w:bCs w:val="0"/>
          <w:color w:val="auto"/>
          <w:sz w:val="20"/>
          <w:szCs w:val="20"/>
          <w:highlight w:val="yellow"/>
        </w:rPr>
        <w:id w:val="8434209"/>
        <w:docPartObj>
          <w:docPartGallery w:val="Table of Contents"/>
          <w:docPartUnique/>
        </w:docPartObj>
      </w:sdtPr>
      <w:sdtEndPr>
        <w:rPr>
          <w:sz w:val="24"/>
          <w:szCs w:val="24"/>
        </w:rPr>
      </w:sdtEndPr>
      <w:sdtContent>
        <w:p w:rsidR="007D4BC4" w:rsidRPr="000752C9" w:rsidRDefault="007D4BC4" w:rsidP="00DB5F99">
          <w:pPr>
            <w:pStyle w:val="Nagwekspisutreci"/>
            <w:ind w:left="993" w:hanging="993"/>
            <w:jc w:val="center"/>
            <w:rPr>
              <w:rFonts w:ascii="Times New Roman" w:hAnsi="Times New Roman" w:cs="Times New Roman"/>
              <w:color w:val="auto"/>
              <w:sz w:val="20"/>
              <w:szCs w:val="20"/>
            </w:rPr>
          </w:pPr>
          <w:r w:rsidRPr="000752C9">
            <w:rPr>
              <w:rFonts w:ascii="Times New Roman" w:hAnsi="Times New Roman" w:cs="Times New Roman"/>
              <w:color w:val="auto"/>
              <w:sz w:val="24"/>
              <w:szCs w:val="24"/>
            </w:rPr>
            <w:t>Spis treści</w:t>
          </w:r>
        </w:p>
        <w:p w:rsidR="00E41524" w:rsidRPr="000752C9" w:rsidRDefault="00E41524" w:rsidP="00320A50">
          <w:pPr>
            <w:ind w:left="567" w:hanging="567"/>
          </w:pPr>
        </w:p>
        <w:p w:rsidR="00F90F38" w:rsidRPr="000752C9" w:rsidRDefault="00082BAA" w:rsidP="00EA039C">
          <w:pPr>
            <w:pStyle w:val="Spistreci1"/>
            <w:tabs>
              <w:tab w:val="clear" w:pos="9639"/>
              <w:tab w:val="right" w:leader="dot" w:pos="9781"/>
            </w:tabs>
            <w:spacing w:line="293" w:lineRule="auto"/>
            <w:ind w:right="424"/>
            <w:jc w:val="both"/>
            <w:rPr>
              <w:rFonts w:eastAsiaTheme="minorEastAsia"/>
              <w:noProof/>
            </w:rPr>
          </w:pPr>
          <w:r w:rsidRPr="000752C9">
            <w:fldChar w:fldCharType="begin"/>
          </w:r>
          <w:r w:rsidR="007D4BC4" w:rsidRPr="000752C9">
            <w:instrText xml:space="preserve"> TOC \o "1-3" \h \z \u </w:instrText>
          </w:r>
          <w:r w:rsidRPr="000752C9">
            <w:fldChar w:fldCharType="separate"/>
          </w:r>
          <w:hyperlink w:anchor="_Toc510975856" w:history="1">
            <w:r w:rsidR="00F90F38" w:rsidRPr="000752C9">
              <w:rPr>
                <w:rStyle w:val="Hipercze"/>
                <w:noProof/>
              </w:rPr>
              <w:t>1.</w:t>
            </w:r>
            <w:r w:rsidR="00F90F38" w:rsidRPr="000752C9">
              <w:rPr>
                <w:rFonts w:eastAsiaTheme="minorEastAsia"/>
                <w:noProof/>
              </w:rPr>
              <w:tab/>
            </w:r>
            <w:r w:rsidR="00F90F38" w:rsidRPr="000752C9">
              <w:rPr>
                <w:rStyle w:val="Hipercze"/>
                <w:noProof/>
              </w:rPr>
              <w:t>PODSTAWA PRAWNA SPORZĄDZANIA PROGNOZY ODDZIAŁYWANIA  NA ŚRODOWISKO</w:t>
            </w:r>
            <w:r w:rsidR="00F90F38" w:rsidRPr="000752C9">
              <w:rPr>
                <w:noProof/>
                <w:webHidden/>
              </w:rPr>
              <w:tab/>
            </w:r>
            <w:r w:rsidRPr="000752C9">
              <w:rPr>
                <w:noProof/>
                <w:webHidden/>
              </w:rPr>
              <w:fldChar w:fldCharType="begin"/>
            </w:r>
            <w:r w:rsidR="00F90F38" w:rsidRPr="000752C9">
              <w:rPr>
                <w:noProof/>
                <w:webHidden/>
              </w:rPr>
              <w:instrText xml:space="preserve"> PAGEREF _Toc510975856 \h </w:instrText>
            </w:r>
            <w:r w:rsidRPr="000752C9">
              <w:rPr>
                <w:noProof/>
                <w:webHidden/>
              </w:rPr>
            </w:r>
            <w:r w:rsidRPr="000752C9">
              <w:rPr>
                <w:noProof/>
                <w:webHidden/>
              </w:rPr>
              <w:fldChar w:fldCharType="separate"/>
            </w:r>
            <w:r w:rsidR="00E83E0B">
              <w:rPr>
                <w:noProof/>
                <w:webHidden/>
              </w:rPr>
              <w:t>4</w:t>
            </w:r>
            <w:r w:rsidRPr="000752C9">
              <w:rPr>
                <w:noProof/>
                <w:webHidden/>
              </w:rPr>
              <w:fldChar w:fldCharType="end"/>
            </w:r>
          </w:hyperlink>
        </w:p>
        <w:p w:rsidR="00F90F38" w:rsidRPr="000752C9" w:rsidRDefault="00082BAA" w:rsidP="00EA039C">
          <w:pPr>
            <w:pStyle w:val="Spistreci1"/>
            <w:tabs>
              <w:tab w:val="clear" w:pos="9639"/>
              <w:tab w:val="right" w:leader="dot" w:pos="9781"/>
            </w:tabs>
            <w:spacing w:line="293" w:lineRule="auto"/>
            <w:ind w:right="424"/>
            <w:jc w:val="both"/>
            <w:rPr>
              <w:rFonts w:eastAsiaTheme="minorEastAsia"/>
              <w:noProof/>
            </w:rPr>
          </w:pPr>
          <w:hyperlink w:anchor="_Toc510975857" w:history="1">
            <w:r w:rsidR="00F90F38" w:rsidRPr="000752C9">
              <w:rPr>
                <w:rStyle w:val="Hipercze"/>
                <w:bCs/>
                <w:noProof/>
              </w:rPr>
              <w:t>2.</w:t>
            </w:r>
            <w:r w:rsidR="00F90F38" w:rsidRPr="000752C9">
              <w:rPr>
                <w:rFonts w:eastAsiaTheme="minorEastAsia"/>
                <w:noProof/>
              </w:rPr>
              <w:tab/>
            </w:r>
            <w:r w:rsidR="00F90F38" w:rsidRPr="000752C9">
              <w:rPr>
                <w:rStyle w:val="Hipercze"/>
                <w:bCs/>
                <w:noProof/>
              </w:rPr>
              <w:t>PRZEDMIOT, CEL, ZAKRES OPRACOWANIA ORAZ POWIĄZANIA Z INNYMI DOKUMENTAMI</w:t>
            </w:r>
            <w:r w:rsidR="00F90F38" w:rsidRPr="000752C9">
              <w:rPr>
                <w:noProof/>
                <w:webHidden/>
              </w:rPr>
              <w:tab/>
            </w:r>
            <w:r w:rsidRPr="000752C9">
              <w:rPr>
                <w:noProof/>
                <w:webHidden/>
              </w:rPr>
              <w:fldChar w:fldCharType="begin"/>
            </w:r>
            <w:r w:rsidR="00F90F38" w:rsidRPr="000752C9">
              <w:rPr>
                <w:noProof/>
                <w:webHidden/>
              </w:rPr>
              <w:instrText xml:space="preserve"> PAGEREF _Toc510975857 \h </w:instrText>
            </w:r>
            <w:r w:rsidRPr="000752C9">
              <w:rPr>
                <w:noProof/>
                <w:webHidden/>
              </w:rPr>
            </w:r>
            <w:r w:rsidRPr="000752C9">
              <w:rPr>
                <w:noProof/>
                <w:webHidden/>
              </w:rPr>
              <w:fldChar w:fldCharType="separate"/>
            </w:r>
            <w:r w:rsidR="00E83E0B">
              <w:rPr>
                <w:noProof/>
                <w:webHidden/>
              </w:rPr>
              <w:t>4</w:t>
            </w:r>
            <w:r w:rsidRPr="000752C9">
              <w:rPr>
                <w:noProof/>
                <w:webHidden/>
              </w:rPr>
              <w:fldChar w:fldCharType="end"/>
            </w:r>
          </w:hyperlink>
        </w:p>
        <w:p w:rsidR="00F90F38" w:rsidRPr="000752C9" w:rsidRDefault="00082BAA" w:rsidP="00EA039C">
          <w:pPr>
            <w:pStyle w:val="Spistreci1"/>
            <w:tabs>
              <w:tab w:val="clear" w:pos="9639"/>
              <w:tab w:val="right" w:leader="dot" w:pos="9781"/>
            </w:tabs>
            <w:spacing w:line="293" w:lineRule="auto"/>
            <w:ind w:right="424"/>
            <w:jc w:val="both"/>
            <w:rPr>
              <w:rFonts w:eastAsiaTheme="minorEastAsia"/>
              <w:noProof/>
            </w:rPr>
          </w:pPr>
          <w:hyperlink w:anchor="_Toc510975858" w:history="1">
            <w:r w:rsidR="00F90F38" w:rsidRPr="000752C9">
              <w:rPr>
                <w:rStyle w:val="Hipercze"/>
                <w:noProof/>
              </w:rPr>
              <w:t>3.</w:t>
            </w:r>
            <w:r w:rsidR="00F90F38" w:rsidRPr="000752C9">
              <w:rPr>
                <w:rFonts w:eastAsiaTheme="minorEastAsia"/>
                <w:noProof/>
              </w:rPr>
              <w:tab/>
            </w:r>
            <w:r w:rsidR="00F90F38" w:rsidRPr="000752C9">
              <w:rPr>
                <w:rStyle w:val="Hipercze"/>
                <w:noProof/>
              </w:rPr>
              <w:t>STOPIEŃ SZCZEGÓŁOWOŚCI INFORMACJI ZAWARTYCH W PROGNOZIE  W ODNIESIENIU DO ETAPÓW PROCEDURY PLANISTYCZNEJ</w:t>
            </w:r>
            <w:r w:rsidR="00F90F38" w:rsidRPr="000752C9">
              <w:rPr>
                <w:noProof/>
                <w:webHidden/>
              </w:rPr>
              <w:tab/>
            </w:r>
            <w:r w:rsidRPr="000752C9">
              <w:rPr>
                <w:noProof/>
                <w:webHidden/>
              </w:rPr>
              <w:fldChar w:fldCharType="begin"/>
            </w:r>
            <w:r w:rsidR="00F90F38" w:rsidRPr="000752C9">
              <w:rPr>
                <w:noProof/>
                <w:webHidden/>
              </w:rPr>
              <w:instrText xml:space="preserve"> PAGEREF _Toc510975858 \h </w:instrText>
            </w:r>
            <w:r w:rsidRPr="000752C9">
              <w:rPr>
                <w:noProof/>
                <w:webHidden/>
              </w:rPr>
            </w:r>
            <w:r w:rsidRPr="000752C9">
              <w:rPr>
                <w:noProof/>
                <w:webHidden/>
              </w:rPr>
              <w:fldChar w:fldCharType="separate"/>
            </w:r>
            <w:r w:rsidR="00E83E0B">
              <w:rPr>
                <w:noProof/>
                <w:webHidden/>
              </w:rPr>
              <w:t>6</w:t>
            </w:r>
            <w:r w:rsidRPr="000752C9">
              <w:rPr>
                <w:noProof/>
                <w:webHidden/>
              </w:rPr>
              <w:fldChar w:fldCharType="end"/>
            </w:r>
          </w:hyperlink>
        </w:p>
        <w:p w:rsidR="00F90F38" w:rsidRPr="000752C9" w:rsidRDefault="00082BAA" w:rsidP="00EA039C">
          <w:pPr>
            <w:pStyle w:val="Spistreci1"/>
            <w:tabs>
              <w:tab w:val="clear" w:pos="9639"/>
              <w:tab w:val="right" w:leader="dot" w:pos="9781"/>
            </w:tabs>
            <w:spacing w:line="293" w:lineRule="auto"/>
            <w:ind w:right="424"/>
            <w:jc w:val="both"/>
            <w:rPr>
              <w:rFonts w:eastAsiaTheme="minorEastAsia"/>
              <w:noProof/>
            </w:rPr>
          </w:pPr>
          <w:hyperlink w:anchor="_Toc510975859" w:history="1">
            <w:r w:rsidR="00F90F38" w:rsidRPr="000752C9">
              <w:rPr>
                <w:rStyle w:val="Hipercze"/>
                <w:noProof/>
              </w:rPr>
              <w:t>4.</w:t>
            </w:r>
            <w:r w:rsidR="00F90F38" w:rsidRPr="000752C9">
              <w:rPr>
                <w:rFonts w:eastAsiaTheme="minorEastAsia"/>
                <w:noProof/>
              </w:rPr>
              <w:tab/>
            </w:r>
            <w:r w:rsidR="00F90F38" w:rsidRPr="000752C9">
              <w:rPr>
                <w:rStyle w:val="Hipercze"/>
                <w:noProof/>
              </w:rPr>
              <w:t>METODY WYKORZYSTANE W TRAKCIE SPORZĄDZANIA PROGNOZY</w:t>
            </w:r>
            <w:r w:rsidR="00F90F38" w:rsidRPr="000752C9">
              <w:rPr>
                <w:noProof/>
                <w:webHidden/>
              </w:rPr>
              <w:tab/>
            </w:r>
            <w:r w:rsidRPr="000752C9">
              <w:rPr>
                <w:noProof/>
                <w:webHidden/>
              </w:rPr>
              <w:fldChar w:fldCharType="begin"/>
            </w:r>
            <w:r w:rsidR="00F90F38" w:rsidRPr="000752C9">
              <w:rPr>
                <w:noProof/>
                <w:webHidden/>
              </w:rPr>
              <w:instrText xml:space="preserve"> PAGEREF _Toc510975859 \h </w:instrText>
            </w:r>
            <w:r w:rsidRPr="000752C9">
              <w:rPr>
                <w:noProof/>
                <w:webHidden/>
              </w:rPr>
            </w:r>
            <w:r w:rsidRPr="000752C9">
              <w:rPr>
                <w:noProof/>
                <w:webHidden/>
              </w:rPr>
              <w:fldChar w:fldCharType="separate"/>
            </w:r>
            <w:r w:rsidR="00E83E0B">
              <w:rPr>
                <w:noProof/>
                <w:webHidden/>
              </w:rPr>
              <w:t>7</w:t>
            </w:r>
            <w:r w:rsidRPr="000752C9">
              <w:rPr>
                <w:noProof/>
                <w:webHidden/>
              </w:rPr>
              <w:fldChar w:fldCharType="end"/>
            </w:r>
          </w:hyperlink>
        </w:p>
        <w:p w:rsidR="00F90F38" w:rsidRPr="000752C9" w:rsidRDefault="00082BAA" w:rsidP="00EA039C">
          <w:pPr>
            <w:pStyle w:val="Spistreci1"/>
            <w:tabs>
              <w:tab w:val="clear" w:pos="9639"/>
              <w:tab w:val="right" w:leader="dot" w:pos="9781"/>
            </w:tabs>
            <w:spacing w:line="293" w:lineRule="auto"/>
            <w:ind w:right="424"/>
            <w:jc w:val="both"/>
            <w:rPr>
              <w:rFonts w:eastAsiaTheme="minorEastAsia"/>
              <w:noProof/>
            </w:rPr>
          </w:pPr>
          <w:hyperlink w:anchor="_Toc510975860" w:history="1">
            <w:r w:rsidR="00F90F38" w:rsidRPr="000752C9">
              <w:rPr>
                <w:rStyle w:val="Hipercze"/>
                <w:noProof/>
              </w:rPr>
              <w:t>5.</w:t>
            </w:r>
            <w:r w:rsidR="00F90F38" w:rsidRPr="000752C9">
              <w:rPr>
                <w:rFonts w:eastAsiaTheme="minorEastAsia"/>
                <w:noProof/>
              </w:rPr>
              <w:tab/>
            </w:r>
            <w:r w:rsidR="00F90F38" w:rsidRPr="000752C9">
              <w:rPr>
                <w:rStyle w:val="Hipercze"/>
                <w:noProof/>
              </w:rPr>
              <w:t>WYKORZYSTANE OPRACOWANIA I AKTY PRAWNE</w:t>
            </w:r>
            <w:r w:rsidR="00F90F38" w:rsidRPr="000752C9">
              <w:rPr>
                <w:noProof/>
                <w:webHidden/>
              </w:rPr>
              <w:tab/>
            </w:r>
            <w:r w:rsidRPr="000752C9">
              <w:rPr>
                <w:noProof/>
                <w:webHidden/>
              </w:rPr>
              <w:fldChar w:fldCharType="begin"/>
            </w:r>
            <w:r w:rsidR="00F90F38" w:rsidRPr="000752C9">
              <w:rPr>
                <w:noProof/>
                <w:webHidden/>
              </w:rPr>
              <w:instrText xml:space="preserve"> PAGEREF _Toc510975860 \h </w:instrText>
            </w:r>
            <w:r w:rsidRPr="000752C9">
              <w:rPr>
                <w:noProof/>
                <w:webHidden/>
              </w:rPr>
            </w:r>
            <w:r w:rsidRPr="000752C9">
              <w:rPr>
                <w:noProof/>
                <w:webHidden/>
              </w:rPr>
              <w:fldChar w:fldCharType="separate"/>
            </w:r>
            <w:r w:rsidR="00E83E0B">
              <w:rPr>
                <w:noProof/>
                <w:webHidden/>
              </w:rPr>
              <w:t>8</w:t>
            </w:r>
            <w:r w:rsidRPr="000752C9">
              <w:rPr>
                <w:noProof/>
                <w:webHidden/>
              </w:rPr>
              <w:fldChar w:fldCharType="end"/>
            </w:r>
          </w:hyperlink>
        </w:p>
        <w:p w:rsidR="00F90F38" w:rsidRPr="000752C9" w:rsidRDefault="00082BAA" w:rsidP="00EA039C">
          <w:pPr>
            <w:pStyle w:val="Spistreci1"/>
            <w:tabs>
              <w:tab w:val="clear" w:pos="9639"/>
              <w:tab w:val="right" w:leader="dot" w:pos="9781"/>
            </w:tabs>
            <w:spacing w:line="293" w:lineRule="auto"/>
            <w:ind w:right="424"/>
            <w:jc w:val="both"/>
            <w:rPr>
              <w:rFonts w:eastAsiaTheme="minorEastAsia"/>
              <w:noProof/>
            </w:rPr>
          </w:pPr>
          <w:hyperlink w:anchor="_Toc510975861" w:history="1">
            <w:r w:rsidR="00F90F38" w:rsidRPr="000752C9">
              <w:rPr>
                <w:rStyle w:val="Hipercze"/>
                <w:noProof/>
              </w:rPr>
              <w:t>6.</w:t>
            </w:r>
            <w:r w:rsidR="00F90F38" w:rsidRPr="000752C9">
              <w:rPr>
                <w:rFonts w:eastAsiaTheme="minorEastAsia"/>
                <w:noProof/>
              </w:rPr>
              <w:tab/>
            </w:r>
            <w:r w:rsidR="00F90F38" w:rsidRPr="000752C9">
              <w:rPr>
                <w:rStyle w:val="Hipercze"/>
                <w:noProof/>
              </w:rPr>
              <w:t>METODY ANALIZY SKUTKÓW REALIZACJI POSTANOWIEŃ PROJEKTU STUDIUM ORAZ CZĘSTOTLIWOŚĆ JEJ PROWADZENIA</w:t>
            </w:r>
            <w:r w:rsidR="00F90F38" w:rsidRPr="000752C9">
              <w:rPr>
                <w:noProof/>
                <w:webHidden/>
              </w:rPr>
              <w:tab/>
            </w:r>
            <w:r w:rsidRPr="000752C9">
              <w:rPr>
                <w:noProof/>
                <w:webHidden/>
              </w:rPr>
              <w:fldChar w:fldCharType="begin"/>
            </w:r>
            <w:r w:rsidR="00F90F38" w:rsidRPr="000752C9">
              <w:rPr>
                <w:noProof/>
                <w:webHidden/>
              </w:rPr>
              <w:instrText xml:space="preserve"> PAGEREF _Toc510975861 \h </w:instrText>
            </w:r>
            <w:r w:rsidRPr="000752C9">
              <w:rPr>
                <w:noProof/>
                <w:webHidden/>
              </w:rPr>
            </w:r>
            <w:r w:rsidRPr="000752C9">
              <w:rPr>
                <w:noProof/>
                <w:webHidden/>
              </w:rPr>
              <w:fldChar w:fldCharType="separate"/>
            </w:r>
            <w:r w:rsidR="00E83E0B">
              <w:rPr>
                <w:noProof/>
                <w:webHidden/>
              </w:rPr>
              <w:t>9</w:t>
            </w:r>
            <w:r w:rsidRPr="000752C9">
              <w:rPr>
                <w:noProof/>
                <w:webHidden/>
              </w:rPr>
              <w:fldChar w:fldCharType="end"/>
            </w:r>
          </w:hyperlink>
        </w:p>
        <w:p w:rsidR="00F90F38" w:rsidRPr="000752C9" w:rsidRDefault="00082BAA" w:rsidP="00EA039C">
          <w:pPr>
            <w:pStyle w:val="Spistreci1"/>
            <w:tabs>
              <w:tab w:val="clear" w:pos="9639"/>
              <w:tab w:val="right" w:leader="dot" w:pos="9781"/>
            </w:tabs>
            <w:spacing w:line="293" w:lineRule="auto"/>
            <w:ind w:right="424"/>
            <w:jc w:val="both"/>
            <w:rPr>
              <w:rFonts w:eastAsiaTheme="minorEastAsia"/>
              <w:noProof/>
            </w:rPr>
          </w:pPr>
          <w:hyperlink w:anchor="_Toc510975862" w:history="1">
            <w:r w:rsidR="00F90F38" w:rsidRPr="000752C9">
              <w:rPr>
                <w:rStyle w:val="Hipercze"/>
                <w:noProof/>
              </w:rPr>
              <w:t>7.</w:t>
            </w:r>
            <w:r w:rsidR="00F90F38" w:rsidRPr="000752C9">
              <w:rPr>
                <w:rFonts w:eastAsiaTheme="minorEastAsia"/>
                <w:noProof/>
              </w:rPr>
              <w:tab/>
            </w:r>
            <w:r w:rsidR="00F90F38" w:rsidRPr="000752C9">
              <w:rPr>
                <w:rStyle w:val="Hipercze"/>
                <w:noProof/>
              </w:rPr>
              <w:t>INFORMACJE O ZAWARTOŚCI, GŁÓWNYCH CELACH, POWIĄZANIACH  Z INNYMI DOKUMENTAMI ORAZ CHARAKTERYSTYKA USTALEŃ PROJEKTU ZMIANY STUDIUM</w:t>
            </w:r>
            <w:r w:rsidR="00F90F38" w:rsidRPr="000752C9">
              <w:rPr>
                <w:noProof/>
                <w:webHidden/>
              </w:rPr>
              <w:tab/>
            </w:r>
            <w:r w:rsidRPr="000752C9">
              <w:rPr>
                <w:noProof/>
                <w:webHidden/>
              </w:rPr>
              <w:fldChar w:fldCharType="begin"/>
            </w:r>
            <w:r w:rsidR="00F90F38" w:rsidRPr="000752C9">
              <w:rPr>
                <w:noProof/>
                <w:webHidden/>
              </w:rPr>
              <w:instrText xml:space="preserve"> PAGEREF _Toc510975862 \h </w:instrText>
            </w:r>
            <w:r w:rsidRPr="000752C9">
              <w:rPr>
                <w:noProof/>
                <w:webHidden/>
              </w:rPr>
            </w:r>
            <w:r w:rsidRPr="000752C9">
              <w:rPr>
                <w:noProof/>
                <w:webHidden/>
              </w:rPr>
              <w:fldChar w:fldCharType="separate"/>
            </w:r>
            <w:r w:rsidR="00E83E0B">
              <w:rPr>
                <w:noProof/>
                <w:webHidden/>
              </w:rPr>
              <w:t>10</w:t>
            </w:r>
            <w:r w:rsidRPr="000752C9">
              <w:rPr>
                <w:noProof/>
                <w:webHidden/>
              </w:rPr>
              <w:fldChar w:fldCharType="end"/>
            </w:r>
          </w:hyperlink>
        </w:p>
        <w:p w:rsidR="00F90F38" w:rsidRPr="000752C9" w:rsidRDefault="00082BAA" w:rsidP="00EA039C">
          <w:pPr>
            <w:pStyle w:val="Spistreci2"/>
            <w:rPr>
              <w:rFonts w:eastAsiaTheme="minorEastAsia"/>
              <w:color w:val="auto"/>
            </w:rPr>
          </w:pPr>
          <w:hyperlink w:anchor="_Toc510975863" w:history="1">
            <w:r w:rsidR="00F90F38" w:rsidRPr="000752C9">
              <w:rPr>
                <w:rStyle w:val="Hipercze"/>
                <w:rFonts w:ascii="Times New Roman" w:hAnsi="Times New Roman" w:cs="Times New Roman"/>
                <w:sz w:val="20"/>
                <w:szCs w:val="20"/>
              </w:rPr>
              <w:t>8.</w:t>
            </w:r>
            <w:r w:rsidR="00F90F38" w:rsidRPr="000752C9">
              <w:rPr>
                <w:rFonts w:eastAsiaTheme="minorEastAsia"/>
                <w:color w:val="auto"/>
              </w:rPr>
              <w:tab/>
            </w:r>
            <w:r w:rsidR="00F90F38" w:rsidRPr="000752C9">
              <w:rPr>
                <w:rStyle w:val="Hipercze"/>
                <w:rFonts w:ascii="Times New Roman" w:hAnsi="Times New Roman" w:cs="Times New Roman"/>
                <w:sz w:val="20"/>
                <w:szCs w:val="20"/>
              </w:rPr>
              <w:t>GŁÓWNE CELE PROJEKTU ZMIANY STUDIUM ORAZ CELE POLITYKI PRZESTRZENNEJ</w:t>
            </w:r>
            <w:r w:rsidR="00F90F38" w:rsidRPr="000752C9">
              <w:rPr>
                <w:webHidden/>
              </w:rPr>
              <w:tab/>
            </w:r>
            <w:r w:rsidRPr="000752C9">
              <w:rPr>
                <w:webHidden/>
              </w:rPr>
              <w:fldChar w:fldCharType="begin"/>
            </w:r>
            <w:r w:rsidR="00F90F38" w:rsidRPr="000752C9">
              <w:rPr>
                <w:webHidden/>
              </w:rPr>
              <w:instrText xml:space="preserve"> PAGEREF _Toc510975863 \h </w:instrText>
            </w:r>
            <w:r w:rsidRPr="000752C9">
              <w:rPr>
                <w:webHidden/>
              </w:rPr>
            </w:r>
            <w:r w:rsidRPr="000752C9">
              <w:rPr>
                <w:webHidden/>
              </w:rPr>
              <w:fldChar w:fldCharType="separate"/>
            </w:r>
            <w:r w:rsidR="00E83E0B">
              <w:rPr>
                <w:webHidden/>
              </w:rPr>
              <w:t>10</w:t>
            </w:r>
            <w:r w:rsidRPr="000752C9">
              <w:rPr>
                <w:webHidden/>
              </w:rPr>
              <w:fldChar w:fldCharType="end"/>
            </w:r>
          </w:hyperlink>
        </w:p>
        <w:p w:rsidR="00F90F38" w:rsidRPr="000752C9" w:rsidRDefault="00082BAA" w:rsidP="00EA039C">
          <w:pPr>
            <w:pStyle w:val="Spistreci1"/>
            <w:tabs>
              <w:tab w:val="clear" w:pos="9639"/>
              <w:tab w:val="right" w:leader="dot" w:pos="9781"/>
            </w:tabs>
            <w:spacing w:line="293" w:lineRule="auto"/>
            <w:ind w:right="424"/>
            <w:jc w:val="both"/>
            <w:rPr>
              <w:rFonts w:eastAsiaTheme="minorEastAsia"/>
              <w:noProof/>
            </w:rPr>
          </w:pPr>
          <w:hyperlink w:anchor="_Toc510975864" w:history="1">
            <w:r w:rsidR="00F90F38" w:rsidRPr="000752C9">
              <w:rPr>
                <w:rStyle w:val="Hipercze"/>
                <w:noProof/>
              </w:rPr>
              <w:t>9.</w:t>
            </w:r>
            <w:r w:rsidR="00F90F38" w:rsidRPr="000752C9">
              <w:rPr>
                <w:rFonts w:eastAsiaTheme="minorEastAsia"/>
                <w:noProof/>
              </w:rPr>
              <w:tab/>
            </w:r>
            <w:r w:rsidR="00F90F38" w:rsidRPr="000752C9">
              <w:rPr>
                <w:rStyle w:val="Hipercze"/>
                <w:noProof/>
              </w:rPr>
              <w:t>CHARAKTERYSTYKA, ANALIZY I OCENY ISTNIEJĄCEGO STANU ŚRODOWISKA</w:t>
            </w:r>
            <w:r w:rsidR="00F90F38" w:rsidRPr="000752C9">
              <w:rPr>
                <w:noProof/>
                <w:webHidden/>
              </w:rPr>
              <w:tab/>
            </w:r>
            <w:r w:rsidRPr="000752C9">
              <w:rPr>
                <w:noProof/>
                <w:webHidden/>
              </w:rPr>
              <w:fldChar w:fldCharType="begin"/>
            </w:r>
            <w:r w:rsidR="00F90F38" w:rsidRPr="000752C9">
              <w:rPr>
                <w:noProof/>
                <w:webHidden/>
              </w:rPr>
              <w:instrText xml:space="preserve"> PAGEREF _Toc510975864 \h </w:instrText>
            </w:r>
            <w:r w:rsidRPr="000752C9">
              <w:rPr>
                <w:noProof/>
                <w:webHidden/>
              </w:rPr>
            </w:r>
            <w:r w:rsidRPr="000752C9">
              <w:rPr>
                <w:noProof/>
                <w:webHidden/>
              </w:rPr>
              <w:fldChar w:fldCharType="separate"/>
            </w:r>
            <w:r w:rsidR="00E83E0B">
              <w:rPr>
                <w:noProof/>
                <w:webHidden/>
              </w:rPr>
              <w:t>11</w:t>
            </w:r>
            <w:r w:rsidRPr="000752C9">
              <w:rPr>
                <w:noProof/>
                <w:webHidden/>
              </w:rPr>
              <w:fldChar w:fldCharType="end"/>
            </w:r>
          </w:hyperlink>
        </w:p>
        <w:p w:rsidR="00F90F38" w:rsidRPr="000752C9" w:rsidRDefault="00082BAA" w:rsidP="00EA039C">
          <w:pPr>
            <w:pStyle w:val="Spistreci1"/>
            <w:tabs>
              <w:tab w:val="clear" w:pos="9639"/>
              <w:tab w:val="right" w:leader="dot" w:pos="9781"/>
            </w:tabs>
            <w:spacing w:line="293" w:lineRule="auto"/>
            <w:ind w:right="424"/>
            <w:jc w:val="both"/>
            <w:rPr>
              <w:rFonts w:eastAsiaTheme="minorEastAsia"/>
              <w:noProof/>
            </w:rPr>
          </w:pPr>
          <w:hyperlink w:anchor="_Toc510975870" w:history="1">
            <w:r w:rsidR="00F90F38" w:rsidRPr="000752C9">
              <w:rPr>
                <w:rStyle w:val="Hipercze"/>
                <w:rFonts w:eastAsia="Calibri"/>
                <w:noProof/>
              </w:rPr>
              <w:t>10.</w:t>
            </w:r>
            <w:r w:rsidR="00F90F38" w:rsidRPr="000752C9">
              <w:rPr>
                <w:rFonts w:eastAsiaTheme="minorEastAsia"/>
                <w:noProof/>
              </w:rPr>
              <w:tab/>
            </w:r>
            <w:r w:rsidR="00F90F38" w:rsidRPr="000752C9">
              <w:rPr>
                <w:rStyle w:val="Hipercze"/>
                <w:rFonts w:eastAsia="Calibri"/>
                <w:noProof/>
              </w:rPr>
              <w:t>CELE OCHRONY ŚRODOWISKA USTANOWIONE NA SZCZEBLU MIĘDZYNARODOWYM, WSPÓLNOTOWYM I KRAJOWYM, ISTOTNE Z PUNKU WIDZENIA PROJEKTOWANEGO DOKUMENTU, ORAZ SPOSOBY, W JAKICH TE CELE I INNE PROBLEMY ŚRODOWISKA ZOSTAŁY UWZGLĘDNIONE PODCZAS OPRACOWANIA DOKUMENTU</w:t>
            </w:r>
            <w:r w:rsidR="00F90F38" w:rsidRPr="000752C9">
              <w:rPr>
                <w:noProof/>
                <w:webHidden/>
              </w:rPr>
              <w:tab/>
            </w:r>
            <w:r w:rsidRPr="000752C9">
              <w:rPr>
                <w:noProof/>
                <w:webHidden/>
              </w:rPr>
              <w:fldChar w:fldCharType="begin"/>
            </w:r>
            <w:r w:rsidR="00F90F38" w:rsidRPr="000752C9">
              <w:rPr>
                <w:noProof/>
                <w:webHidden/>
              </w:rPr>
              <w:instrText xml:space="preserve"> PAGEREF _Toc510975870 \h </w:instrText>
            </w:r>
            <w:r w:rsidRPr="000752C9">
              <w:rPr>
                <w:noProof/>
                <w:webHidden/>
              </w:rPr>
            </w:r>
            <w:r w:rsidRPr="000752C9">
              <w:rPr>
                <w:noProof/>
                <w:webHidden/>
              </w:rPr>
              <w:fldChar w:fldCharType="separate"/>
            </w:r>
            <w:r w:rsidR="00E83E0B">
              <w:rPr>
                <w:noProof/>
                <w:webHidden/>
              </w:rPr>
              <w:t>28</w:t>
            </w:r>
            <w:r w:rsidRPr="000752C9">
              <w:rPr>
                <w:noProof/>
                <w:webHidden/>
              </w:rPr>
              <w:fldChar w:fldCharType="end"/>
            </w:r>
          </w:hyperlink>
        </w:p>
        <w:p w:rsidR="00F90F38" w:rsidRPr="000752C9" w:rsidRDefault="00082BAA" w:rsidP="00EA039C">
          <w:pPr>
            <w:pStyle w:val="Spistreci1"/>
            <w:tabs>
              <w:tab w:val="clear" w:pos="9639"/>
              <w:tab w:val="right" w:leader="dot" w:pos="9781"/>
            </w:tabs>
            <w:spacing w:line="293" w:lineRule="auto"/>
            <w:ind w:right="424"/>
            <w:jc w:val="both"/>
            <w:rPr>
              <w:rFonts w:eastAsiaTheme="minorEastAsia"/>
              <w:noProof/>
            </w:rPr>
          </w:pPr>
          <w:hyperlink w:anchor="_Toc510975871" w:history="1">
            <w:r w:rsidR="00F90F38" w:rsidRPr="000752C9">
              <w:rPr>
                <w:rStyle w:val="Hipercze"/>
                <w:rFonts w:eastAsia="Calibri"/>
                <w:noProof/>
              </w:rPr>
              <w:t>11.</w:t>
            </w:r>
            <w:r w:rsidR="00F90F38" w:rsidRPr="000752C9">
              <w:rPr>
                <w:rFonts w:eastAsiaTheme="minorEastAsia"/>
                <w:noProof/>
              </w:rPr>
              <w:tab/>
            </w:r>
            <w:r w:rsidR="00F90F38" w:rsidRPr="000752C9">
              <w:rPr>
                <w:rStyle w:val="Hipercze"/>
                <w:rFonts w:eastAsia="Calibri"/>
                <w:noProof/>
              </w:rPr>
              <w:t>PRZEWIDYWANE ZNACZĄCE ODDZIAŁYWANIA, W TYM ODDZIAŁYWANIA BEZPOŚREDNIE, POŚREDNIE, WTÓRNE, SKUMULOWANE, KRÓTKOTERMINOWE, ŚREDNIOTERMINOWE, STAŁE, CHWILOWE ORAZ POZYTYWNE I NEGATYWNE, NA CELE I PRZEDMIOT OBSZARU NATURA 2000 ORAZ INTEGRALNOŚĆ TEGO OBSZARU ORAZ NA ŚRODOWISKO</w:t>
            </w:r>
            <w:r w:rsidR="00F90F38" w:rsidRPr="000752C9">
              <w:rPr>
                <w:noProof/>
                <w:webHidden/>
              </w:rPr>
              <w:tab/>
            </w:r>
            <w:r w:rsidRPr="000752C9">
              <w:rPr>
                <w:noProof/>
                <w:webHidden/>
              </w:rPr>
              <w:fldChar w:fldCharType="begin"/>
            </w:r>
            <w:r w:rsidR="00F90F38" w:rsidRPr="000752C9">
              <w:rPr>
                <w:noProof/>
                <w:webHidden/>
              </w:rPr>
              <w:instrText xml:space="preserve"> PAGEREF _Toc510975871 \h </w:instrText>
            </w:r>
            <w:r w:rsidRPr="000752C9">
              <w:rPr>
                <w:noProof/>
                <w:webHidden/>
              </w:rPr>
            </w:r>
            <w:r w:rsidRPr="000752C9">
              <w:rPr>
                <w:noProof/>
                <w:webHidden/>
              </w:rPr>
              <w:fldChar w:fldCharType="separate"/>
            </w:r>
            <w:r w:rsidR="00E83E0B">
              <w:rPr>
                <w:noProof/>
                <w:webHidden/>
              </w:rPr>
              <w:t>30</w:t>
            </w:r>
            <w:r w:rsidRPr="000752C9">
              <w:rPr>
                <w:noProof/>
                <w:webHidden/>
              </w:rPr>
              <w:fldChar w:fldCharType="end"/>
            </w:r>
          </w:hyperlink>
        </w:p>
        <w:p w:rsidR="00F90F38" w:rsidRPr="000752C9" w:rsidRDefault="00082BAA" w:rsidP="00EA039C">
          <w:pPr>
            <w:pStyle w:val="Spistreci2"/>
            <w:rPr>
              <w:rFonts w:eastAsiaTheme="minorEastAsia"/>
              <w:color w:val="auto"/>
            </w:rPr>
          </w:pPr>
          <w:hyperlink w:anchor="_Toc510975872" w:history="1">
            <w:r w:rsidR="00F90F38" w:rsidRPr="000752C9">
              <w:rPr>
                <w:rStyle w:val="Hipercze"/>
                <w:rFonts w:ascii="Times New Roman" w:hAnsi="Times New Roman" w:cs="Times New Roman"/>
                <w:sz w:val="20"/>
                <w:szCs w:val="20"/>
              </w:rPr>
              <w:t xml:space="preserve">12.     </w:t>
            </w:r>
            <w:r w:rsidR="00F90F38" w:rsidRPr="000752C9">
              <w:rPr>
                <w:rStyle w:val="Hipercze"/>
                <w:rFonts w:ascii="Times New Roman" w:eastAsia="Calibri" w:hAnsi="Times New Roman" w:cs="Times New Roman"/>
                <w:sz w:val="20"/>
                <w:szCs w:val="20"/>
              </w:rPr>
              <w:t xml:space="preserve">ISTNIEJĄCE </w:t>
            </w:r>
            <w:r w:rsidR="00EA039C" w:rsidRPr="000752C9">
              <w:rPr>
                <w:rFonts w:eastAsiaTheme="minorEastAsia"/>
                <w:color w:val="auto"/>
              </w:rPr>
              <w:t xml:space="preserve"> </w:t>
            </w:r>
            <w:r w:rsidR="00F90F38" w:rsidRPr="000752C9">
              <w:rPr>
                <w:rStyle w:val="Hipercze"/>
                <w:rFonts w:ascii="Times New Roman" w:eastAsia="Calibri" w:hAnsi="Times New Roman" w:cs="Times New Roman"/>
                <w:sz w:val="20"/>
                <w:szCs w:val="20"/>
              </w:rPr>
              <w:t>PROBLEMY OCHRONY ŚRODOWISKA ISTOTNE DLA REALIZACJI ZAMIERZEŃ STUDIUM W ASPEKCIE OBSZARÓW PODLEGAJĄCYCH OCHRONIE NA PODSTAWIE USTAWY Z DNIA 16.04. 2004 R. O OCHRONIE PRZYRODY</w:t>
            </w:r>
            <w:r w:rsidR="00F90F38" w:rsidRPr="000752C9">
              <w:rPr>
                <w:rFonts w:ascii="Times New Roman" w:hAnsi="Times New Roman" w:cs="Times New Roman"/>
                <w:webHidden/>
                <w:sz w:val="20"/>
                <w:szCs w:val="20"/>
              </w:rPr>
              <w:tab/>
            </w:r>
            <w:r w:rsidRPr="000752C9">
              <w:rPr>
                <w:rFonts w:ascii="Times New Roman" w:hAnsi="Times New Roman" w:cs="Times New Roman"/>
                <w:webHidden/>
                <w:sz w:val="20"/>
                <w:szCs w:val="20"/>
              </w:rPr>
              <w:fldChar w:fldCharType="begin"/>
            </w:r>
            <w:r w:rsidR="00F90F38" w:rsidRPr="000752C9">
              <w:rPr>
                <w:rFonts w:ascii="Times New Roman" w:hAnsi="Times New Roman" w:cs="Times New Roman"/>
                <w:webHidden/>
                <w:sz w:val="20"/>
                <w:szCs w:val="20"/>
              </w:rPr>
              <w:instrText xml:space="preserve"> PAGEREF _Toc510975872 \h </w:instrText>
            </w:r>
            <w:r w:rsidRPr="000752C9">
              <w:rPr>
                <w:rFonts w:ascii="Times New Roman" w:hAnsi="Times New Roman" w:cs="Times New Roman"/>
                <w:webHidden/>
                <w:sz w:val="20"/>
                <w:szCs w:val="20"/>
              </w:rPr>
            </w:r>
            <w:r w:rsidRPr="000752C9">
              <w:rPr>
                <w:rFonts w:ascii="Times New Roman" w:hAnsi="Times New Roman" w:cs="Times New Roman"/>
                <w:webHidden/>
                <w:sz w:val="20"/>
                <w:szCs w:val="20"/>
              </w:rPr>
              <w:fldChar w:fldCharType="separate"/>
            </w:r>
            <w:r w:rsidR="00E83E0B">
              <w:rPr>
                <w:rFonts w:ascii="Times New Roman" w:hAnsi="Times New Roman" w:cs="Times New Roman"/>
                <w:webHidden/>
                <w:sz w:val="20"/>
                <w:szCs w:val="20"/>
              </w:rPr>
              <w:t>36</w:t>
            </w:r>
            <w:r w:rsidRPr="000752C9">
              <w:rPr>
                <w:rFonts w:ascii="Times New Roman" w:hAnsi="Times New Roman" w:cs="Times New Roman"/>
                <w:webHidden/>
                <w:sz w:val="20"/>
                <w:szCs w:val="20"/>
              </w:rPr>
              <w:fldChar w:fldCharType="end"/>
            </w:r>
          </w:hyperlink>
        </w:p>
        <w:p w:rsidR="00F90F38" w:rsidRPr="000752C9" w:rsidRDefault="00082BAA" w:rsidP="00EA039C">
          <w:pPr>
            <w:pStyle w:val="Spistreci1"/>
            <w:tabs>
              <w:tab w:val="clear" w:pos="9639"/>
              <w:tab w:val="right" w:leader="dot" w:pos="9781"/>
            </w:tabs>
            <w:spacing w:line="293" w:lineRule="auto"/>
            <w:ind w:right="424"/>
            <w:jc w:val="both"/>
            <w:rPr>
              <w:rFonts w:eastAsiaTheme="minorEastAsia"/>
              <w:noProof/>
            </w:rPr>
          </w:pPr>
          <w:hyperlink w:anchor="_Toc510975873" w:history="1">
            <w:r w:rsidR="00F90F38" w:rsidRPr="000752C9">
              <w:rPr>
                <w:rStyle w:val="Hipercze"/>
                <w:noProof/>
              </w:rPr>
              <w:t>11. ROZWIĄZANIA MAJĄCE NA CELU ZAPOBIEGANIE, OGRANICZANIE LUB KOMPENSACJĘ PRZYRODNICZĄ NEGATYWNYCH ODDZIAŁYWAŃ NA ŚRODOWISKO, BOGĄCYCH BYĆ REZULTATEM PROJEKTU ZMIANY STUDIUM, W SZCZEGÓLNOŚCI NA CELE I PRZEDMIOT OCHRONY OBSZARU NATURA 2000 ORAZ INTEGRALNOŚĆ TEGO OBSZARU</w:t>
            </w:r>
            <w:r w:rsidR="00F90F38" w:rsidRPr="000752C9">
              <w:rPr>
                <w:noProof/>
                <w:webHidden/>
              </w:rPr>
              <w:tab/>
            </w:r>
            <w:r w:rsidRPr="000752C9">
              <w:rPr>
                <w:noProof/>
                <w:webHidden/>
              </w:rPr>
              <w:fldChar w:fldCharType="begin"/>
            </w:r>
            <w:r w:rsidR="00F90F38" w:rsidRPr="000752C9">
              <w:rPr>
                <w:noProof/>
                <w:webHidden/>
              </w:rPr>
              <w:instrText xml:space="preserve"> PAGEREF _Toc510975873 \h </w:instrText>
            </w:r>
            <w:r w:rsidRPr="000752C9">
              <w:rPr>
                <w:noProof/>
                <w:webHidden/>
              </w:rPr>
            </w:r>
            <w:r w:rsidRPr="000752C9">
              <w:rPr>
                <w:noProof/>
                <w:webHidden/>
              </w:rPr>
              <w:fldChar w:fldCharType="separate"/>
            </w:r>
            <w:r w:rsidR="00E83E0B">
              <w:rPr>
                <w:noProof/>
                <w:webHidden/>
              </w:rPr>
              <w:t>36</w:t>
            </w:r>
            <w:r w:rsidRPr="000752C9">
              <w:rPr>
                <w:noProof/>
                <w:webHidden/>
              </w:rPr>
              <w:fldChar w:fldCharType="end"/>
            </w:r>
          </w:hyperlink>
        </w:p>
        <w:p w:rsidR="00F90F38" w:rsidRPr="000752C9" w:rsidRDefault="00082BAA" w:rsidP="00EA039C">
          <w:pPr>
            <w:pStyle w:val="Spistreci1"/>
            <w:tabs>
              <w:tab w:val="clear" w:pos="9639"/>
              <w:tab w:val="right" w:leader="dot" w:pos="9781"/>
            </w:tabs>
            <w:spacing w:line="293" w:lineRule="auto"/>
            <w:ind w:right="424"/>
            <w:jc w:val="both"/>
            <w:rPr>
              <w:rFonts w:eastAsiaTheme="minorEastAsia"/>
              <w:noProof/>
            </w:rPr>
          </w:pPr>
          <w:hyperlink w:anchor="_Toc510975874" w:history="1">
            <w:r w:rsidR="00F90F38" w:rsidRPr="000752C9">
              <w:rPr>
                <w:rStyle w:val="Hipercze"/>
                <w:rFonts w:eastAsia="Calibri"/>
                <w:noProof/>
              </w:rPr>
              <w:t>13.</w:t>
            </w:r>
            <w:r w:rsidR="00F90F38" w:rsidRPr="000752C9">
              <w:rPr>
                <w:rFonts w:eastAsiaTheme="minorEastAsia"/>
                <w:noProof/>
              </w:rPr>
              <w:tab/>
            </w:r>
            <w:r w:rsidR="00F90F38" w:rsidRPr="000752C9">
              <w:rPr>
                <w:rStyle w:val="Hipercze"/>
                <w:rFonts w:eastAsia="Calibri"/>
                <w:noProof/>
              </w:rPr>
              <w:t>ROZWIĄZANIA ALTERNATYWNE DO ROZWIĄZAŃ ZAWARTYCH W PROJEKCIE ZMIANY STUDIUM WRAZ Z UZASADNIENIEM ICH WYBORU ORAZ OPIS METODDOKONANIA OCENY PRZEPROWADZONEJ DO TEGO WYBORU ALBO WYJAŚNIENIE BRAKU ROZWIĄZAŃ ALTERNATYWNYCH , W TYM WSKANANIA NAPOTKANYCH TRUDNOŚCI WYNIKAJĄCYCH Z NIEDOSTATKU TECHNIKI LUB LUK WE WSPÓŁCZESNEJ WIEDZY</w:t>
            </w:r>
            <w:r w:rsidR="00F90F38" w:rsidRPr="000752C9">
              <w:rPr>
                <w:noProof/>
                <w:webHidden/>
              </w:rPr>
              <w:tab/>
            </w:r>
            <w:r w:rsidRPr="000752C9">
              <w:rPr>
                <w:noProof/>
                <w:webHidden/>
              </w:rPr>
              <w:fldChar w:fldCharType="begin"/>
            </w:r>
            <w:r w:rsidR="00F90F38" w:rsidRPr="000752C9">
              <w:rPr>
                <w:noProof/>
                <w:webHidden/>
              </w:rPr>
              <w:instrText xml:space="preserve"> PAGEREF _Toc510975874 \h </w:instrText>
            </w:r>
            <w:r w:rsidRPr="000752C9">
              <w:rPr>
                <w:noProof/>
                <w:webHidden/>
              </w:rPr>
            </w:r>
            <w:r w:rsidRPr="000752C9">
              <w:rPr>
                <w:noProof/>
                <w:webHidden/>
              </w:rPr>
              <w:fldChar w:fldCharType="separate"/>
            </w:r>
            <w:r w:rsidR="00E83E0B">
              <w:rPr>
                <w:noProof/>
                <w:webHidden/>
              </w:rPr>
              <w:t>38</w:t>
            </w:r>
            <w:r w:rsidRPr="000752C9">
              <w:rPr>
                <w:noProof/>
                <w:webHidden/>
              </w:rPr>
              <w:fldChar w:fldCharType="end"/>
            </w:r>
          </w:hyperlink>
        </w:p>
        <w:p w:rsidR="00F90F38" w:rsidRPr="000752C9" w:rsidRDefault="00082BAA" w:rsidP="00EA039C">
          <w:pPr>
            <w:pStyle w:val="Spistreci1"/>
            <w:tabs>
              <w:tab w:val="clear" w:pos="9639"/>
              <w:tab w:val="right" w:leader="dot" w:pos="9781"/>
            </w:tabs>
            <w:spacing w:line="293" w:lineRule="auto"/>
            <w:ind w:right="424"/>
            <w:jc w:val="both"/>
            <w:rPr>
              <w:rFonts w:eastAsiaTheme="minorEastAsia"/>
              <w:noProof/>
            </w:rPr>
          </w:pPr>
          <w:hyperlink w:anchor="_Toc510975875" w:history="1">
            <w:r w:rsidR="00F90F38" w:rsidRPr="000752C9">
              <w:rPr>
                <w:rStyle w:val="Hipercze"/>
                <w:rFonts w:eastAsia="Calibri"/>
                <w:noProof/>
              </w:rPr>
              <w:t>14.</w:t>
            </w:r>
            <w:r w:rsidR="00F90F38" w:rsidRPr="000752C9">
              <w:rPr>
                <w:rFonts w:eastAsiaTheme="minorEastAsia"/>
                <w:noProof/>
              </w:rPr>
              <w:tab/>
            </w:r>
            <w:r w:rsidR="00F90F38" w:rsidRPr="000752C9">
              <w:rPr>
                <w:rStyle w:val="Hipercze"/>
                <w:rFonts w:eastAsia="Calibri"/>
                <w:noProof/>
              </w:rPr>
              <w:t>PROPOZYCJE DOTYCZĄCE PRZEWIDYWANYCH METOD ANALIZY SKUTKÓW REALIZACJI POSTANOWIEŃ PROJEKTU ZMIANY STUDIUM ORAZ CZĘSTOTLIWOŚCI JEJ PRZEPROWADZANIA</w:t>
            </w:r>
            <w:r w:rsidR="00F90F38" w:rsidRPr="000752C9">
              <w:rPr>
                <w:noProof/>
                <w:webHidden/>
              </w:rPr>
              <w:tab/>
            </w:r>
            <w:r w:rsidRPr="000752C9">
              <w:rPr>
                <w:noProof/>
                <w:webHidden/>
              </w:rPr>
              <w:fldChar w:fldCharType="begin"/>
            </w:r>
            <w:r w:rsidR="00F90F38" w:rsidRPr="000752C9">
              <w:rPr>
                <w:noProof/>
                <w:webHidden/>
              </w:rPr>
              <w:instrText xml:space="preserve"> PAGEREF _Toc510975875 \h </w:instrText>
            </w:r>
            <w:r w:rsidRPr="000752C9">
              <w:rPr>
                <w:noProof/>
                <w:webHidden/>
              </w:rPr>
            </w:r>
            <w:r w:rsidRPr="000752C9">
              <w:rPr>
                <w:noProof/>
                <w:webHidden/>
              </w:rPr>
              <w:fldChar w:fldCharType="separate"/>
            </w:r>
            <w:r w:rsidR="00E83E0B">
              <w:rPr>
                <w:noProof/>
                <w:webHidden/>
              </w:rPr>
              <w:t>39</w:t>
            </w:r>
            <w:r w:rsidRPr="000752C9">
              <w:rPr>
                <w:noProof/>
                <w:webHidden/>
              </w:rPr>
              <w:fldChar w:fldCharType="end"/>
            </w:r>
          </w:hyperlink>
        </w:p>
        <w:p w:rsidR="00F90F38" w:rsidRPr="000752C9" w:rsidRDefault="00082BAA" w:rsidP="00EA039C">
          <w:pPr>
            <w:pStyle w:val="Spistreci1"/>
            <w:tabs>
              <w:tab w:val="clear" w:pos="9639"/>
              <w:tab w:val="right" w:leader="dot" w:pos="9781"/>
            </w:tabs>
            <w:spacing w:line="293" w:lineRule="auto"/>
            <w:ind w:right="424"/>
            <w:jc w:val="both"/>
            <w:rPr>
              <w:rFonts w:eastAsiaTheme="minorEastAsia"/>
              <w:noProof/>
            </w:rPr>
          </w:pPr>
          <w:hyperlink w:anchor="_Toc510975876" w:history="1">
            <w:r w:rsidR="00F90F38" w:rsidRPr="000752C9">
              <w:rPr>
                <w:rStyle w:val="Hipercze"/>
                <w:noProof/>
              </w:rPr>
              <w:t>15.</w:t>
            </w:r>
            <w:r w:rsidR="00F90F38" w:rsidRPr="000752C9">
              <w:rPr>
                <w:rFonts w:eastAsiaTheme="minorEastAsia"/>
                <w:noProof/>
              </w:rPr>
              <w:tab/>
            </w:r>
            <w:r w:rsidR="00F90F38" w:rsidRPr="000752C9">
              <w:rPr>
                <w:rStyle w:val="Hipercze"/>
                <w:noProof/>
              </w:rPr>
              <w:t>INFORMACJE O MOŻLIWYM TRANSGRANICZNYM ODDZIAŁYWANIU PROJEKTU STUDIUM NA ŚRODOWISKO</w:t>
            </w:r>
            <w:r w:rsidR="00F90F38" w:rsidRPr="000752C9">
              <w:rPr>
                <w:noProof/>
                <w:webHidden/>
              </w:rPr>
              <w:tab/>
            </w:r>
            <w:r w:rsidRPr="000752C9">
              <w:rPr>
                <w:noProof/>
                <w:webHidden/>
              </w:rPr>
              <w:fldChar w:fldCharType="begin"/>
            </w:r>
            <w:r w:rsidR="00F90F38" w:rsidRPr="000752C9">
              <w:rPr>
                <w:noProof/>
                <w:webHidden/>
              </w:rPr>
              <w:instrText xml:space="preserve"> PAGEREF _Toc510975876 \h </w:instrText>
            </w:r>
            <w:r w:rsidRPr="000752C9">
              <w:rPr>
                <w:noProof/>
                <w:webHidden/>
              </w:rPr>
            </w:r>
            <w:r w:rsidRPr="000752C9">
              <w:rPr>
                <w:noProof/>
                <w:webHidden/>
              </w:rPr>
              <w:fldChar w:fldCharType="separate"/>
            </w:r>
            <w:r w:rsidR="00E83E0B">
              <w:rPr>
                <w:noProof/>
                <w:webHidden/>
              </w:rPr>
              <w:t>39</w:t>
            </w:r>
            <w:r w:rsidRPr="000752C9">
              <w:rPr>
                <w:noProof/>
                <w:webHidden/>
              </w:rPr>
              <w:fldChar w:fldCharType="end"/>
            </w:r>
          </w:hyperlink>
        </w:p>
        <w:p w:rsidR="00F90F38" w:rsidRPr="000752C9" w:rsidRDefault="00082BAA" w:rsidP="00EA039C">
          <w:pPr>
            <w:pStyle w:val="Spistreci1"/>
            <w:tabs>
              <w:tab w:val="clear" w:pos="9639"/>
              <w:tab w:val="right" w:leader="dot" w:pos="9781"/>
            </w:tabs>
            <w:spacing w:line="293" w:lineRule="auto"/>
            <w:ind w:right="424"/>
            <w:jc w:val="both"/>
            <w:rPr>
              <w:rFonts w:eastAsiaTheme="minorEastAsia"/>
              <w:noProof/>
            </w:rPr>
          </w:pPr>
          <w:hyperlink w:anchor="_Toc510975877" w:history="1">
            <w:r w:rsidR="00F90F38" w:rsidRPr="000752C9">
              <w:rPr>
                <w:rStyle w:val="Hipercze"/>
                <w:noProof/>
              </w:rPr>
              <w:t>16.</w:t>
            </w:r>
            <w:r w:rsidR="00F90F38" w:rsidRPr="000752C9">
              <w:rPr>
                <w:rFonts w:eastAsiaTheme="minorEastAsia"/>
                <w:noProof/>
              </w:rPr>
              <w:tab/>
            </w:r>
            <w:r w:rsidR="00F90F38" w:rsidRPr="000752C9">
              <w:rPr>
                <w:rStyle w:val="Hipercze"/>
                <w:noProof/>
              </w:rPr>
              <w:t>STRESZCZENIE W JĘZYKU NIESPECJALISTYCZNYM</w:t>
            </w:r>
            <w:r w:rsidR="00F90F38" w:rsidRPr="000752C9">
              <w:rPr>
                <w:noProof/>
                <w:webHidden/>
              </w:rPr>
              <w:tab/>
            </w:r>
            <w:r w:rsidRPr="000752C9">
              <w:rPr>
                <w:noProof/>
                <w:webHidden/>
              </w:rPr>
              <w:fldChar w:fldCharType="begin"/>
            </w:r>
            <w:r w:rsidR="00F90F38" w:rsidRPr="000752C9">
              <w:rPr>
                <w:noProof/>
                <w:webHidden/>
              </w:rPr>
              <w:instrText xml:space="preserve"> PAGEREF _Toc510975877 \h </w:instrText>
            </w:r>
            <w:r w:rsidRPr="000752C9">
              <w:rPr>
                <w:noProof/>
                <w:webHidden/>
              </w:rPr>
            </w:r>
            <w:r w:rsidRPr="000752C9">
              <w:rPr>
                <w:noProof/>
                <w:webHidden/>
              </w:rPr>
              <w:fldChar w:fldCharType="separate"/>
            </w:r>
            <w:r w:rsidR="00E83E0B">
              <w:rPr>
                <w:noProof/>
                <w:webHidden/>
              </w:rPr>
              <w:t>39</w:t>
            </w:r>
            <w:r w:rsidRPr="000752C9">
              <w:rPr>
                <w:noProof/>
                <w:webHidden/>
              </w:rPr>
              <w:fldChar w:fldCharType="end"/>
            </w:r>
          </w:hyperlink>
        </w:p>
        <w:p w:rsidR="00F90F38" w:rsidRPr="00872BE3" w:rsidRDefault="00082BAA" w:rsidP="00F90F38">
          <w:pPr>
            <w:tabs>
              <w:tab w:val="right" w:leader="dot" w:pos="9639"/>
            </w:tabs>
            <w:ind w:left="567" w:right="424" w:hanging="567"/>
            <w:jc w:val="both"/>
            <w:rPr>
              <w:sz w:val="24"/>
              <w:szCs w:val="24"/>
              <w:highlight w:val="yellow"/>
            </w:rPr>
          </w:pPr>
          <w:r w:rsidRPr="000752C9">
            <w:fldChar w:fldCharType="end"/>
          </w:r>
        </w:p>
      </w:sdtContent>
    </w:sdt>
    <w:bookmarkStart w:id="0" w:name="_Toc347501308" w:displacedByCustomXml="prev"/>
    <w:bookmarkStart w:id="1" w:name="_Toc510975856" w:displacedByCustomXml="prev"/>
    <w:p w:rsidR="00AD6E0A" w:rsidRPr="003D6FF1" w:rsidRDefault="00B119AF" w:rsidP="002313D4">
      <w:pPr>
        <w:pStyle w:val="Nagwek1"/>
        <w:numPr>
          <w:ilvl w:val="0"/>
          <w:numId w:val="1"/>
        </w:numPr>
        <w:spacing w:before="0" w:line="360" w:lineRule="auto"/>
        <w:ind w:left="426" w:hanging="426"/>
        <w:jc w:val="both"/>
        <w:rPr>
          <w:rFonts w:ascii="Times New Roman" w:hAnsi="Times New Roman" w:cs="Times New Roman"/>
          <w:color w:val="auto"/>
          <w:sz w:val="24"/>
          <w:szCs w:val="24"/>
        </w:rPr>
      </w:pPr>
      <w:r w:rsidRPr="003D6FF1">
        <w:rPr>
          <w:rFonts w:ascii="Times New Roman" w:hAnsi="Times New Roman" w:cs="Times New Roman"/>
          <w:color w:val="auto"/>
          <w:sz w:val="24"/>
          <w:szCs w:val="24"/>
        </w:rPr>
        <w:lastRenderedPageBreak/>
        <w:t>PODSTAWA PRAWNA SPORZĄD</w:t>
      </w:r>
      <w:r w:rsidR="00B62925" w:rsidRPr="003D6FF1">
        <w:rPr>
          <w:rFonts w:ascii="Times New Roman" w:hAnsi="Times New Roman" w:cs="Times New Roman"/>
          <w:color w:val="auto"/>
          <w:sz w:val="24"/>
          <w:szCs w:val="24"/>
        </w:rPr>
        <w:t xml:space="preserve">ZANIA PROGNOZY ODDZIAŁYWANIA </w:t>
      </w:r>
      <w:r w:rsidR="001F520F" w:rsidRPr="003D6FF1">
        <w:rPr>
          <w:rFonts w:ascii="Times New Roman" w:hAnsi="Times New Roman" w:cs="Times New Roman"/>
          <w:color w:val="auto"/>
          <w:sz w:val="24"/>
          <w:szCs w:val="24"/>
        </w:rPr>
        <w:br/>
      </w:r>
      <w:r w:rsidR="00B62925" w:rsidRPr="003D6FF1">
        <w:rPr>
          <w:rFonts w:ascii="Times New Roman" w:hAnsi="Times New Roman" w:cs="Times New Roman"/>
          <w:color w:val="auto"/>
          <w:sz w:val="24"/>
          <w:szCs w:val="24"/>
        </w:rPr>
        <w:t xml:space="preserve">NA </w:t>
      </w:r>
      <w:r w:rsidRPr="003D6FF1">
        <w:rPr>
          <w:rFonts w:ascii="Times New Roman" w:hAnsi="Times New Roman" w:cs="Times New Roman"/>
          <w:color w:val="auto"/>
          <w:sz w:val="24"/>
          <w:szCs w:val="24"/>
        </w:rPr>
        <w:t>ŚRODOWISKO</w:t>
      </w:r>
      <w:bookmarkEnd w:id="1"/>
      <w:bookmarkEnd w:id="0"/>
    </w:p>
    <w:p w:rsidR="00A31061" w:rsidRPr="00872BE3" w:rsidRDefault="00A31061" w:rsidP="00A31061">
      <w:pPr>
        <w:rPr>
          <w:highlight w:val="yellow"/>
        </w:rPr>
      </w:pPr>
    </w:p>
    <w:p w:rsidR="0046639B" w:rsidRPr="00546233" w:rsidRDefault="00AD6E0A" w:rsidP="00481D6B">
      <w:pPr>
        <w:widowControl/>
        <w:spacing w:line="276" w:lineRule="auto"/>
        <w:ind w:left="0" w:firstLine="567"/>
        <w:jc w:val="both"/>
        <w:rPr>
          <w:sz w:val="24"/>
          <w:szCs w:val="24"/>
        </w:rPr>
      </w:pPr>
      <w:r w:rsidRPr="00546233">
        <w:rPr>
          <w:sz w:val="24"/>
          <w:szCs w:val="24"/>
        </w:rPr>
        <w:t>Niniejsza prognoza oddziaływania na środowisko (zwana dalej „</w:t>
      </w:r>
      <w:r w:rsidRPr="00546233">
        <w:rPr>
          <w:iCs/>
          <w:sz w:val="24"/>
          <w:szCs w:val="24"/>
        </w:rPr>
        <w:t>prognozą</w:t>
      </w:r>
      <w:r w:rsidR="0046639B" w:rsidRPr="00546233">
        <w:rPr>
          <w:sz w:val="24"/>
          <w:szCs w:val="24"/>
        </w:rPr>
        <w:t xml:space="preserve">”) została sporządzona </w:t>
      </w:r>
      <w:r w:rsidRPr="00546233">
        <w:rPr>
          <w:sz w:val="24"/>
          <w:szCs w:val="24"/>
        </w:rPr>
        <w:t xml:space="preserve">w oparciu o zapisy ustawy z dnia 3 października 2008 r. </w:t>
      </w:r>
      <w:r w:rsidRPr="00546233">
        <w:rPr>
          <w:iCs/>
          <w:sz w:val="24"/>
          <w:szCs w:val="24"/>
        </w:rPr>
        <w:t>o udostępnianiu informacji o środowisku i jego ochronie, udziale społeczeństwa w ochronie środowiska oraz o ocenach oddziaływania na środowisko</w:t>
      </w:r>
      <w:r w:rsidR="00233040" w:rsidRPr="00546233">
        <w:rPr>
          <w:sz w:val="24"/>
          <w:szCs w:val="24"/>
        </w:rPr>
        <w:t xml:space="preserve"> (</w:t>
      </w:r>
      <w:proofErr w:type="spellStart"/>
      <w:r w:rsidR="00546233" w:rsidRPr="00546233">
        <w:rPr>
          <w:sz w:val="24"/>
          <w:szCs w:val="24"/>
        </w:rPr>
        <w:t>t.j</w:t>
      </w:r>
      <w:proofErr w:type="spellEnd"/>
      <w:r w:rsidR="00546233" w:rsidRPr="00546233">
        <w:rPr>
          <w:sz w:val="24"/>
          <w:szCs w:val="24"/>
        </w:rPr>
        <w:t>. Dz. U. z 2018</w:t>
      </w:r>
      <w:r w:rsidR="002B0370" w:rsidRPr="00546233">
        <w:rPr>
          <w:sz w:val="24"/>
          <w:szCs w:val="24"/>
        </w:rPr>
        <w:t xml:space="preserve"> r. poz</w:t>
      </w:r>
      <w:proofErr w:type="gramStart"/>
      <w:r w:rsidR="002B0370" w:rsidRPr="00546233">
        <w:rPr>
          <w:sz w:val="24"/>
          <w:szCs w:val="24"/>
        </w:rPr>
        <w:t xml:space="preserve">. </w:t>
      </w:r>
      <w:r w:rsidR="00546233" w:rsidRPr="00546233">
        <w:rPr>
          <w:sz w:val="24"/>
          <w:szCs w:val="24"/>
        </w:rPr>
        <w:t xml:space="preserve">2081). </w:t>
      </w:r>
      <w:r w:rsidR="00684C42" w:rsidRPr="00546233">
        <w:rPr>
          <w:sz w:val="24"/>
          <w:szCs w:val="24"/>
        </w:rPr>
        <w:t>Obowiązek</w:t>
      </w:r>
      <w:proofErr w:type="gramEnd"/>
      <w:r w:rsidR="00E930D0" w:rsidRPr="00546233">
        <w:rPr>
          <w:sz w:val="24"/>
          <w:szCs w:val="24"/>
        </w:rPr>
        <w:t xml:space="preserve"> </w:t>
      </w:r>
      <w:r w:rsidR="006458D9" w:rsidRPr="00546233">
        <w:rPr>
          <w:sz w:val="24"/>
          <w:szCs w:val="24"/>
        </w:rPr>
        <w:t>s</w:t>
      </w:r>
      <w:r w:rsidR="00B4425D" w:rsidRPr="00546233">
        <w:rPr>
          <w:sz w:val="24"/>
          <w:szCs w:val="24"/>
        </w:rPr>
        <w:t>porządzania prognozy wynika z D</w:t>
      </w:r>
      <w:r w:rsidRPr="00546233">
        <w:rPr>
          <w:sz w:val="24"/>
          <w:szCs w:val="24"/>
        </w:rPr>
        <w:t xml:space="preserve">ziału VI </w:t>
      </w:r>
      <w:r w:rsidRPr="00546233">
        <w:rPr>
          <w:bCs/>
          <w:sz w:val="24"/>
          <w:szCs w:val="24"/>
          <w:lang w:eastAsia="en-US"/>
        </w:rPr>
        <w:t>Strategiczna oce</w:t>
      </w:r>
      <w:r w:rsidR="0046639B" w:rsidRPr="00546233">
        <w:rPr>
          <w:bCs/>
          <w:sz w:val="24"/>
          <w:szCs w:val="24"/>
          <w:lang w:eastAsia="en-US"/>
        </w:rPr>
        <w:t>na oddziaływania na</w:t>
      </w:r>
      <w:r w:rsidR="00684C42" w:rsidRPr="00546233">
        <w:rPr>
          <w:bCs/>
          <w:sz w:val="24"/>
          <w:szCs w:val="24"/>
          <w:lang w:eastAsia="en-US"/>
        </w:rPr>
        <w:t> </w:t>
      </w:r>
      <w:r w:rsidR="0046639B" w:rsidRPr="00546233">
        <w:rPr>
          <w:bCs/>
          <w:sz w:val="24"/>
          <w:szCs w:val="24"/>
          <w:lang w:eastAsia="en-US"/>
        </w:rPr>
        <w:t>środowisko,</w:t>
      </w:r>
      <w:r w:rsidRPr="00546233">
        <w:rPr>
          <w:sz w:val="24"/>
          <w:szCs w:val="24"/>
        </w:rPr>
        <w:t xml:space="preserve"> a w szczególności z </w:t>
      </w:r>
      <w:r w:rsidR="00DA33A8" w:rsidRPr="00546233">
        <w:rPr>
          <w:bCs/>
          <w:sz w:val="24"/>
          <w:szCs w:val="24"/>
        </w:rPr>
        <w:t xml:space="preserve">art. 51 </w:t>
      </w:r>
      <w:r w:rsidRPr="00546233">
        <w:rPr>
          <w:bCs/>
          <w:sz w:val="24"/>
          <w:szCs w:val="24"/>
        </w:rPr>
        <w:t>ust. 1</w:t>
      </w:r>
      <w:r w:rsidRPr="00546233">
        <w:rPr>
          <w:sz w:val="24"/>
          <w:szCs w:val="24"/>
        </w:rPr>
        <w:t xml:space="preserve"> ww. ustawy.</w:t>
      </w:r>
    </w:p>
    <w:p w:rsidR="0046639B" w:rsidRPr="00546233" w:rsidRDefault="00AD6E0A" w:rsidP="00481D6B">
      <w:pPr>
        <w:pStyle w:val="Bezodstpw"/>
        <w:spacing w:line="276" w:lineRule="auto"/>
        <w:ind w:firstLine="567"/>
        <w:jc w:val="both"/>
        <w:rPr>
          <w:rFonts w:ascii="Times New Roman" w:hAnsi="Times New Roman" w:cs="Times New Roman"/>
          <w:iCs/>
          <w:sz w:val="24"/>
          <w:szCs w:val="24"/>
        </w:rPr>
      </w:pPr>
      <w:r w:rsidRPr="00546233">
        <w:rPr>
          <w:rFonts w:ascii="Times New Roman" w:hAnsi="Times New Roman" w:cs="Times New Roman"/>
          <w:sz w:val="24"/>
          <w:szCs w:val="24"/>
        </w:rPr>
        <w:t>Zgodnie z treścią przedmiotowej ustawy, prognoza oddziaływania na środowisko jest</w:t>
      </w:r>
      <w:r w:rsidR="00684C42" w:rsidRPr="00546233">
        <w:rPr>
          <w:rFonts w:ascii="Times New Roman" w:hAnsi="Times New Roman" w:cs="Times New Roman"/>
          <w:sz w:val="24"/>
          <w:szCs w:val="24"/>
        </w:rPr>
        <w:t> </w:t>
      </w:r>
      <w:r w:rsidRPr="00546233">
        <w:rPr>
          <w:rFonts w:ascii="Times New Roman" w:hAnsi="Times New Roman" w:cs="Times New Roman"/>
          <w:sz w:val="24"/>
          <w:szCs w:val="24"/>
        </w:rPr>
        <w:t xml:space="preserve">elementem strategicznej oceny oddziaływania na środowisko. W </w:t>
      </w:r>
      <w:r w:rsidRPr="00546233">
        <w:rPr>
          <w:rFonts w:ascii="Times New Roman" w:hAnsi="Times New Roman" w:cs="Times New Roman"/>
          <w:bCs/>
          <w:sz w:val="24"/>
          <w:szCs w:val="24"/>
        </w:rPr>
        <w:t xml:space="preserve">art. 3 ust. 1 </w:t>
      </w:r>
      <w:proofErr w:type="spellStart"/>
      <w:r w:rsidR="006458D9" w:rsidRPr="00546233">
        <w:rPr>
          <w:rFonts w:ascii="Times New Roman" w:hAnsi="Times New Roman" w:cs="Times New Roman"/>
          <w:bCs/>
          <w:sz w:val="24"/>
          <w:szCs w:val="24"/>
        </w:rPr>
        <w:t>pkt</w:t>
      </w:r>
      <w:proofErr w:type="spellEnd"/>
      <w:r w:rsidRPr="00546233">
        <w:rPr>
          <w:rFonts w:ascii="Times New Roman" w:hAnsi="Times New Roman" w:cs="Times New Roman"/>
          <w:bCs/>
          <w:sz w:val="24"/>
          <w:szCs w:val="24"/>
        </w:rPr>
        <w:t> 14</w:t>
      </w:r>
      <w:r w:rsidRPr="00546233">
        <w:rPr>
          <w:rFonts w:ascii="Times New Roman" w:hAnsi="Times New Roman" w:cs="Times New Roman"/>
          <w:sz w:val="24"/>
          <w:szCs w:val="24"/>
        </w:rPr>
        <w:t xml:space="preserve"> ustawy zdefiniowano pojęcie strategicznej oc</w:t>
      </w:r>
      <w:r w:rsidR="0046639B" w:rsidRPr="00546233">
        <w:rPr>
          <w:rFonts w:ascii="Times New Roman" w:hAnsi="Times New Roman" w:cs="Times New Roman"/>
          <w:sz w:val="24"/>
          <w:szCs w:val="24"/>
        </w:rPr>
        <w:t xml:space="preserve">eny oddziaływania na </w:t>
      </w:r>
      <w:r w:rsidR="00684C42" w:rsidRPr="00546233">
        <w:rPr>
          <w:rFonts w:ascii="Times New Roman" w:hAnsi="Times New Roman" w:cs="Times New Roman"/>
          <w:sz w:val="24"/>
          <w:szCs w:val="24"/>
        </w:rPr>
        <w:t>środowisko, jako</w:t>
      </w:r>
      <w:r w:rsidR="00E930D0" w:rsidRPr="00546233">
        <w:rPr>
          <w:rFonts w:ascii="Times New Roman" w:hAnsi="Times New Roman" w:cs="Times New Roman"/>
          <w:sz w:val="24"/>
          <w:szCs w:val="24"/>
        </w:rPr>
        <w:t xml:space="preserve"> </w:t>
      </w:r>
      <w:r w:rsidRPr="00546233">
        <w:rPr>
          <w:rFonts w:ascii="Times New Roman" w:hAnsi="Times New Roman" w:cs="Times New Roman"/>
          <w:iCs/>
          <w:sz w:val="24"/>
          <w:szCs w:val="24"/>
        </w:rPr>
        <w:t>postępowanie</w:t>
      </w:r>
      <w:r w:rsidR="00B7751B" w:rsidRPr="00546233">
        <w:rPr>
          <w:rFonts w:ascii="Times New Roman" w:hAnsi="Times New Roman" w:cs="Times New Roman"/>
          <w:iCs/>
          <w:sz w:val="24"/>
          <w:szCs w:val="24"/>
        </w:rPr>
        <w:br/>
      </w:r>
      <w:r w:rsidRPr="00546233">
        <w:rPr>
          <w:rFonts w:ascii="Times New Roman" w:hAnsi="Times New Roman" w:cs="Times New Roman"/>
          <w:iCs/>
          <w:sz w:val="24"/>
          <w:szCs w:val="24"/>
        </w:rPr>
        <w:t xml:space="preserve"> w sprawie oceny oddziaływania na środowisko skutków realizacji polityk, strategii, planu </w:t>
      </w:r>
      <w:r w:rsidR="00B7751B" w:rsidRPr="00546233">
        <w:rPr>
          <w:rFonts w:ascii="Times New Roman" w:hAnsi="Times New Roman" w:cs="Times New Roman"/>
          <w:iCs/>
          <w:sz w:val="24"/>
          <w:szCs w:val="24"/>
        </w:rPr>
        <w:br/>
      </w:r>
      <w:r w:rsidRPr="00546233">
        <w:rPr>
          <w:rFonts w:ascii="Times New Roman" w:hAnsi="Times New Roman" w:cs="Times New Roman"/>
          <w:iCs/>
          <w:sz w:val="24"/>
          <w:szCs w:val="24"/>
        </w:rPr>
        <w:t>lub programu obejmującego w szczególności:</w:t>
      </w:r>
    </w:p>
    <w:p w:rsidR="00AD6E0A" w:rsidRPr="00546233" w:rsidRDefault="00AD6E0A" w:rsidP="002313D4">
      <w:pPr>
        <w:pStyle w:val="Bezodstpw"/>
        <w:numPr>
          <w:ilvl w:val="0"/>
          <w:numId w:val="3"/>
        </w:numPr>
        <w:spacing w:line="276" w:lineRule="auto"/>
        <w:ind w:left="851" w:hanging="284"/>
        <w:jc w:val="both"/>
        <w:rPr>
          <w:rFonts w:ascii="Times New Roman" w:hAnsi="Times New Roman" w:cs="Times New Roman"/>
          <w:iCs/>
          <w:sz w:val="24"/>
          <w:szCs w:val="24"/>
        </w:rPr>
      </w:pPr>
      <w:proofErr w:type="gramStart"/>
      <w:r w:rsidRPr="00546233">
        <w:rPr>
          <w:rFonts w:ascii="Times New Roman" w:hAnsi="Times New Roman" w:cs="Times New Roman"/>
          <w:iCs/>
          <w:sz w:val="24"/>
          <w:szCs w:val="24"/>
        </w:rPr>
        <w:t>uzgodnienie</w:t>
      </w:r>
      <w:proofErr w:type="gramEnd"/>
      <w:r w:rsidRPr="00546233">
        <w:rPr>
          <w:rFonts w:ascii="Times New Roman" w:hAnsi="Times New Roman" w:cs="Times New Roman"/>
          <w:iCs/>
          <w:sz w:val="24"/>
          <w:szCs w:val="24"/>
        </w:rPr>
        <w:t xml:space="preserve"> stopnia szczegółowości informacji zawartych w prognozie oddziaływania na</w:t>
      </w:r>
      <w:r w:rsidR="00684C42" w:rsidRPr="00546233">
        <w:rPr>
          <w:rFonts w:ascii="Times New Roman" w:hAnsi="Times New Roman" w:cs="Times New Roman"/>
          <w:iCs/>
          <w:sz w:val="24"/>
          <w:szCs w:val="24"/>
        </w:rPr>
        <w:t> </w:t>
      </w:r>
      <w:r w:rsidRPr="00546233">
        <w:rPr>
          <w:rFonts w:ascii="Times New Roman" w:hAnsi="Times New Roman" w:cs="Times New Roman"/>
          <w:iCs/>
          <w:sz w:val="24"/>
          <w:szCs w:val="24"/>
        </w:rPr>
        <w:t>środowisko,</w:t>
      </w:r>
    </w:p>
    <w:p w:rsidR="00AD6E0A" w:rsidRPr="00546233" w:rsidRDefault="00AD6E0A" w:rsidP="002313D4">
      <w:pPr>
        <w:pStyle w:val="Bezodstpw"/>
        <w:numPr>
          <w:ilvl w:val="0"/>
          <w:numId w:val="3"/>
        </w:numPr>
        <w:spacing w:line="276" w:lineRule="auto"/>
        <w:ind w:left="851" w:hanging="284"/>
        <w:jc w:val="both"/>
        <w:rPr>
          <w:rFonts w:ascii="Times New Roman" w:hAnsi="Times New Roman" w:cs="Times New Roman"/>
          <w:iCs/>
          <w:sz w:val="24"/>
          <w:szCs w:val="24"/>
        </w:rPr>
      </w:pPr>
      <w:proofErr w:type="gramStart"/>
      <w:r w:rsidRPr="00546233">
        <w:rPr>
          <w:rFonts w:ascii="Times New Roman" w:hAnsi="Times New Roman" w:cs="Times New Roman"/>
          <w:iCs/>
          <w:sz w:val="24"/>
          <w:szCs w:val="24"/>
        </w:rPr>
        <w:t>sporządzenie</w:t>
      </w:r>
      <w:proofErr w:type="gramEnd"/>
      <w:r w:rsidRPr="00546233">
        <w:rPr>
          <w:rFonts w:ascii="Times New Roman" w:hAnsi="Times New Roman" w:cs="Times New Roman"/>
          <w:iCs/>
          <w:sz w:val="24"/>
          <w:szCs w:val="24"/>
        </w:rPr>
        <w:t xml:space="preserve"> prognozy oddziaływania na środowisko,</w:t>
      </w:r>
    </w:p>
    <w:p w:rsidR="00AD6E0A" w:rsidRPr="00174D41" w:rsidRDefault="00AD6E0A" w:rsidP="002313D4">
      <w:pPr>
        <w:pStyle w:val="Bezodstpw"/>
        <w:numPr>
          <w:ilvl w:val="0"/>
          <w:numId w:val="3"/>
        </w:numPr>
        <w:spacing w:line="276" w:lineRule="auto"/>
        <w:ind w:left="851" w:hanging="284"/>
        <w:jc w:val="both"/>
        <w:rPr>
          <w:rFonts w:ascii="Times New Roman" w:hAnsi="Times New Roman" w:cs="Times New Roman"/>
          <w:iCs/>
          <w:sz w:val="24"/>
          <w:szCs w:val="24"/>
        </w:rPr>
      </w:pPr>
      <w:proofErr w:type="gramStart"/>
      <w:r w:rsidRPr="00546233">
        <w:rPr>
          <w:rFonts w:ascii="Times New Roman" w:hAnsi="Times New Roman" w:cs="Times New Roman"/>
          <w:iCs/>
          <w:sz w:val="24"/>
          <w:szCs w:val="24"/>
        </w:rPr>
        <w:t>uzyskanie</w:t>
      </w:r>
      <w:proofErr w:type="gramEnd"/>
      <w:r w:rsidRPr="00546233">
        <w:rPr>
          <w:rFonts w:ascii="Times New Roman" w:hAnsi="Times New Roman" w:cs="Times New Roman"/>
          <w:iCs/>
          <w:sz w:val="24"/>
          <w:szCs w:val="24"/>
        </w:rPr>
        <w:t xml:space="preserve"> wymaganych </w:t>
      </w:r>
      <w:r w:rsidRPr="00174D41">
        <w:rPr>
          <w:rFonts w:ascii="Times New Roman" w:hAnsi="Times New Roman" w:cs="Times New Roman"/>
          <w:iCs/>
          <w:sz w:val="24"/>
          <w:szCs w:val="24"/>
        </w:rPr>
        <w:t>ustawą opinii,</w:t>
      </w:r>
    </w:p>
    <w:p w:rsidR="0046639B" w:rsidRPr="00174D41" w:rsidRDefault="00AD6E0A" w:rsidP="002313D4">
      <w:pPr>
        <w:pStyle w:val="Bezodstpw"/>
        <w:numPr>
          <w:ilvl w:val="0"/>
          <w:numId w:val="3"/>
        </w:numPr>
        <w:spacing w:line="276" w:lineRule="auto"/>
        <w:ind w:left="851" w:hanging="284"/>
        <w:jc w:val="both"/>
        <w:rPr>
          <w:rFonts w:ascii="Times New Roman" w:hAnsi="Times New Roman" w:cs="Times New Roman"/>
          <w:iCs/>
          <w:sz w:val="24"/>
          <w:szCs w:val="24"/>
        </w:rPr>
      </w:pPr>
      <w:proofErr w:type="gramStart"/>
      <w:r w:rsidRPr="00174D41">
        <w:rPr>
          <w:rFonts w:ascii="Times New Roman" w:hAnsi="Times New Roman" w:cs="Times New Roman"/>
          <w:iCs/>
          <w:sz w:val="24"/>
          <w:szCs w:val="24"/>
        </w:rPr>
        <w:t>zapewnienie</w:t>
      </w:r>
      <w:proofErr w:type="gramEnd"/>
      <w:r w:rsidRPr="00174D41">
        <w:rPr>
          <w:rFonts w:ascii="Times New Roman" w:hAnsi="Times New Roman" w:cs="Times New Roman"/>
          <w:iCs/>
          <w:sz w:val="24"/>
          <w:szCs w:val="24"/>
        </w:rPr>
        <w:t xml:space="preserve"> możliwości udzia</w:t>
      </w:r>
      <w:r w:rsidR="008901A0" w:rsidRPr="00174D41">
        <w:rPr>
          <w:rFonts w:ascii="Times New Roman" w:hAnsi="Times New Roman" w:cs="Times New Roman"/>
          <w:iCs/>
          <w:sz w:val="24"/>
          <w:szCs w:val="24"/>
        </w:rPr>
        <w:t>łu społeczeństwa w postępowaniu.</w:t>
      </w:r>
    </w:p>
    <w:p w:rsidR="00AD6E0A" w:rsidRPr="00174D41" w:rsidRDefault="00AD6E0A" w:rsidP="00481D6B">
      <w:pPr>
        <w:pStyle w:val="Bezodstpw"/>
        <w:spacing w:line="276" w:lineRule="auto"/>
        <w:ind w:firstLine="567"/>
        <w:jc w:val="both"/>
        <w:rPr>
          <w:rFonts w:ascii="Times New Roman" w:hAnsi="Times New Roman" w:cs="Times New Roman"/>
          <w:sz w:val="24"/>
          <w:szCs w:val="24"/>
        </w:rPr>
      </w:pPr>
      <w:r w:rsidRPr="00174D41">
        <w:rPr>
          <w:rFonts w:ascii="Times New Roman" w:hAnsi="Times New Roman" w:cs="Times New Roman"/>
          <w:sz w:val="24"/>
          <w:szCs w:val="24"/>
        </w:rPr>
        <w:t xml:space="preserve">Zgodnie z </w:t>
      </w:r>
      <w:r w:rsidRPr="00174D41">
        <w:rPr>
          <w:rFonts w:ascii="Times New Roman" w:hAnsi="Times New Roman" w:cs="Times New Roman"/>
          <w:bCs/>
          <w:sz w:val="24"/>
          <w:szCs w:val="24"/>
        </w:rPr>
        <w:t xml:space="preserve">art. 46 </w:t>
      </w:r>
      <w:proofErr w:type="spellStart"/>
      <w:r w:rsidR="006458D9" w:rsidRPr="00174D41">
        <w:rPr>
          <w:rFonts w:ascii="Times New Roman" w:hAnsi="Times New Roman" w:cs="Times New Roman"/>
          <w:bCs/>
          <w:sz w:val="24"/>
          <w:szCs w:val="24"/>
        </w:rPr>
        <w:t>pkt</w:t>
      </w:r>
      <w:proofErr w:type="spellEnd"/>
      <w:r w:rsidRPr="00174D41">
        <w:rPr>
          <w:rFonts w:ascii="Times New Roman" w:hAnsi="Times New Roman" w:cs="Times New Roman"/>
          <w:bCs/>
          <w:sz w:val="24"/>
          <w:szCs w:val="24"/>
        </w:rPr>
        <w:t> 1</w:t>
      </w:r>
      <w:r w:rsidRPr="00174D41">
        <w:rPr>
          <w:rFonts w:ascii="Times New Roman" w:hAnsi="Times New Roman" w:cs="Times New Roman"/>
          <w:sz w:val="24"/>
          <w:szCs w:val="24"/>
        </w:rPr>
        <w:t xml:space="preserve"> przedmiotowej ustawy, pod pojęciem dokumentów, wymagających przeprowadzenia strategicznej oceny oddziaływania na </w:t>
      </w:r>
      <w:r w:rsidR="00B35ABB" w:rsidRPr="00174D41">
        <w:rPr>
          <w:rFonts w:ascii="Times New Roman" w:hAnsi="Times New Roman" w:cs="Times New Roman"/>
          <w:sz w:val="24"/>
          <w:szCs w:val="24"/>
        </w:rPr>
        <w:t>środowisko, rozumie</w:t>
      </w:r>
      <w:r w:rsidRPr="00174D41">
        <w:rPr>
          <w:rFonts w:ascii="Times New Roman" w:hAnsi="Times New Roman" w:cs="Times New Roman"/>
          <w:sz w:val="24"/>
          <w:szCs w:val="24"/>
        </w:rPr>
        <w:t xml:space="preserve"> się </w:t>
      </w:r>
      <w:r w:rsidRPr="00174D41">
        <w:rPr>
          <w:rFonts w:ascii="Times New Roman" w:hAnsi="Times New Roman" w:cs="Times New Roman"/>
          <w:iCs/>
          <w:sz w:val="24"/>
          <w:szCs w:val="24"/>
        </w:rPr>
        <w:t xml:space="preserve">projekty koncepcji przestrzennego zagospodarowania </w:t>
      </w:r>
      <w:r w:rsidR="00B35ABB" w:rsidRPr="00174D41">
        <w:rPr>
          <w:rFonts w:ascii="Times New Roman" w:hAnsi="Times New Roman" w:cs="Times New Roman"/>
          <w:iCs/>
          <w:sz w:val="24"/>
          <w:szCs w:val="24"/>
        </w:rPr>
        <w:t>kraju, studia</w:t>
      </w:r>
      <w:r w:rsidR="0046639B" w:rsidRPr="00174D41">
        <w:rPr>
          <w:rFonts w:ascii="Times New Roman" w:hAnsi="Times New Roman" w:cs="Times New Roman"/>
          <w:iCs/>
          <w:sz w:val="24"/>
          <w:szCs w:val="24"/>
        </w:rPr>
        <w:t xml:space="preserve"> uwarunkowań </w:t>
      </w:r>
      <w:r w:rsidRPr="00174D41">
        <w:rPr>
          <w:rFonts w:ascii="Times New Roman" w:hAnsi="Times New Roman" w:cs="Times New Roman"/>
          <w:iCs/>
          <w:sz w:val="24"/>
          <w:szCs w:val="24"/>
        </w:rPr>
        <w:t>i kierunków zagospodarowania przestrzennego gminy</w:t>
      </w:r>
      <w:r w:rsidR="0046639B" w:rsidRPr="00174D41">
        <w:rPr>
          <w:rFonts w:ascii="Times New Roman" w:hAnsi="Times New Roman" w:cs="Times New Roman"/>
          <w:iCs/>
          <w:sz w:val="24"/>
          <w:szCs w:val="24"/>
        </w:rPr>
        <w:t xml:space="preserve">, plany zagospodarowania </w:t>
      </w:r>
      <w:r w:rsidRPr="00174D41">
        <w:rPr>
          <w:rFonts w:ascii="Times New Roman" w:hAnsi="Times New Roman" w:cs="Times New Roman"/>
          <w:iCs/>
          <w:sz w:val="24"/>
          <w:szCs w:val="24"/>
        </w:rPr>
        <w:t>przestrzennego oraz strategie rozwoju regionalnego</w:t>
      </w:r>
      <w:r w:rsidRPr="00174D41">
        <w:rPr>
          <w:rFonts w:ascii="Times New Roman" w:hAnsi="Times New Roman" w:cs="Times New Roman"/>
          <w:sz w:val="24"/>
          <w:szCs w:val="24"/>
        </w:rPr>
        <w:t>.</w:t>
      </w:r>
    </w:p>
    <w:p w:rsidR="0082336C" w:rsidRPr="00174D41" w:rsidRDefault="00AD6E0A" w:rsidP="00481D6B">
      <w:pPr>
        <w:pStyle w:val="Bezodstpw"/>
        <w:spacing w:line="276" w:lineRule="auto"/>
        <w:ind w:firstLine="567"/>
        <w:jc w:val="both"/>
        <w:rPr>
          <w:rFonts w:ascii="Times New Roman" w:hAnsi="Times New Roman" w:cs="Times New Roman"/>
          <w:sz w:val="24"/>
          <w:szCs w:val="24"/>
        </w:rPr>
      </w:pPr>
      <w:r w:rsidRPr="00174D41">
        <w:rPr>
          <w:rFonts w:ascii="Times New Roman" w:hAnsi="Times New Roman" w:cs="Times New Roman"/>
          <w:sz w:val="24"/>
          <w:szCs w:val="24"/>
        </w:rPr>
        <w:t>Brak jest podstaw prawnych do odstąpienia od sporządzenia prognozy oddziaływania na</w:t>
      </w:r>
      <w:r w:rsidR="00684C42" w:rsidRPr="00174D41">
        <w:rPr>
          <w:rFonts w:ascii="Times New Roman" w:hAnsi="Times New Roman" w:cs="Times New Roman"/>
          <w:sz w:val="24"/>
          <w:szCs w:val="24"/>
        </w:rPr>
        <w:t> </w:t>
      </w:r>
      <w:r w:rsidRPr="00174D41">
        <w:rPr>
          <w:rFonts w:ascii="Times New Roman" w:hAnsi="Times New Roman" w:cs="Times New Roman"/>
          <w:sz w:val="24"/>
          <w:szCs w:val="24"/>
        </w:rPr>
        <w:t>środowisko dotyczącej projektu studium uwarunkowań i kierunków zagospodarowania przestrzennego.</w:t>
      </w:r>
    </w:p>
    <w:p w:rsidR="00A31061" w:rsidRPr="00174D41" w:rsidRDefault="00A31061" w:rsidP="00DE434E">
      <w:pPr>
        <w:pStyle w:val="Bezodstpw"/>
        <w:spacing w:line="360" w:lineRule="auto"/>
        <w:ind w:firstLine="567"/>
        <w:jc w:val="both"/>
        <w:rPr>
          <w:rFonts w:ascii="Times New Roman" w:hAnsi="Times New Roman" w:cs="Times New Roman"/>
          <w:sz w:val="24"/>
          <w:szCs w:val="24"/>
        </w:rPr>
      </w:pPr>
    </w:p>
    <w:p w:rsidR="00E930D0" w:rsidRPr="00174D41" w:rsidRDefault="00D9697A" w:rsidP="002313D4">
      <w:pPr>
        <w:pStyle w:val="Default"/>
        <w:numPr>
          <w:ilvl w:val="0"/>
          <w:numId w:val="1"/>
        </w:numPr>
        <w:tabs>
          <w:tab w:val="left" w:pos="426"/>
        </w:tabs>
        <w:ind w:left="426" w:hanging="426"/>
        <w:jc w:val="both"/>
        <w:outlineLvl w:val="0"/>
        <w:rPr>
          <w:b/>
          <w:bCs/>
        </w:rPr>
      </w:pPr>
      <w:r w:rsidRPr="00174D41">
        <w:rPr>
          <w:b/>
          <w:bCs/>
        </w:rPr>
        <w:t xml:space="preserve"> </w:t>
      </w:r>
      <w:bookmarkStart w:id="2" w:name="_Toc510975857"/>
      <w:r w:rsidR="00E930D0" w:rsidRPr="00174D41">
        <w:rPr>
          <w:b/>
          <w:bCs/>
        </w:rPr>
        <w:t xml:space="preserve">PRZEDMIOT, CEL, ZAKRES OPRACOWANIA </w:t>
      </w:r>
      <w:r w:rsidR="00EC4E55" w:rsidRPr="00174D41">
        <w:rPr>
          <w:b/>
          <w:bCs/>
        </w:rPr>
        <w:t>ORAZ POWIĄZANIA Z INNYMI DOKUMENTAMI</w:t>
      </w:r>
      <w:bookmarkEnd w:id="2"/>
    </w:p>
    <w:p w:rsidR="00A31061" w:rsidRPr="00174D41" w:rsidRDefault="00A31061" w:rsidP="00A31061">
      <w:pPr>
        <w:pStyle w:val="Default"/>
        <w:ind w:left="567"/>
        <w:jc w:val="both"/>
        <w:outlineLvl w:val="0"/>
        <w:rPr>
          <w:b/>
          <w:bCs/>
        </w:rPr>
      </w:pPr>
    </w:p>
    <w:p w:rsidR="00EC4E55" w:rsidRPr="004C466A" w:rsidRDefault="00EC4E55" w:rsidP="00481D6B">
      <w:pPr>
        <w:spacing w:line="276" w:lineRule="auto"/>
        <w:ind w:left="0" w:firstLine="709"/>
        <w:jc w:val="both"/>
        <w:rPr>
          <w:bCs/>
          <w:sz w:val="24"/>
          <w:szCs w:val="24"/>
        </w:rPr>
      </w:pPr>
      <w:r w:rsidRPr="00174D41">
        <w:rPr>
          <w:bCs/>
          <w:sz w:val="24"/>
          <w:szCs w:val="24"/>
        </w:rPr>
        <w:t xml:space="preserve">Podstawą prawną opracowania zmiany studium uwarunkowań i kierunków zagospodarowania przestrzennego gminy </w:t>
      </w:r>
      <w:proofErr w:type="spellStart"/>
      <w:r w:rsidRPr="00174D41">
        <w:rPr>
          <w:bCs/>
          <w:sz w:val="24"/>
          <w:szCs w:val="24"/>
        </w:rPr>
        <w:t>Zławieś</w:t>
      </w:r>
      <w:proofErr w:type="spellEnd"/>
      <w:r w:rsidRPr="00174D41">
        <w:rPr>
          <w:bCs/>
          <w:sz w:val="24"/>
          <w:szCs w:val="24"/>
        </w:rPr>
        <w:t xml:space="preserve"> Wielka stanowi Uchwała </w:t>
      </w:r>
      <w:r w:rsidRPr="00174D41">
        <w:rPr>
          <w:sz w:val="24"/>
          <w:szCs w:val="24"/>
        </w:rPr>
        <w:t xml:space="preserve">nr </w:t>
      </w:r>
      <w:r w:rsidR="00174D41" w:rsidRPr="00174D41">
        <w:rPr>
          <w:sz w:val="24"/>
          <w:szCs w:val="24"/>
        </w:rPr>
        <w:t>XLI/316/2018</w:t>
      </w:r>
      <w:r w:rsidRPr="00174D41">
        <w:rPr>
          <w:sz w:val="24"/>
          <w:szCs w:val="24"/>
        </w:rPr>
        <w:t xml:space="preserve"> Ra</w:t>
      </w:r>
      <w:r w:rsidR="00174D41" w:rsidRPr="00174D41">
        <w:rPr>
          <w:sz w:val="24"/>
          <w:szCs w:val="24"/>
        </w:rPr>
        <w:t xml:space="preserve">dy Gminy </w:t>
      </w:r>
      <w:proofErr w:type="spellStart"/>
      <w:r w:rsidR="00174D41" w:rsidRPr="00174D41">
        <w:rPr>
          <w:sz w:val="24"/>
          <w:szCs w:val="24"/>
        </w:rPr>
        <w:t>Zławieś</w:t>
      </w:r>
      <w:proofErr w:type="spellEnd"/>
      <w:r w:rsidR="00174D41" w:rsidRPr="00174D41">
        <w:rPr>
          <w:sz w:val="24"/>
          <w:szCs w:val="24"/>
        </w:rPr>
        <w:t xml:space="preserve"> Wielka z dnia </w:t>
      </w:r>
      <w:r w:rsidR="00174D41" w:rsidRPr="004C466A">
        <w:rPr>
          <w:sz w:val="24"/>
          <w:szCs w:val="24"/>
        </w:rPr>
        <w:t>29 sierpnia 2018</w:t>
      </w:r>
      <w:r w:rsidRPr="004C466A">
        <w:rPr>
          <w:sz w:val="24"/>
          <w:szCs w:val="24"/>
        </w:rPr>
        <w:t xml:space="preserve"> r. w sprawie przystąpienia do sporządzenia zmiany studium uwarunkowań i kierunków zagospodarowania przestrzennego gminy </w:t>
      </w:r>
      <w:proofErr w:type="spellStart"/>
      <w:r w:rsidRPr="004C466A">
        <w:rPr>
          <w:sz w:val="24"/>
          <w:szCs w:val="24"/>
        </w:rPr>
        <w:t>Zławieś</w:t>
      </w:r>
      <w:proofErr w:type="spellEnd"/>
      <w:r w:rsidRPr="004C466A">
        <w:rPr>
          <w:sz w:val="24"/>
          <w:szCs w:val="24"/>
        </w:rPr>
        <w:t xml:space="preserve"> Wielka.</w:t>
      </w:r>
    </w:p>
    <w:p w:rsidR="00753C24" w:rsidRPr="004C466A" w:rsidRDefault="00F058BE" w:rsidP="00481D6B">
      <w:pPr>
        <w:spacing w:line="276" w:lineRule="auto"/>
        <w:ind w:left="0" w:firstLine="709"/>
        <w:jc w:val="both"/>
        <w:rPr>
          <w:bCs/>
          <w:sz w:val="24"/>
          <w:szCs w:val="24"/>
        </w:rPr>
      </w:pPr>
      <w:r w:rsidRPr="004C466A">
        <w:rPr>
          <w:bCs/>
          <w:sz w:val="24"/>
          <w:szCs w:val="24"/>
        </w:rPr>
        <w:t>Obszar zmiany Studium</w:t>
      </w:r>
      <w:r w:rsidR="009C08F9" w:rsidRPr="004C466A">
        <w:rPr>
          <w:bCs/>
          <w:sz w:val="24"/>
          <w:szCs w:val="24"/>
        </w:rPr>
        <w:t xml:space="preserve"> dotyczy obszaru położonego w obrębie Pędzewo w południowej części gminy </w:t>
      </w:r>
      <w:proofErr w:type="spellStart"/>
      <w:r w:rsidR="009C08F9" w:rsidRPr="004C466A">
        <w:rPr>
          <w:bCs/>
          <w:sz w:val="24"/>
          <w:szCs w:val="24"/>
        </w:rPr>
        <w:t>Zławieś</w:t>
      </w:r>
      <w:proofErr w:type="spellEnd"/>
      <w:r w:rsidR="009C08F9" w:rsidRPr="004C466A">
        <w:rPr>
          <w:bCs/>
          <w:sz w:val="24"/>
          <w:szCs w:val="24"/>
        </w:rPr>
        <w:t xml:space="preserve"> Wielka</w:t>
      </w:r>
      <w:r w:rsidR="000063CD" w:rsidRPr="004C466A">
        <w:rPr>
          <w:bCs/>
          <w:sz w:val="24"/>
          <w:szCs w:val="24"/>
        </w:rPr>
        <w:t>.</w:t>
      </w:r>
      <w:r w:rsidR="00492632" w:rsidRPr="004C466A">
        <w:rPr>
          <w:bCs/>
          <w:sz w:val="24"/>
          <w:szCs w:val="24"/>
        </w:rPr>
        <w:t xml:space="preserve"> </w:t>
      </w:r>
      <w:r w:rsidR="00BD4485" w:rsidRPr="004C466A">
        <w:rPr>
          <w:bCs/>
          <w:sz w:val="24"/>
          <w:szCs w:val="24"/>
        </w:rPr>
        <w:t xml:space="preserve">Zmiana Studium dotyczy wyznaczenia terenu powierzchniowej </w:t>
      </w:r>
      <w:proofErr w:type="gramStart"/>
      <w:r w:rsidR="00BD4485" w:rsidRPr="004C466A">
        <w:rPr>
          <w:bCs/>
          <w:sz w:val="24"/>
          <w:szCs w:val="24"/>
        </w:rPr>
        <w:t>eksploatacji  kopalin</w:t>
      </w:r>
      <w:proofErr w:type="gramEnd"/>
      <w:r w:rsidR="00BD4485" w:rsidRPr="004C466A">
        <w:rPr>
          <w:bCs/>
          <w:sz w:val="24"/>
          <w:szCs w:val="24"/>
        </w:rPr>
        <w:t xml:space="preserve"> pospolitych (PE). W </w:t>
      </w:r>
      <w:proofErr w:type="gramStart"/>
      <w:r w:rsidR="00BD4485" w:rsidRPr="004C466A">
        <w:rPr>
          <w:bCs/>
          <w:sz w:val="24"/>
          <w:szCs w:val="24"/>
        </w:rPr>
        <w:t>zakresie jakim</w:t>
      </w:r>
      <w:proofErr w:type="gramEnd"/>
      <w:r w:rsidR="00BD4485" w:rsidRPr="004C466A">
        <w:rPr>
          <w:bCs/>
          <w:sz w:val="24"/>
          <w:szCs w:val="24"/>
        </w:rPr>
        <w:t xml:space="preserve"> zmiana dotyczyła dokonano jedynie poszczególnych ustaleń (zmiana jest uzupełnieniem studium o pojedyncze ustalenia)</w:t>
      </w:r>
      <w:r w:rsidR="004C466A" w:rsidRPr="004C466A">
        <w:rPr>
          <w:bCs/>
          <w:sz w:val="24"/>
          <w:szCs w:val="24"/>
        </w:rPr>
        <w:t>, które zostały określone w części uwarunkowań oraz w części kierunków przedmiotowego studium</w:t>
      </w:r>
      <w:r w:rsidR="00BD4485" w:rsidRPr="004C466A">
        <w:rPr>
          <w:bCs/>
          <w:sz w:val="24"/>
          <w:szCs w:val="24"/>
        </w:rPr>
        <w:t xml:space="preserve">.   </w:t>
      </w:r>
    </w:p>
    <w:p w:rsidR="00674872" w:rsidRPr="004C466A" w:rsidRDefault="00674872" w:rsidP="00481D6B">
      <w:pPr>
        <w:pStyle w:val="Default"/>
        <w:spacing w:line="276" w:lineRule="auto"/>
        <w:ind w:firstLine="567"/>
        <w:jc w:val="both"/>
      </w:pPr>
      <w:r w:rsidRPr="004C466A">
        <w:t xml:space="preserve">Projekt zmiany studium uwarunkowań i kierunków zagospodarowania przestrzennego gminy </w:t>
      </w:r>
      <w:proofErr w:type="spellStart"/>
      <w:r w:rsidRPr="004C466A">
        <w:t>Zławieś</w:t>
      </w:r>
      <w:proofErr w:type="spellEnd"/>
      <w:r w:rsidRPr="004C466A">
        <w:t xml:space="preserve"> Wielka powiązany jest z innymi strategicznymi dokumentami – Strategią rozwoju gminy </w:t>
      </w:r>
      <w:proofErr w:type="spellStart"/>
      <w:r w:rsidRPr="004C466A">
        <w:t>Zławieś</w:t>
      </w:r>
      <w:proofErr w:type="spellEnd"/>
      <w:r w:rsidRPr="004C466A">
        <w:t xml:space="preserve"> Wielka na lata 2015 – 2023.</w:t>
      </w:r>
    </w:p>
    <w:p w:rsidR="00E930D0" w:rsidRPr="004C466A" w:rsidRDefault="00E930D0" w:rsidP="00481D6B">
      <w:pPr>
        <w:pStyle w:val="Default"/>
        <w:spacing w:line="276" w:lineRule="auto"/>
        <w:ind w:firstLine="567"/>
        <w:jc w:val="both"/>
      </w:pPr>
      <w:r w:rsidRPr="004C466A">
        <w:lastRenderedPageBreak/>
        <w:t>Istotą prognozy jest naukowe przewidywanie możliwych zagrożeń</w:t>
      </w:r>
      <w:r w:rsidRPr="004C466A">
        <w:rPr>
          <w:rStyle w:val="Odwoanieprzypisudolnego"/>
        </w:rPr>
        <w:footnoteReference w:id="1"/>
      </w:r>
      <w:r w:rsidRPr="004C466A">
        <w:t xml:space="preserve"> dla środowiska </w:t>
      </w:r>
      <w:r w:rsidR="007551A2" w:rsidRPr="004C466A">
        <w:br/>
      </w:r>
      <w:r w:rsidRPr="004C466A">
        <w:t xml:space="preserve">i ograniczanie ich rozmiaru już na etapie planowania. Celem zaś jest optymalizacja procesu podejmowania decyzji zezwalającej na dane przeznaczenie i użytkowanie terenu, a więc pośrednio na realizację danego przedsięwzięcia. </w:t>
      </w:r>
      <w:proofErr w:type="gramStart"/>
      <w:r w:rsidR="00684C42" w:rsidRPr="004C466A">
        <w:t>Tak więc</w:t>
      </w:r>
      <w:proofErr w:type="gramEnd"/>
      <w:r w:rsidRPr="004C466A">
        <w:t xml:space="preserve">, prognoza oddziaływania na środowisko projektu zmiany studium uwarunkowań i kierunków zagospodarowania przestrzennego: </w:t>
      </w:r>
    </w:p>
    <w:p w:rsidR="00E930D0" w:rsidRPr="004C466A" w:rsidRDefault="00E930D0" w:rsidP="002313D4">
      <w:pPr>
        <w:pStyle w:val="Default"/>
        <w:numPr>
          <w:ilvl w:val="0"/>
          <w:numId w:val="11"/>
        </w:numPr>
        <w:spacing w:after="21" w:line="276" w:lineRule="auto"/>
        <w:jc w:val="both"/>
      </w:pPr>
      <w:proofErr w:type="gramStart"/>
      <w:r w:rsidRPr="004C466A">
        <w:t>oceni</w:t>
      </w:r>
      <w:proofErr w:type="gramEnd"/>
      <w:r w:rsidRPr="004C466A">
        <w:t xml:space="preserve"> czy i jak zapisane w projekcie studium kierunki zagospodarowania przestrzennego gminy wpłyną na środowisko oraz czy i w jakim stopniu naruszą zasady prawidłowej gospodarki zasobami naturalnymi, </w:t>
      </w:r>
    </w:p>
    <w:p w:rsidR="00E930D0" w:rsidRPr="004C466A" w:rsidRDefault="00E930D0" w:rsidP="002313D4">
      <w:pPr>
        <w:pStyle w:val="Default"/>
        <w:numPr>
          <w:ilvl w:val="0"/>
          <w:numId w:val="11"/>
        </w:numPr>
        <w:spacing w:after="21" w:line="276" w:lineRule="auto"/>
        <w:jc w:val="both"/>
      </w:pPr>
      <w:proofErr w:type="gramStart"/>
      <w:r w:rsidRPr="004C466A">
        <w:t>zweryfikuje</w:t>
      </w:r>
      <w:proofErr w:type="gramEnd"/>
      <w:r w:rsidRPr="004C466A">
        <w:t xml:space="preserve"> projektowane ustalenia studium pod względem uwarunkowań przyrodniczych oraz zgodności projektu z zasadami zrównoważonego rozwoju oraz aktami i dokumentami wyższego szczebla, </w:t>
      </w:r>
    </w:p>
    <w:p w:rsidR="00E930D0" w:rsidRPr="004C466A" w:rsidRDefault="00E930D0" w:rsidP="002313D4">
      <w:pPr>
        <w:pStyle w:val="Default"/>
        <w:numPr>
          <w:ilvl w:val="0"/>
          <w:numId w:val="11"/>
        </w:numPr>
        <w:spacing w:line="276" w:lineRule="auto"/>
        <w:jc w:val="both"/>
      </w:pPr>
      <w:proofErr w:type="gramStart"/>
      <w:r w:rsidRPr="004C466A">
        <w:t>określi</w:t>
      </w:r>
      <w:proofErr w:type="gramEnd"/>
      <w:r w:rsidRPr="004C466A">
        <w:t xml:space="preserve"> skutki wdrożenia dokumentu. </w:t>
      </w:r>
    </w:p>
    <w:p w:rsidR="001835FF" w:rsidRPr="004C466A" w:rsidRDefault="00A10973" w:rsidP="00481D6B">
      <w:pPr>
        <w:pStyle w:val="Bezodstpw"/>
        <w:spacing w:line="276" w:lineRule="auto"/>
        <w:ind w:firstLine="567"/>
        <w:jc w:val="both"/>
        <w:rPr>
          <w:rFonts w:ascii="Times New Roman" w:hAnsi="Times New Roman" w:cs="Times New Roman"/>
          <w:sz w:val="24"/>
          <w:szCs w:val="24"/>
        </w:rPr>
      </w:pPr>
      <w:r w:rsidRPr="004C466A">
        <w:rPr>
          <w:rFonts w:ascii="Times New Roman" w:hAnsi="Times New Roman" w:cs="Times New Roman"/>
          <w:sz w:val="24"/>
          <w:szCs w:val="24"/>
        </w:rPr>
        <w:t xml:space="preserve">Prognoza nie </w:t>
      </w:r>
      <w:r w:rsidR="00684C42" w:rsidRPr="004C466A">
        <w:rPr>
          <w:rFonts w:ascii="Times New Roman" w:hAnsi="Times New Roman" w:cs="Times New Roman"/>
          <w:sz w:val="24"/>
          <w:szCs w:val="24"/>
        </w:rPr>
        <w:t>jest, więc</w:t>
      </w:r>
      <w:r w:rsidRPr="004C466A">
        <w:rPr>
          <w:rFonts w:ascii="Times New Roman" w:hAnsi="Times New Roman" w:cs="Times New Roman"/>
          <w:sz w:val="24"/>
          <w:szCs w:val="24"/>
        </w:rPr>
        <w:t xml:space="preserve"> dokumentem rozstrzygającym o słuszności realizacji zamierzeń inwestycyjnych przewidzianych projektowanymi ustaleniami studium, a jedynie opracowaniem przedstawiającym prawdopodobne </w:t>
      </w:r>
      <w:r w:rsidR="00684C42" w:rsidRPr="004C466A">
        <w:rPr>
          <w:rFonts w:ascii="Times New Roman" w:hAnsi="Times New Roman" w:cs="Times New Roman"/>
          <w:sz w:val="24"/>
          <w:szCs w:val="24"/>
        </w:rPr>
        <w:t>skutki, jakie</w:t>
      </w:r>
      <w:r w:rsidRPr="004C466A">
        <w:rPr>
          <w:rFonts w:ascii="Times New Roman" w:hAnsi="Times New Roman" w:cs="Times New Roman"/>
          <w:sz w:val="24"/>
          <w:szCs w:val="24"/>
        </w:rPr>
        <w:t xml:space="preserve"> niesie za sobą realizacja ustaleń studium</w:t>
      </w:r>
      <w:r w:rsidR="005C2865" w:rsidRPr="004C466A">
        <w:rPr>
          <w:rFonts w:ascii="Times New Roman" w:hAnsi="Times New Roman" w:cs="Times New Roman"/>
          <w:sz w:val="24"/>
          <w:szCs w:val="24"/>
        </w:rPr>
        <w:br/>
      </w:r>
      <w:r w:rsidRPr="004C466A">
        <w:rPr>
          <w:rFonts w:ascii="Times New Roman" w:hAnsi="Times New Roman" w:cs="Times New Roman"/>
          <w:sz w:val="24"/>
          <w:szCs w:val="24"/>
        </w:rPr>
        <w:t xml:space="preserve"> na poszczególne komponenty środowiska w ich wzajemnym powiązaniu, w szczególności </w:t>
      </w:r>
      <w:r w:rsidR="005C2865" w:rsidRPr="004C466A">
        <w:rPr>
          <w:rFonts w:ascii="Times New Roman" w:hAnsi="Times New Roman" w:cs="Times New Roman"/>
          <w:sz w:val="24"/>
          <w:szCs w:val="24"/>
        </w:rPr>
        <w:br/>
      </w:r>
      <w:r w:rsidRPr="004C466A">
        <w:rPr>
          <w:rFonts w:ascii="Times New Roman" w:hAnsi="Times New Roman" w:cs="Times New Roman"/>
          <w:sz w:val="24"/>
          <w:szCs w:val="24"/>
        </w:rPr>
        <w:t>na ekosystemy, krajobraz, ludzi, dobra materialne i dobra kultury.</w:t>
      </w:r>
    </w:p>
    <w:p w:rsidR="00A10973" w:rsidRPr="004C466A" w:rsidRDefault="00A10973" w:rsidP="00481D6B">
      <w:pPr>
        <w:pStyle w:val="Default"/>
        <w:spacing w:line="276" w:lineRule="auto"/>
        <w:ind w:firstLine="567"/>
        <w:jc w:val="both"/>
      </w:pPr>
      <w:r w:rsidRPr="004C466A">
        <w:t>Zgodnie z określonymi</w:t>
      </w:r>
      <w:bookmarkStart w:id="3" w:name="_GoBack"/>
      <w:bookmarkEnd w:id="3"/>
      <w:r w:rsidRPr="004C466A">
        <w:t xml:space="preserve"> wymogami prawnymi, niniejsza prognoza oddziaływania </w:t>
      </w:r>
      <w:r w:rsidR="005C2865" w:rsidRPr="004C466A">
        <w:br/>
      </w:r>
      <w:r w:rsidRPr="004C466A">
        <w:t xml:space="preserve">na środowisko: </w:t>
      </w:r>
    </w:p>
    <w:p w:rsidR="00A10973" w:rsidRPr="004C466A" w:rsidRDefault="00A10973" w:rsidP="00481D6B">
      <w:pPr>
        <w:pStyle w:val="Default"/>
        <w:spacing w:line="276" w:lineRule="auto"/>
        <w:jc w:val="both"/>
      </w:pPr>
      <w:r w:rsidRPr="004C466A">
        <w:t xml:space="preserve">1) zawiera: </w:t>
      </w:r>
    </w:p>
    <w:p w:rsidR="00A10973" w:rsidRPr="004C466A" w:rsidRDefault="00A10973" w:rsidP="002313D4">
      <w:pPr>
        <w:pStyle w:val="Default"/>
        <w:numPr>
          <w:ilvl w:val="0"/>
          <w:numId w:val="12"/>
        </w:numPr>
        <w:spacing w:line="276" w:lineRule="auto"/>
        <w:ind w:left="567" w:hanging="283"/>
        <w:jc w:val="both"/>
      </w:pPr>
      <w:proofErr w:type="gramStart"/>
      <w:r w:rsidRPr="004C466A">
        <w:t>informacje</w:t>
      </w:r>
      <w:proofErr w:type="gramEnd"/>
      <w:r w:rsidRPr="004C466A">
        <w:t xml:space="preserve"> o zawartości, głównych celach projektowanego dokumentu oraz jego powiązaniach z innymi dokumentami, </w:t>
      </w:r>
    </w:p>
    <w:p w:rsidR="00A10973" w:rsidRPr="004C466A" w:rsidRDefault="00A10973" w:rsidP="002313D4">
      <w:pPr>
        <w:pStyle w:val="Default"/>
        <w:numPr>
          <w:ilvl w:val="0"/>
          <w:numId w:val="12"/>
        </w:numPr>
        <w:spacing w:line="276" w:lineRule="auto"/>
        <w:ind w:left="567" w:hanging="283"/>
        <w:jc w:val="both"/>
      </w:pPr>
      <w:proofErr w:type="gramStart"/>
      <w:r w:rsidRPr="004C466A">
        <w:t>informacje</w:t>
      </w:r>
      <w:proofErr w:type="gramEnd"/>
      <w:r w:rsidRPr="004C466A">
        <w:t xml:space="preserve"> o metodach zastosowanych przy sporządzaniu prognozy, </w:t>
      </w:r>
    </w:p>
    <w:p w:rsidR="00A10973" w:rsidRPr="004C466A" w:rsidRDefault="00A10973" w:rsidP="002313D4">
      <w:pPr>
        <w:pStyle w:val="Default"/>
        <w:numPr>
          <w:ilvl w:val="0"/>
          <w:numId w:val="12"/>
        </w:numPr>
        <w:spacing w:line="276" w:lineRule="auto"/>
        <w:ind w:left="567" w:hanging="283"/>
        <w:jc w:val="both"/>
      </w:pPr>
      <w:proofErr w:type="gramStart"/>
      <w:r w:rsidRPr="004C466A">
        <w:t>propozycje</w:t>
      </w:r>
      <w:proofErr w:type="gramEnd"/>
      <w:r w:rsidRPr="004C466A">
        <w:t xml:space="preserve"> dotyczące przewidywanych metod analizy skutków realizacji postanowień projektowanego dokumentu oraz częstotliwości jej przeprowadzania, </w:t>
      </w:r>
    </w:p>
    <w:p w:rsidR="00A10973" w:rsidRPr="004C466A" w:rsidRDefault="00A10973" w:rsidP="002313D4">
      <w:pPr>
        <w:pStyle w:val="Default"/>
        <w:numPr>
          <w:ilvl w:val="0"/>
          <w:numId w:val="12"/>
        </w:numPr>
        <w:spacing w:line="276" w:lineRule="auto"/>
        <w:ind w:left="567" w:hanging="283"/>
        <w:jc w:val="both"/>
      </w:pPr>
      <w:proofErr w:type="gramStart"/>
      <w:r w:rsidRPr="004C466A">
        <w:t>informacje</w:t>
      </w:r>
      <w:proofErr w:type="gramEnd"/>
      <w:r w:rsidRPr="004C466A">
        <w:t xml:space="preserve"> o możliwym </w:t>
      </w:r>
      <w:proofErr w:type="spellStart"/>
      <w:r w:rsidRPr="004C466A">
        <w:t>transgranicznym</w:t>
      </w:r>
      <w:proofErr w:type="spellEnd"/>
      <w:r w:rsidRPr="004C466A">
        <w:t xml:space="preserve"> oddziaływaniu na środowisko, </w:t>
      </w:r>
    </w:p>
    <w:p w:rsidR="00A10973" w:rsidRPr="004C466A" w:rsidRDefault="00A10973" w:rsidP="002313D4">
      <w:pPr>
        <w:pStyle w:val="Default"/>
        <w:numPr>
          <w:ilvl w:val="0"/>
          <w:numId w:val="12"/>
        </w:numPr>
        <w:spacing w:line="276" w:lineRule="auto"/>
        <w:ind w:left="567" w:hanging="283"/>
        <w:jc w:val="both"/>
      </w:pPr>
      <w:proofErr w:type="gramStart"/>
      <w:r w:rsidRPr="004C466A">
        <w:t>streszczenie</w:t>
      </w:r>
      <w:proofErr w:type="gramEnd"/>
      <w:r w:rsidRPr="004C466A">
        <w:t xml:space="preserve"> sporządzone w języku niespecjalistycznym; </w:t>
      </w:r>
    </w:p>
    <w:p w:rsidR="004C466A" w:rsidRPr="004C466A" w:rsidRDefault="004C466A" w:rsidP="002313D4">
      <w:pPr>
        <w:pStyle w:val="Default"/>
        <w:numPr>
          <w:ilvl w:val="0"/>
          <w:numId w:val="12"/>
        </w:numPr>
        <w:spacing w:line="276" w:lineRule="auto"/>
        <w:ind w:left="567" w:hanging="283"/>
        <w:jc w:val="both"/>
      </w:pPr>
      <w:r w:rsidRPr="004C466A">
        <w:t xml:space="preserve">oświadczenie autora, a w </w:t>
      </w:r>
      <w:proofErr w:type="gramStart"/>
      <w:r w:rsidRPr="004C466A">
        <w:t>przypadku gdy</w:t>
      </w:r>
      <w:proofErr w:type="gramEnd"/>
      <w:r w:rsidRPr="004C466A">
        <w:t xml:space="preserve"> wykonawcą jest zespół autorów - kierującego tym zespołem, o spełnieniu wymagań, o których mowa w art. 74a ust. 2, stanowiące załącznik do prognozy;</w:t>
      </w:r>
    </w:p>
    <w:p w:rsidR="00A10973" w:rsidRPr="004C466A" w:rsidRDefault="00A10973" w:rsidP="00481D6B">
      <w:pPr>
        <w:pStyle w:val="Default"/>
        <w:spacing w:line="276" w:lineRule="auto"/>
        <w:jc w:val="both"/>
      </w:pPr>
      <w:r w:rsidRPr="004C466A">
        <w:t xml:space="preserve">2) określa, analizuje i ocenia: </w:t>
      </w:r>
    </w:p>
    <w:p w:rsidR="00A10973" w:rsidRPr="004C466A" w:rsidRDefault="00A10973" w:rsidP="002313D4">
      <w:pPr>
        <w:pStyle w:val="Default"/>
        <w:numPr>
          <w:ilvl w:val="0"/>
          <w:numId w:val="13"/>
        </w:numPr>
        <w:tabs>
          <w:tab w:val="left" w:pos="-1560"/>
        </w:tabs>
        <w:spacing w:line="276" w:lineRule="auto"/>
        <w:ind w:left="567" w:hanging="283"/>
        <w:jc w:val="both"/>
      </w:pPr>
      <w:proofErr w:type="gramStart"/>
      <w:r w:rsidRPr="004C466A">
        <w:t>istniejący</w:t>
      </w:r>
      <w:proofErr w:type="gramEnd"/>
      <w:r w:rsidRPr="004C466A">
        <w:t xml:space="preserve"> stan środowiska oraz potencjalne zmiany tego stanu w przypadku braku realizacji projektowanego dokumentu, </w:t>
      </w:r>
    </w:p>
    <w:p w:rsidR="00A10973" w:rsidRPr="004C466A" w:rsidRDefault="00A10973" w:rsidP="002313D4">
      <w:pPr>
        <w:pStyle w:val="Default"/>
        <w:numPr>
          <w:ilvl w:val="0"/>
          <w:numId w:val="13"/>
        </w:numPr>
        <w:tabs>
          <w:tab w:val="left" w:pos="-1560"/>
        </w:tabs>
        <w:spacing w:line="276" w:lineRule="auto"/>
        <w:ind w:left="567" w:hanging="283"/>
        <w:jc w:val="both"/>
      </w:pPr>
      <w:proofErr w:type="gramStart"/>
      <w:r w:rsidRPr="004C466A">
        <w:t>stan</w:t>
      </w:r>
      <w:proofErr w:type="gramEnd"/>
      <w:r w:rsidRPr="004C466A">
        <w:t xml:space="preserve"> środowiska na obszarach objętych przewidywanym znaczącym oddziaływaniem, </w:t>
      </w:r>
    </w:p>
    <w:p w:rsidR="00A10973" w:rsidRPr="004C466A" w:rsidRDefault="00A10973" w:rsidP="002313D4">
      <w:pPr>
        <w:pStyle w:val="Default"/>
        <w:numPr>
          <w:ilvl w:val="0"/>
          <w:numId w:val="13"/>
        </w:numPr>
        <w:tabs>
          <w:tab w:val="left" w:pos="-1560"/>
        </w:tabs>
        <w:spacing w:line="276" w:lineRule="auto"/>
        <w:ind w:left="567" w:hanging="283"/>
        <w:jc w:val="both"/>
      </w:pPr>
      <w:proofErr w:type="gramStart"/>
      <w:r w:rsidRPr="004C466A">
        <w:t>istniejące</w:t>
      </w:r>
      <w:proofErr w:type="gramEnd"/>
      <w:r w:rsidRPr="004C466A">
        <w:t xml:space="preserve"> problemy ochrony środowiska istotne z punktu widzenia realizacji projektowanego dokumentu, w szczególności dotyczące obszarów podlegających ochronie na podstawie ustawy z dnia 16 kwietnia 2004 r. o ochronie przyrody, </w:t>
      </w:r>
    </w:p>
    <w:p w:rsidR="00A10973" w:rsidRPr="004C466A" w:rsidRDefault="00A10973" w:rsidP="002313D4">
      <w:pPr>
        <w:pStyle w:val="Default"/>
        <w:numPr>
          <w:ilvl w:val="0"/>
          <w:numId w:val="13"/>
        </w:numPr>
        <w:tabs>
          <w:tab w:val="left" w:pos="-1560"/>
        </w:tabs>
        <w:spacing w:line="276" w:lineRule="auto"/>
        <w:ind w:left="567" w:hanging="283"/>
        <w:jc w:val="both"/>
      </w:pPr>
      <w:proofErr w:type="gramStart"/>
      <w:r w:rsidRPr="004C466A">
        <w:lastRenderedPageBreak/>
        <w:t>cele</w:t>
      </w:r>
      <w:proofErr w:type="gramEnd"/>
      <w:r w:rsidRPr="004C466A">
        <w:t xml:space="preserve"> ochrony środowiska ustanowione na szczeblu międzynarodowym, wspólnotowym </w:t>
      </w:r>
      <w:r w:rsidR="007551A2" w:rsidRPr="004C466A">
        <w:br/>
      </w:r>
      <w:r w:rsidRPr="004C466A">
        <w:t xml:space="preserve">i krajowym, istotne z punktu widzenia projektowanego dokumentu, oraz sposoby, w jakich te cele i inne problemy środowiska zostały uwzględnione podczas opracowywania dokumentu, </w:t>
      </w:r>
    </w:p>
    <w:p w:rsidR="00A10973" w:rsidRPr="004C466A" w:rsidRDefault="00A10973" w:rsidP="002313D4">
      <w:pPr>
        <w:pStyle w:val="Default"/>
        <w:numPr>
          <w:ilvl w:val="0"/>
          <w:numId w:val="13"/>
        </w:numPr>
        <w:tabs>
          <w:tab w:val="left" w:pos="-1560"/>
        </w:tabs>
        <w:spacing w:line="276" w:lineRule="auto"/>
        <w:ind w:left="567" w:hanging="283"/>
        <w:jc w:val="both"/>
      </w:pPr>
      <w:proofErr w:type="gramStart"/>
      <w:r w:rsidRPr="004C466A">
        <w:t>przewidywane</w:t>
      </w:r>
      <w:proofErr w:type="gramEnd"/>
      <w:r w:rsidRPr="004C466A">
        <w:t xml:space="preserve"> znaczące oddziaływania, w tym oddziaływania bezpośrednie, pośrednie, wtórne, skumulowane, krótkoterminowe, średnioterminowe i długoterminowe, stałe </w:t>
      </w:r>
      <w:r w:rsidR="007551A2" w:rsidRPr="004C466A">
        <w:br/>
      </w:r>
      <w:r w:rsidRPr="004C466A">
        <w:t xml:space="preserve">i chwilowe oraz pozytywne i negatywne, na cele i przedmiot ochrony obszaru Natura 2000 oraz integralność tego obszaru, a także na środowisko, a w szczególności na: </w:t>
      </w:r>
    </w:p>
    <w:p w:rsidR="00A10973" w:rsidRPr="004C466A" w:rsidRDefault="00A10973" w:rsidP="002313D4">
      <w:pPr>
        <w:pStyle w:val="Default"/>
        <w:numPr>
          <w:ilvl w:val="0"/>
          <w:numId w:val="6"/>
        </w:numPr>
        <w:spacing w:after="20" w:line="276" w:lineRule="auto"/>
        <w:jc w:val="both"/>
      </w:pPr>
      <w:proofErr w:type="gramStart"/>
      <w:r w:rsidRPr="004C466A">
        <w:t>różnorodność</w:t>
      </w:r>
      <w:proofErr w:type="gramEnd"/>
      <w:r w:rsidRPr="004C466A">
        <w:t xml:space="preserve"> biologiczną, </w:t>
      </w:r>
    </w:p>
    <w:p w:rsidR="00A10973" w:rsidRPr="004C466A" w:rsidRDefault="00A10973" w:rsidP="002313D4">
      <w:pPr>
        <w:pStyle w:val="Default"/>
        <w:numPr>
          <w:ilvl w:val="0"/>
          <w:numId w:val="6"/>
        </w:numPr>
        <w:spacing w:after="20" w:line="276" w:lineRule="auto"/>
        <w:jc w:val="both"/>
      </w:pPr>
      <w:proofErr w:type="gramStart"/>
      <w:r w:rsidRPr="004C466A">
        <w:t>ludzi</w:t>
      </w:r>
      <w:proofErr w:type="gramEnd"/>
      <w:r w:rsidRPr="004C466A">
        <w:t xml:space="preserve">, </w:t>
      </w:r>
    </w:p>
    <w:p w:rsidR="00A10973" w:rsidRPr="004C466A" w:rsidRDefault="00A10973" w:rsidP="002313D4">
      <w:pPr>
        <w:pStyle w:val="Default"/>
        <w:numPr>
          <w:ilvl w:val="0"/>
          <w:numId w:val="6"/>
        </w:numPr>
        <w:spacing w:after="20" w:line="276" w:lineRule="auto"/>
        <w:jc w:val="both"/>
      </w:pPr>
      <w:proofErr w:type="gramStart"/>
      <w:r w:rsidRPr="004C466A">
        <w:t>zwierzęta</w:t>
      </w:r>
      <w:proofErr w:type="gramEnd"/>
      <w:r w:rsidRPr="004C466A">
        <w:t xml:space="preserve">, </w:t>
      </w:r>
    </w:p>
    <w:p w:rsidR="00A10973" w:rsidRPr="004C466A" w:rsidRDefault="00A10973" w:rsidP="002313D4">
      <w:pPr>
        <w:pStyle w:val="Default"/>
        <w:numPr>
          <w:ilvl w:val="0"/>
          <w:numId w:val="6"/>
        </w:numPr>
        <w:spacing w:after="20" w:line="276" w:lineRule="auto"/>
        <w:jc w:val="both"/>
      </w:pPr>
      <w:proofErr w:type="gramStart"/>
      <w:r w:rsidRPr="004C466A">
        <w:t>rośliny</w:t>
      </w:r>
      <w:proofErr w:type="gramEnd"/>
      <w:r w:rsidRPr="004C466A">
        <w:t xml:space="preserve">, </w:t>
      </w:r>
    </w:p>
    <w:p w:rsidR="00A10973" w:rsidRPr="004C466A" w:rsidRDefault="00A10973" w:rsidP="002313D4">
      <w:pPr>
        <w:pStyle w:val="Default"/>
        <w:numPr>
          <w:ilvl w:val="0"/>
          <w:numId w:val="6"/>
        </w:numPr>
        <w:spacing w:after="20" w:line="276" w:lineRule="auto"/>
        <w:jc w:val="both"/>
      </w:pPr>
      <w:proofErr w:type="gramStart"/>
      <w:r w:rsidRPr="004C466A">
        <w:t>wodę</w:t>
      </w:r>
      <w:proofErr w:type="gramEnd"/>
      <w:r w:rsidRPr="004C466A">
        <w:t xml:space="preserve">, </w:t>
      </w:r>
    </w:p>
    <w:p w:rsidR="00A10973" w:rsidRPr="004C466A" w:rsidRDefault="00A10973" w:rsidP="002313D4">
      <w:pPr>
        <w:pStyle w:val="Default"/>
        <w:numPr>
          <w:ilvl w:val="0"/>
          <w:numId w:val="6"/>
        </w:numPr>
        <w:spacing w:after="20" w:line="276" w:lineRule="auto"/>
        <w:jc w:val="both"/>
      </w:pPr>
      <w:proofErr w:type="gramStart"/>
      <w:r w:rsidRPr="004C466A">
        <w:t>powietrze</w:t>
      </w:r>
      <w:proofErr w:type="gramEnd"/>
      <w:r w:rsidRPr="004C466A">
        <w:t xml:space="preserve">, </w:t>
      </w:r>
    </w:p>
    <w:p w:rsidR="00A10973" w:rsidRPr="004C466A" w:rsidRDefault="00A10973" w:rsidP="002313D4">
      <w:pPr>
        <w:pStyle w:val="Default"/>
        <w:numPr>
          <w:ilvl w:val="0"/>
          <w:numId w:val="6"/>
        </w:numPr>
        <w:spacing w:after="20" w:line="276" w:lineRule="auto"/>
        <w:jc w:val="both"/>
      </w:pPr>
      <w:proofErr w:type="gramStart"/>
      <w:r w:rsidRPr="004C466A">
        <w:t>powierzchnię</w:t>
      </w:r>
      <w:proofErr w:type="gramEnd"/>
      <w:r w:rsidRPr="004C466A">
        <w:t xml:space="preserve"> ziemi, </w:t>
      </w:r>
    </w:p>
    <w:p w:rsidR="00A10973" w:rsidRPr="004C466A" w:rsidRDefault="00A10973" w:rsidP="002313D4">
      <w:pPr>
        <w:pStyle w:val="Default"/>
        <w:numPr>
          <w:ilvl w:val="0"/>
          <w:numId w:val="6"/>
        </w:numPr>
        <w:spacing w:after="20" w:line="276" w:lineRule="auto"/>
        <w:jc w:val="both"/>
      </w:pPr>
      <w:proofErr w:type="gramStart"/>
      <w:r w:rsidRPr="004C466A">
        <w:t>klimat</w:t>
      </w:r>
      <w:proofErr w:type="gramEnd"/>
      <w:r w:rsidRPr="004C466A">
        <w:t xml:space="preserve">, </w:t>
      </w:r>
    </w:p>
    <w:p w:rsidR="00A10973" w:rsidRPr="004C466A" w:rsidRDefault="00A10973" w:rsidP="002313D4">
      <w:pPr>
        <w:pStyle w:val="Default"/>
        <w:numPr>
          <w:ilvl w:val="0"/>
          <w:numId w:val="6"/>
        </w:numPr>
        <w:spacing w:after="20" w:line="276" w:lineRule="auto"/>
        <w:jc w:val="both"/>
      </w:pPr>
      <w:proofErr w:type="gramStart"/>
      <w:r w:rsidRPr="004C466A">
        <w:t>zasoby</w:t>
      </w:r>
      <w:proofErr w:type="gramEnd"/>
      <w:r w:rsidRPr="004C466A">
        <w:t xml:space="preserve"> naturalne, </w:t>
      </w:r>
    </w:p>
    <w:p w:rsidR="00A10973" w:rsidRPr="004C466A" w:rsidRDefault="00A10973" w:rsidP="002313D4">
      <w:pPr>
        <w:pStyle w:val="Default"/>
        <w:numPr>
          <w:ilvl w:val="0"/>
          <w:numId w:val="6"/>
        </w:numPr>
        <w:spacing w:after="20" w:line="276" w:lineRule="auto"/>
        <w:jc w:val="both"/>
      </w:pPr>
      <w:proofErr w:type="gramStart"/>
      <w:r w:rsidRPr="004C466A">
        <w:t>zabytki</w:t>
      </w:r>
      <w:proofErr w:type="gramEnd"/>
      <w:r w:rsidRPr="004C466A">
        <w:t xml:space="preserve">, </w:t>
      </w:r>
    </w:p>
    <w:p w:rsidR="00A10973" w:rsidRPr="004C466A" w:rsidRDefault="00A10973" w:rsidP="002313D4">
      <w:pPr>
        <w:pStyle w:val="Default"/>
        <w:numPr>
          <w:ilvl w:val="0"/>
          <w:numId w:val="6"/>
        </w:numPr>
        <w:spacing w:line="276" w:lineRule="auto"/>
        <w:jc w:val="both"/>
      </w:pPr>
      <w:proofErr w:type="gramStart"/>
      <w:r w:rsidRPr="004C466A">
        <w:t>dobra</w:t>
      </w:r>
      <w:proofErr w:type="gramEnd"/>
      <w:r w:rsidRPr="004C466A">
        <w:t xml:space="preserve"> materialne </w:t>
      </w:r>
    </w:p>
    <w:p w:rsidR="00A10973" w:rsidRPr="004C466A" w:rsidRDefault="00A10973" w:rsidP="002313D4">
      <w:pPr>
        <w:pStyle w:val="Default"/>
        <w:numPr>
          <w:ilvl w:val="0"/>
          <w:numId w:val="6"/>
        </w:numPr>
        <w:spacing w:line="276" w:lineRule="auto"/>
        <w:jc w:val="both"/>
      </w:pPr>
      <w:proofErr w:type="gramStart"/>
      <w:r w:rsidRPr="004C466A">
        <w:t>z</w:t>
      </w:r>
      <w:proofErr w:type="gramEnd"/>
      <w:r w:rsidRPr="004C466A">
        <w:t xml:space="preserve"> uwzględnieniem zależności między tymi elementami środowiska i między oddziaływaniami na te elementy; </w:t>
      </w:r>
    </w:p>
    <w:p w:rsidR="00A10973" w:rsidRPr="004C466A" w:rsidRDefault="00A10973" w:rsidP="00481D6B">
      <w:pPr>
        <w:pStyle w:val="Default"/>
        <w:spacing w:line="276" w:lineRule="auto"/>
        <w:jc w:val="both"/>
      </w:pPr>
      <w:r w:rsidRPr="004C466A">
        <w:t xml:space="preserve">3) przedstawia: </w:t>
      </w:r>
    </w:p>
    <w:p w:rsidR="001835FF" w:rsidRPr="004C466A" w:rsidRDefault="00A10973" w:rsidP="002313D4">
      <w:pPr>
        <w:pStyle w:val="Bezodstpw"/>
        <w:numPr>
          <w:ilvl w:val="0"/>
          <w:numId w:val="7"/>
        </w:numPr>
        <w:spacing w:line="276" w:lineRule="auto"/>
        <w:jc w:val="both"/>
        <w:rPr>
          <w:rFonts w:ascii="Times New Roman" w:hAnsi="Times New Roman" w:cs="Times New Roman"/>
          <w:sz w:val="24"/>
          <w:szCs w:val="24"/>
        </w:rPr>
      </w:pPr>
      <w:proofErr w:type="gramStart"/>
      <w:r w:rsidRPr="004C466A">
        <w:rPr>
          <w:rFonts w:ascii="Times New Roman" w:hAnsi="Times New Roman" w:cs="Times New Roman"/>
          <w:sz w:val="24"/>
          <w:szCs w:val="24"/>
        </w:rPr>
        <w:t>rozwiązania</w:t>
      </w:r>
      <w:proofErr w:type="gramEnd"/>
      <w:r w:rsidRPr="004C466A">
        <w:rPr>
          <w:rFonts w:ascii="Times New Roman" w:hAnsi="Times New Roman" w:cs="Times New Roman"/>
          <w:sz w:val="24"/>
          <w:szCs w:val="24"/>
        </w:rPr>
        <w:t xml:space="preserve"> mające na celu zapobieganie, ograniczanie lub kompensację przyrodniczą negatywnych oddziaływań na środowisko, mogących być rezultatem realizacji projektowanego dokumentu, w szczególności na cele i przedmiot ochrony obszaru Natura 2000 oraz integralność tego obszaru,</w:t>
      </w:r>
    </w:p>
    <w:p w:rsidR="00A10973" w:rsidRPr="003113FE" w:rsidRDefault="00A10973" w:rsidP="002313D4">
      <w:pPr>
        <w:pStyle w:val="Default"/>
        <w:numPr>
          <w:ilvl w:val="0"/>
          <w:numId w:val="7"/>
        </w:numPr>
        <w:spacing w:line="276" w:lineRule="auto"/>
        <w:jc w:val="both"/>
      </w:pPr>
      <w:proofErr w:type="gramStart"/>
      <w:r w:rsidRPr="004C466A">
        <w:t>biorąc</w:t>
      </w:r>
      <w:proofErr w:type="gramEnd"/>
      <w:r w:rsidRPr="004C466A">
        <w:t xml:space="preserve"> pod uwagę cele i geograficzny zasięg dokumentu oraz cele i przedmiot ochrony obszaru Natura 2000 oraz integralność tego obszaru – rozwiązania alternatywne do rozwiązań zawartych w projektowanym dokumencie wraz z uzasadnieniem ich wyboru oraz opis metod dokonania oceny prowadzącej do tego wyboru albo wyjaśnienie braku rozwiązań alternatywnych, w tym wskazania napotkanych trudności wynikających </w:t>
      </w:r>
      <w:r w:rsidR="00071785" w:rsidRPr="004C466A">
        <w:br/>
      </w:r>
      <w:r w:rsidRPr="003113FE">
        <w:t xml:space="preserve">z niedostatków techniki lub luk we współczesnej wiedzy. </w:t>
      </w:r>
    </w:p>
    <w:p w:rsidR="001F520F" w:rsidRPr="003113FE" w:rsidRDefault="00A10973" w:rsidP="00481D6B">
      <w:pPr>
        <w:pStyle w:val="Bezodstpw"/>
        <w:spacing w:line="276" w:lineRule="auto"/>
        <w:jc w:val="both"/>
        <w:rPr>
          <w:rFonts w:ascii="Times New Roman" w:hAnsi="Times New Roman" w:cs="Times New Roman"/>
          <w:sz w:val="24"/>
          <w:szCs w:val="24"/>
        </w:rPr>
      </w:pPr>
      <w:r w:rsidRPr="003113FE">
        <w:rPr>
          <w:rFonts w:ascii="Times New Roman" w:hAnsi="Times New Roman" w:cs="Times New Roman"/>
          <w:sz w:val="24"/>
          <w:szCs w:val="24"/>
        </w:rPr>
        <w:t>Integralną częścią opracowania jest załącznik graficzny</w:t>
      </w:r>
      <w:r w:rsidR="001F520F" w:rsidRPr="003113FE">
        <w:rPr>
          <w:rFonts w:ascii="Times New Roman" w:hAnsi="Times New Roman" w:cs="Times New Roman"/>
          <w:sz w:val="24"/>
          <w:szCs w:val="24"/>
        </w:rPr>
        <w:t>.</w:t>
      </w:r>
    </w:p>
    <w:p w:rsidR="00DF7548" w:rsidRPr="003113FE" w:rsidRDefault="00DF7548" w:rsidP="00DE434E">
      <w:pPr>
        <w:pStyle w:val="Bezodstpw"/>
        <w:spacing w:line="276" w:lineRule="auto"/>
        <w:jc w:val="both"/>
        <w:rPr>
          <w:rFonts w:ascii="Times New Roman" w:hAnsi="Times New Roman" w:cs="Times New Roman"/>
          <w:sz w:val="24"/>
          <w:szCs w:val="24"/>
        </w:rPr>
      </w:pPr>
    </w:p>
    <w:p w:rsidR="0046639B" w:rsidRPr="003113FE" w:rsidRDefault="00B119AF" w:rsidP="002313D4">
      <w:pPr>
        <w:pStyle w:val="Nagwek1"/>
        <w:numPr>
          <w:ilvl w:val="0"/>
          <w:numId w:val="1"/>
        </w:numPr>
        <w:spacing w:before="0"/>
        <w:ind w:left="426" w:hanging="426"/>
        <w:jc w:val="both"/>
        <w:rPr>
          <w:rFonts w:ascii="Times New Roman" w:hAnsi="Times New Roman" w:cs="Times New Roman"/>
          <w:color w:val="auto"/>
          <w:sz w:val="24"/>
          <w:szCs w:val="24"/>
        </w:rPr>
      </w:pPr>
      <w:bookmarkStart w:id="4" w:name="_Toc217706999"/>
      <w:bookmarkStart w:id="5" w:name="_Toc217711402"/>
      <w:bookmarkStart w:id="6" w:name="_Toc217802520"/>
      <w:bookmarkStart w:id="7" w:name="_Toc347501309"/>
      <w:bookmarkStart w:id="8" w:name="_Toc510975858"/>
      <w:r w:rsidRPr="003113FE">
        <w:rPr>
          <w:rFonts w:ascii="Times New Roman" w:hAnsi="Times New Roman" w:cs="Times New Roman"/>
          <w:color w:val="auto"/>
          <w:sz w:val="24"/>
          <w:szCs w:val="24"/>
        </w:rPr>
        <w:t>STOPIEŃ SZCZEGÓŁOWOŚCI INFORMACJI ZAWARTYCH W PROGNOZIE</w:t>
      </w:r>
      <w:r w:rsidR="00D25772" w:rsidRPr="003113FE">
        <w:rPr>
          <w:rFonts w:ascii="Times New Roman" w:hAnsi="Times New Roman" w:cs="Times New Roman"/>
          <w:color w:val="auto"/>
          <w:sz w:val="24"/>
          <w:szCs w:val="24"/>
        </w:rPr>
        <w:br/>
      </w:r>
      <w:r w:rsidRPr="003113FE">
        <w:rPr>
          <w:rFonts w:ascii="Times New Roman" w:hAnsi="Times New Roman" w:cs="Times New Roman"/>
          <w:color w:val="auto"/>
          <w:sz w:val="24"/>
          <w:szCs w:val="24"/>
        </w:rPr>
        <w:t xml:space="preserve"> W ODNIESIENIU DO ETAPÓW PROCEDURY PLANISTYCZNEJ</w:t>
      </w:r>
      <w:bookmarkEnd w:id="4"/>
      <w:bookmarkEnd w:id="5"/>
      <w:bookmarkEnd w:id="6"/>
      <w:bookmarkEnd w:id="7"/>
      <w:bookmarkEnd w:id="8"/>
    </w:p>
    <w:p w:rsidR="00B62925" w:rsidRPr="003113FE" w:rsidRDefault="00B62925" w:rsidP="00DE434E">
      <w:pPr>
        <w:jc w:val="both"/>
      </w:pPr>
    </w:p>
    <w:p w:rsidR="008901A0" w:rsidRPr="003113FE" w:rsidRDefault="00AD6E0A" w:rsidP="00481D6B">
      <w:pPr>
        <w:pStyle w:val="Bezodstpw"/>
        <w:spacing w:line="276" w:lineRule="auto"/>
        <w:ind w:firstLine="567"/>
        <w:jc w:val="both"/>
        <w:rPr>
          <w:rFonts w:ascii="Times New Roman" w:hAnsi="Times New Roman" w:cs="Times New Roman"/>
          <w:color w:val="000000" w:themeColor="text1"/>
          <w:sz w:val="24"/>
          <w:szCs w:val="24"/>
        </w:rPr>
      </w:pPr>
      <w:r w:rsidRPr="003113FE">
        <w:rPr>
          <w:rFonts w:ascii="Times New Roman" w:hAnsi="Times New Roman" w:cs="Times New Roman"/>
          <w:sz w:val="24"/>
          <w:szCs w:val="24"/>
        </w:rPr>
        <w:t xml:space="preserve">Zgodnie z </w:t>
      </w:r>
      <w:r w:rsidRPr="003113FE">
        <w:rPr>
          <w:rFonts w:ascii="Times New Roman" w:hAnsi="Times New Roman" w:cs="Times New Roman"/>
          <w:bCs/>
          <w:sz w:val="24"/>
          <w:szCs w:val="24"/>
        </w:rPr>
        <w:t>art. 53</w:t>
      </w:r>
      <w:r w:rsidRPr="003113FE">
        <w:rPr>
          <w:rFonts w:ascii="Times New Roman" w:hAnsi="Times New Roman" w:cs="Times New Roman"/>
          <w:sz w:val="24"/>
          <w:szCs w:val="24"/>
        </w:rPr>
        <w:t xml:space="preserve"> ustawy z dnia 3 października 2008 r. o udostępnianiu informacji o </w:t>
      </w:r>
      <w:r w:rsidRPr="003113FE">
        <w:rPr>
          <w:rFonts w:ascii="Times New Roman" w:hAnsi="Times New Roman" w:cs="Times New Roman"/>
          <w:color w:val="000000" w:themeColor="text1"/>
          <w:sz w:val="24"/>
          <w:szCs w:val="24"/>
        </w:rPr>
        <w:t>środowisku i jego ochronie, udziale społeczeństwa w ochronie środowiska oraz o ocenach oddziaływania</w:t>
      </w:r>
      <w:r w:rsidR="00233040" w:rsidRPr="003113FE">
        <w:rPr>
          <w:rFonts w:ascii="Times New Roman" w:hAnsi="Times New Roman" w:cs="Times New Roman"/>
          <w:color w:val="000000" w:themeColor="text1"/>
          <w:sz w:val="24"/>
          <w:szCs w:val="24"/>
        </w:rPr>
        <w:t xml:space="preserve"> na środowisko (</w:t>
      </w:r>
      <w:proofErr w:type="spellStart"/>
      <w:r w:rsidR="003113FE" w:rsidRPr="003113FE">
        <w:rPr>
          <w:rFonts w:ascii="Times New Roman" w:hAnsi="Times New Roman" w:cs="Times New Roman"/>
          <w:color w:val="000000" w:themeColor="text1"/>
          <w:sz w:val="24"/>
          <w:szCs w:val="24"/>
        </w:rPr>
        <w:t>t.j</w:t>
      </w:r>
      <w:proofErr w:type="spellEnd"/>
      <w:r w:rsidR="003113FE" w:rsidRPr="003113FE">
        <w:rPr>
          <w:rFonts w:ascii="Times New Roman" w:hAnsi="Times New Roman" w:cs="Times New Roman"/>
          <w:color w:val="000000" w:themeColor="text1"/>
          <w:sz w:val="24"/>
          <w:szCs w:val="24"/>
        </w:rPr>
        <w:t xml:space="preserve">. Dz. U. </w:t>
      </w:r>
      <w:proofErr w:type="gramStart"/>
      <w:r w:rsidR="003113FE" w:rsidRPr="003113FE">
        <w:rPr>
          <w:rFonts w:ascii="Times New Roman" w:hAnsi="Times New Roman" w:cs="Times New Roman"/>
          <w:color w:val="000000" w:themeColor="text1"/>
          <w:sz w:val="24"/>
          <w:szCs w:val="24"/>
        </w:rPr>
        <w:t>z</w:t>
      </w:r>
      <w:proofErr w:type="gramEnd"/>
      <w:r w:rsidR="003113FE" w:rsidRPr="003113FE">
        <w:rPr>
          <w:rFonts w:ascii="Times New Roman" w:hAnsi="Times New Roman" w:cs="Times New Roman"/>
          <w:color w:val="000000" w:themeColor="text1"/>
          <w:sz w:val="24"/>
          <w:szCs w:val="24"/>
        </w:rPr>
        <w:t xml:space="preserve"> 2018 r. poz. 2081</w:t>
      </w:r>
      <w:r w:rsidRPr="003113FE">
        <w:rPr>
          <w:rFonts w:ascii="Times New Roman" w:hAnsi="Times New Roman" w:cs="Times New Roman"/>
          <w:color w:val="000000" w:themeColor="text1"/>
          <w:sz w:val="24"/>
          <w:szCs w:val="24"/>
        </w:rPr>
        <w:t xml:space="preserve">), </w:t>
      </w:r>
      <w:r w:rsidR="00A24206" w:rsidRPr="003113FE">
        <w:rPr>
          <w:rFonts w:ascii="Times New Roman" w:hAnsi="Times New Roman" w:cs="Times New Roman"/>
          <w:color w:val="000000" w:themeColor="text1"/>
          <w:sz w:val="24"/>
          <w:szCs w:val="24"/>
        </w:rPr>
        <w:t xml:space="preserve">Wójt Gminy </w:t>
      </w:r>
      <w:proofErr w:type="spellStart"/>
      <w:r w:rsidR="001F6A03" w:rsidRPr="003113FE">
        <w:rPr>
          <w:rFonts w:ascii="Times New Roman" w:hAnsi="Times New Roman" w:cs="Times New Roman"/>
          <w:color w:val="000000" w:themeColor="text1"/>
          <w:sz w:val="24"/>
          <w:szCs w:val="24"/>
        </w:rPr>
        <w:t>Zławieś</w:t>
      </w:r>
      <w:proofErr w:type="spellEnd"/>
      <w:r w:rsidR="001F6A03" w:rsidRPr="003113FE">
        <w:rPr>
          <w:rFonts w:ascii="Times New Roman" w:hAnsi="Times New Roman" w:cs="Times New Roman"/>
          <w:color w:val="000000" w:themeColor="text1"/>
          <w:sz w:val="24"/>
          <w:szCs w:val="24"/>
        </w:rPr>
        <w:t xml:space="preserve"> Wielka </w:t>
      </w:r>
      <w:r w:rsidRPr="003113FE">
        <w:rPr>
          <w:rFonts w:ascii="Times New Roman" w:hAnsi="Times New Roman" w:cs="Times New Roman"/>
          <w:color w:val="000000" w:themeColor="text1"/>
          <w:sz w:val="24"/>
          <w:szCs w:val="24"/>
        </w:rPr>
        <w:t>uzgodnił zakres i stopień szczegółowości informacji zawartych w niniejszej prognozie z:</w:t>
      </w:r>
    </w:p>
    <w:p w:rsidR="00AD6E0A" w:rsidRPr="00872BE3" w:rsidRDefault="00AD6E0A" w:rsidP="002313D4">
      <w:pPr>
        <w:pStyle w:val="Bezodstpw"/>
        <w:numPr>
          <w:ilvl w:val="0"/>
          <w:numId w:val="4"/>
        </w:numPr>
        <w:spacing w:line="276" w:lineRule="auto"/>
        <w:ind w:left="851" w:hanging="284"/>
        <w:jc w:val="both"/>
        <w:rPr>
          <w:rFonts w:ascii="Times New Roman" w:hAnsi="Times New Roman" w:cs="Times New Roman"/>
          <w:color w:val="000000" w:themeColor="text1"/>
          <w:sz w:val="24"/>
          <w:szCs w:val="24"/>
          <w:highlight w:val="yellow"/>
        </w:rPr>
      </w:pPr>
      <w:r w:rsidRPr="00872BE3">
        <w:rPr>
          <w:rFonts w:ascii="Times New Roman" w:hAnsi="Times New Roman" w:cs="Times New Roman"/>
          <w:color w:val="000000" w:themeColor="text1"/>
          <w:sz w:val="24"/>
          <w:szCs w:val="24"/>
          <w:highlight w:val="yellow"/>
        </w:rPr>
        <w:t>Regionalnym Dyrektorem Ochrony Środowiska</w:t>
      </w:r>
      <w:r w:rsidR="00597529" w:rsidRPr="00872BE3">
        <w:rPr>
          <w:rFonts w:ascii="Times New Roman" w:hAnsi="Times New Roman" w:cs="Times New Roman"/>
          <w:color w:val="000000" w:themeColor="text1"/>
          <w:sz w:val="24"/>
          <w:szCs w:val="24"/>
          <w:highlight w:val="yellow"/>
        </w:rPr>
        <w:t xml:space="preserve"> (pismo ……………………………… z dnia……………………)</w:t>
      </w:r>
      <w:r w:rsidR="001C25A8" w:rsidRPr="00872BE3">
        <w:rPr>
          <w:rFonts w:ascii="Times New Roman" w:hAnsi="Times New Roman" w:cs="Times New Roman"/>
          <w:color w:val="000000" w:themeColor="text1"/>
          <w:sz w:val="24"/>
          <w:szCs w:val="24"/>
          <w:highlight w:val="yellow"/>
        </w:rPr>
        <w:t>,</w:t>
      </w:r>
    </w:p>
    <w:p w:rsidR="00B119AF" w:rsidRPr="00872BE3" w:rsidRDefault="003113FE" w:rsidP="002313D4">
      <w:pPr>
        <w:pStyle w:val="Bezodstpw"/>
        <w:numPr>
          <w:ilvl w:val="0"/>
          <w:numId w:val="4"/>
        </w:numPr>
        <w:spacing w:line="276" w:lineRule="auto"/>
        <w:ind w:left="851" w:hanging="284"/>
        <w:jc w:val="both"/>
        <w:rPr>
          <w:rFonts w:ascii="Times New Roman" w:hAnsi="Times New Roman" w:cs="Times New Roman"/>
          <w:color w:val="000000" w:themeColor="text1"/>
          <w:sz w:val="24"/>
          <w:szCs w:val="24"/>
          <w:highlight w:val="yellow"/>
        </w:rPr>
      </w:pPr>
      <w:r>
        <w:rPr>
          <w:rFonts w:ascii="Times New Roman" w:hAnsi="Times New Roman" w:cs="Times New Roman"/>
          <w:color w:val="000000" w:themeColor="text1"/>
          <w:sz w:val="24"/>
          <w:szCs w:val="24"/>
          <w:highlight w:val="yellow"/>
        </w:rPr>
        <w:lastRenderedPageBreak/>
        <w:t>Państwowym Powiatowym</w:t>
      </w:r>
      <w:r w:rsidR="00AD6E0A" w:rsidRPr="00872BE3">
        <w:rPr>
          <w:rFonts w:ascii="Times New Roman" w:hAnsi="Times New Roman" w:cs="Times New Roman"/>
          <w:color w:val="000000" w:themeColor="text1"/>
          <w:sz w:val="24"/>
          <w:szCs w:val="24"/>
          <w:highlight w:val="yellow"/>
        </w:rPr>
        <w:t xml:space="preserve"> Inspektorem Sanitarnym</w:t>
      </w:r>
      <w:r w:rsidR="00597529" w:rsidRPr="00872BE3">
        <w:rPr>
          <w:rFonts w:ascii="Times New Roman" w:hAnsi="Times New Roman" w:cs="Times New Roman"/>
          <w:color w:val="000000" w:themeColor="text1"/>
          <w:sz w:val="24"/>
          <w:szCs w:val="24"/>
          <w:highlight w:val="yellow"/>
        </w:rPr>
        <w:t xml:space="preserve"> (</w:t>
      </w:r>
      <w:proofErr w:type="spellStart"/>
      <w:r w:rsidR="00597529" w:rsidRPr="00872BE3">
        <w:rPr>
          <w:rFonts w:ascii="Times New Roman" w:hAnsi="Times New Roman" w:cs="Times New Roman"/>
          <w:color w:val="000000" w:themeColor="text1"/>
          <w:sz w:val="24"/>
          <w:szCs w:val="24"/>
          <w:highlight w:val="yellow"/>
        </w:rPr>
        <w:t>pismo………………………………z</w:t>
      </w:r>
      <w:proofErr w:type="spellEnd"/>
      <w:r w:rsidR="00597529" w:rsidRPr="00872BE3">
        <w:rPr>
          <w:rFonts w:ascii="Times New Roman" w:hAnsi="Times New Roman" w:cs="Times New Roman"/>
          <w:color w:val="000000" w:themeColor="text1"/>
          <w:sz w:val="24"/>
          <w:szCs w:val="24"/>
          <w:highlight w:val="yellow"/>
        </w:rPr>
        <w:t xml:space="preserve"> dnia ………………).</w:t>
      </w:r>
    </w:p>
    <w:p w:rsidR="00D25772" w:rsidRPr="00872BE3" w:rsidRDefault="00D25772" w:rsidP="00481D6B">
      <w:pPr>
        <w:pStyle w:val="Bezodstpw"/>
        <w:spacing w:line="276" w:lineRule="auto"/>
        <w:ind w:left="851"/>
        <w:jc w:val="both"/>
        <w:rPr>
          <w:rFonts w:ascii="Times New Roman" w:hAnsi="Times New Roman" w:cs="Times New Roman"/>
          <w:sz w:val="24"/>
          <w:szCs w:val="24"/>
          <w:highlight w:val="yellow"/>
        </w:rPr>
      </w:pPr>
    </w:p>
    <w:p w:rsidR="00AE4230" w:rsidRPr="00BD3ADA" w:rsidRDefault="00AD6E0A" w:rsidP="00481D6B">
      <w:pPr>
        <w:pStyle w:val="Bezodstpw"/>
        <w:spacing w:line="276" w:lineRule="auto"/>
        <w:ind w:firstLine="567"/>
        <w:jc w:val="both"/>
        <w:rPr>
          <w:rFonts w:ascii="Times New Roman" w:hAnsi="Times New Roman" w:cs="Times New Roman"/>
          <w:sz w:val="24"/>
          <w:szCs w:val="24"/>
        </w:rPr>
      </w:pPr>
      <w:r w:rsidRPr="00BD3ADA">
        <w:rPr>
          <w:rFonts w:ascii="Times New Roman" w:hAnsi="Times New Roman" w:cs="Times New Roman"/>
          <w:sz w:val="24"/>
          <w:szCs w:val="24"/>
        </w:rPr>
        <w:t>W przypadku, gdy organy opiniujące lub uzgadniające przedmiotową prognozę zgłoszą uwagi lub wnioski, zostaną one rozpatrzone i wprowadzone do prognozy łącznie, dopiero</w:t>
      </w:r>
      <w:r w:rsidR="00B7751B" w:rsidRPr="00BD3ADA">
        <w:rPr>
          <w:rFonts w:ascii="Times New Roman" w:hAnsi="Times New Roman" w:cs="Times New Roman"/>
          <w:sz w:val="24"/>
          <w:szCs w:val="24"/>
        </w:rPr>
        <w:br/>
      </w:r>
      <w:r w:rsidRPr="00BD3ADA">
        <w:rPr>
          <w:rFonts w:ascii="Times New Roman" w:hAnsi="Times New Roman" w:cs="Times New Roman"/>
          <w:sz w:val="24"/>
          <w:szCs w:val="24"/>
        </w:rPr>
        <w:t xml:space="preserve">po zakończeniu obydwu wyżej wymienionych etapów procedury. Zgodnie z art. 55 ust. 4 ustawy </w:t>
      </w:r>
      <w:r w:rsidR="00650989" w:rsidRPr="00BD3ADA">
        <w:rPr>
          <w:rFonts w:ascii="Times New Roman" w:hAnsi="Times New Roman" w:cs="Times New Roman"/>
          <w:sz w:val="24"/>
          <w:szCs w:val="24"/>
        </w:rPr>
        <w:br/>
      </w:r>
      <w:r w:rsidRPr="00BD3ADA">
        <w:rPr>
          <w:rFonts w:ascii="Times New Roman" w:hAnsi="Times New Roman" w:cs="Times New Roman"/>
          <w:sz w:val="24"/>
          <w:szCs w:val="24"/>
        </w:rPr>
        <w:t>z dnia 3 października</w:t>
      </w:r>
      <w:r w:rsidR="007C6903" w:rsidRPr="00BD3ADA">
        <w:rPr>
          <w:rFonts w:ascii="Times New Roman" w:hAnsi="Times New Roman" w:cs="Times New Roman"/>
          <w:sz w:val="24"/>
          <w:szCs w:val="24"/>
        </w:rPr>
        <w:t xml:space="preserve"> 2008 r.</w:t>
      </w:r>
      <w:r w:rsidR="002B0370" w:rsidRPr="00BD3ADA">
        <w:rPr>
          <w:rFonts w:ascii="Times New Roman" w:hAnsi="Times New Roman" w:cs="Times New Roman"/>
          <w:sz w:val="24"/>
          <w:szCs w:val="24"/>
        </w:rPr>
        <w:t xml:space="preserve"> </w:t>
      </w:r>
      <w:r w:rsidRPr="00BD3ADA">
        <w:rPr>
          <w:rFonts w:ascii="Times New Roman" w:hAnsi="Times New Roman" w:cs="Times New Roman"/>
          <w:iCs/>
          <w:sz w:val="24"/>
          <w:szCs w:val="24"/>
        </w:rPr>
        <w:t>o udostępnianiu informacji o środowisku i jego ochronie, udziale społeczeństwa w ochronie środowiska oraz o ocenach oddziaływania</w:t>
      </w:r>
      <w:r w:rsidR="002B0370" w:rsidRPr="00BD3ADA">
        <w:rPr>
          <w:rFonts w:ascii="Times New Roman" w:hAnsi="Times New Roman" w:cs="Times New Roman"/>
          <w:iCs/>
          <w:sz w:val="24"/>
          <w:szCs w:val="24"/>
        </w:rPr>
        <w:t xml:space="preserve"> na środowisko</w:t>
      </w:r>
      <w:r w:rsidR="00650989" w:rsidRPr="00BD3ADA">
        <w:rPr>
          <w:rFonts w:ascii="Times New Roman" w:hAnsi="Times New Roman" w:cs="Times New Roman"/>
          <w:iCs/>
          <w:sz w:val="24"/>
          <w:szCs w:val="24"/>
        </w:rPr>
        <w:br/>
      </w:r>
      <w:r w:rsidR="002B0370" w:rsidRPr="00BD3ADA">
        <w:rPr>
          <w:rFonts w:ascii="Times New Roman" w:hAnsi="Times New Roman" w:cs="Times New Roman"/>
          <w:iCs/>
          <w:sz w:val="24"/>
          <w:szCs w:val="24"/>
        </w:rPr>
        <w:t xml:space="preserve"> (</w:t>
      </w:r>
      <w:proofErr w:type="spellStart"/>
      <w:r w:rsidR="003113FE" w:rsidRPr="00BD3ADA">
        <w:rPr>
          <w:rFonts w:ascii="Times New Roman" w:hAnsi="Times New Roman" w:cs="Times New Roman"/>
          <w:iCs/>
          <w:sz w:val="24"/>
          <w:szCs w:val="24"/>
        </w:rPr>
        <w:t>t.j</w:t>
      </w:r>
      <w:proofErr w:type="spellEnd"/>
      <w:r w:rsidR="003113FE" w:rsidRPr="00BD3ADA">
        <w:rPr>
          <w:rFonts w:ascii="Times New Roman" w:hAnsi="Times New Roman" w:cs="Times New Roman"/>
          <w:iCs/>
          <w:sz w:val="24"/>
          <w:szCs w:val="24"/>
        </w:rPr>
        <w:t xml:space="preserve">. Dz. U. </w:t>
      </w:r>
      <w:proofErr w:type="gramStart"/>
      <w:r w:rsidR="003113FE" w:rsidRPr="00BD3ADA">
        <w:rPr>
          <w:rFonts w:ascii="Times New Roman" w:hAnsi="Times New Roman" w:cs="Times New Roman"/>
          <w:iCs/>
          <w:sz w:val="24"/>
          <w:szCs w:val="24"/>
        </w:rPr>
        <w:t>z</w:t>
      </w:r>
      <w:proofErr w:type="gramEnd"/>
      <w:r w:rsidR="003113FE" w:rsidRPr="00BD3ADA">
        <w:rPr>
          <w:rFonts w:ascii="Times New Roman" w:hAnsi="Times New Roman" w:cs="Times New Roman"/>
          <w:iCs/>
          <w:sz w:val="24"/>
          <w:szCs w:val="24"/>
        </w:rPr>
        <w:t xml:space="preserve"> 2018</w:t>
      </w:r>
      <w:r w:rsidR="00BD3ADA" w:rsidRPr="00BD3ADA">
        <w:rPr>
          <w:rFonts w:ascii="Times New Roman" w:hAnsi="Times New Roman" w:cs="Times New Roman"/>
          <w:iCs/>
          <w:sz w:val="24"/>
          <w:szCs w:val="24"/>
        </w:rPr>
        <w:t xml:space="preserve"> r. poz. 2081</w:t>
      </w:r>
      <w:r w:rsidR="002B0370" w:rsidRPr="00BD3ADA">
        <w:rPr>
          <w:rFonts w:ascii="Times New Roman" w:hAnsi="Times New Roman" w:cs="Times New Roman"/>
          <w:iCs/>
          <w:sz w:val="24"/>
          <w:szCs w:val="24"/>
        </w:rPr>
        <w:t>)</w:t>
      </w:r>
      <w:r w:rsidRPr="00BD3ADA">
        <w:rPr>
          <w:rFonts w:ascii="Times New Roman" w:hAnsi="Times New Roman" w:cs="Times New Roman"/>
          <w:sz w:val="24"/>
          <w:szCs w:val="24"/>
        </w:rPr>
        <w:t>, informacja o ewentualnych zmianach wprowadzonych do prognozy a wynikających z uzyskanych uzgodnień i opinii zostanie prz</w:t>
      </w:r>
      <w:r w:rsidR="00BD3ADA" w:rsidRPr="00BD3ADA">
        <w:rPr>
          <w:rFonts w:ascii="Times New Roman" w:hAnsi="Times New Roman" w:cs="Times New Roman"/>
          <w:sz w:val="24"/>
          <w:szCs w:val="24"/>
        </w:rPr>
        <w:t>ekazana do RDOŚ i PP</w:t>
      </w:r>
      <w:r w:rsidRPr="00BD3ADA">
        <w:rPr>
          <w:rFonts w:ascii="Times New Roman" w:hAnsi="Times New Roman" w:cs="Times New Roman"/>
          <w:sz w:val="24"/>
          <w:szCs w:val="24"/>
        </w:rPr>
        <w:t>IS w podsumowaniu, o którym mowa w art. 55 ust. 3 tejże ustawy.</w:t>
      </w:r>
    </w:p>
    <w:p w:rsidR="00E05B69" w:rsidRPr="00BD3ADA" w:rsidRDefault="00E05B69" w:rsidP="00481D6B">
      <w:pPr>
        <w:pStyle w:val="Bezodstpw"/>
        <w:spacing w:line="276" w:lineRule="auto"/>
        <w:ind w:firstLine="567"/>
        <w:jc w:val="both"/>
        <w:rPr>
          <w:rFonts w:ascii="Times New Roman" w:hAnsi="Times New Roman" w:cs="Times New Roman"/>
          <w:sz w:val="24"/>
          <w:szCs w:val="24"/>
        </w:rPr>
      </w:pPr>
    </w:p>
    <w:p w:rsidR="00AD6E0A" w:rsidRPr="00BD3ADA" w:rsidRDefault="00761906" w:rsidP="002313D4">
      <w:pPr>
        <w:pStyle w:val="Nagwek1"/>
        <w:numPr>
          <w:ilvl w:val="0"/>
          <w:numId w:val="1"/>
        </w:numPr>
        <w:spacing w:before="0" w:line="360" w:lineRule="auto"/>
        <w:ind w:left="426" w:hanging="426"/>
        <w:jc w:val="both"/>
        <w:rPr>
          <w:rFonts w:ascii="Times New Roman" w:hAnsi="Times New Roman" w:cs="Times New Roman"/>
          <w:color w:val="auto"/>
          <w:sz w:val="24"/>
          <w:szCs w:val="24"/>
        </w:rPr>
      </w:pPr>
      <w:bookmarkStart w:id="9" w:name="_Toc347501311"/>
      <w:bookmarkStart w:id="10" w:name="_Toc510975859"/>
      <w:r w:rsidRPr="00BD3ADA">
        <w:rPr>
          <w:rFonts w:ascii="Times New Roman" w:hAnsi="Times New Roman" w:cs="Times New Roman"/>
          <w:color w:val="auto"/>
          <w:sz w:val="24"/>
          <w:szCs w:val="24"/>
        </w:rPr>
        <w:t>METODY WYKORZYSTANE W TRAKCIE SPORZĄDZANIA PROGNOZY</w:t>
      </w:r>
      <w:bookmarkEnd w:id="9"/>
      <w:bookmarkEnd w:id="10"/>
    </w:p>
    <w:p w:rsidR="00AD6E0A" w:rsidRPr="00BD3ADA" w:rsidRDefault="00AD6E0A" w:rsidP="00F404DF">
      <w:pPr>
        <w:pStyle w:val="Bezodstpw"/>
        <w:jc w:val="both"/>
        <w:rPr>
          <w:rFonts w:ascii="Times New Roman" w:hAnsi="Times New Roman" w:cs="Times New Roman"/>
          <w:sz w:val="24"/>
          <w:szCs w:val="24"/>
        </w:rPr>
      </w:pPr>
    </w:p>
    <w:p w:rsidR="006D782C" w:rsidRPr="00BD3ADA" w:rsidRDefault="00AD6E0A" w:rsidP="00481D6B">
      <w:pPr>
        <w:pStyle w:val="Bezodstpw"/>
        <w:spacing w:line="276" w:lineRule="auto"/>
        <w:ind w:firstLine="567"/>
        <w:jc w:val="both"/>
        <w:rPr>
          <w:rFonts w:ascii="Times New Roman" w:hAnsi="Times New Roman" w:cs="Times New Roman"/>
          <w:sz w:val="24"/>
          <w:szCs w:val="24"/>
        </w:rPr>
      </w:pPr>
      <w:r w:rsidRPr="00BD3ADA">
        <w:rPr>
          <w:rFonts w:ascii="Times New Roman" w:hAnsi="Times New Roman" w:cs="Times New Roman"/>
          <w:sz w:val="24"/>
          <w:szCs w:val="24"/>
        </w:rPr>
        <w:t>W trakcie prac nad sporządzaniem prognozy oddziaływania na środowisko dotyczące</w:t>
      </w:r>
      <w:r w:rsidR="001C25A8" w:rsidRPr="00BD3ADA">
        <w:rPr>
          <w:rFonts w:ascii="Times New Roman" w:hAnsi="Times New Roman" w:cs="Times New Roman"/>
          <w:sz w:val="24"/>
          <w:szCs w:val="24"/>
        </w:rPr>
        <w:t xml:space="preserve">j </w:t>
      </w:r>
      <w:r w:rsidR="001C25A8" w:rsidRPr="00BD3ADA">
        <w:rPr>
          <w:rFonts w:ascii="Times New Roman" w:hAnsi="Times New Roman" w:cs="Times New Roman"/>
          <w:color w:val="000000" w:themeColor="text1"/>
          <w:sz w:val="24"/>
          <w:szCs w:val="24"/>
        </w:rPr>
        <w:t xml:space="preserve">projektu zmiany </w:t>
      </w:r>
      <w:r w:rsidRPr="00BD3ADA">
        <w:rPr>
          <w:rFonts w:ascii="Times New Roman" w:hAnsi="Times New Roman" w:cs="Times New Roman"/>
          <w:color w:val="000000" w:themeColor="text1"/>
          <w:sz w:val="24"/>
          <w:szCs w:val="24"/>
        </w:rPr>
        <w:t xml:space="preserve">studium uwarunkowań i kierunków zagospodarowania </w:t>
      </w:r>
      <w:r w:rsidR="009C2F5E" w:rsidRPr="00BD3ADA">
        <w:rPr>
          <w:rFonts w:ascii="Times New Roman" w:hAnsi="Times New Roman" w:cs="Times New Roman"/>
          <w:color w:val="000000" w:themeColor="text1"/>
          <w:sz w:val="24"/>
          <w:szCs w:val="24"/>
        </w:rPr>
        <w:t xml:space="preserve">przestrzennego </w:t>
      </w:r>
      <w:r w:rsidR="00CE0850" w:rsidRPr="00BD3ADA">
        <w:rPr>
          <w:rFonts w:ascii="Times New Roman" w:hAnsi="Times New Roman" w:cs="Times New Roman"/>
          <w:color w:val="000000" w:themeColor="text1"/>
          <w:sz w:val="24"/>
          <w:szCs w:val="24"/>
        </w:rPr>
        <w:t xml:space="preserve">Gminy </w:t>
      </w:r>
      <w:proofErr w:type="spellStart"/>
      <w:r w:rsidR="00CE0850" w:rsidRPr="00BD3ADA">
        <w:rPr>
          <w:rFonts w:ascii="Times New Roman" w:hAnsi="Times New Roman" w:cs="Times New Roman"/>
          <w:color w:val="000000" w:themeColor="text1"/>
          <w:sz w:val="24"/>
          <w:szCs w:val="24"/>
        </w:rPr>
        <w:t>Zławieś</w:t>
      </w:r>
      <w:proofErr w:type="spellEnd"/>
      <w:r w:rsidR="00CE0850" w:rsidRPr="00BD3ADA">
        <w:rPr>
          <w:rFonts w:ascii="Times New Roman" w:hAnsi="Times New Roman" w:cs="Times New Roman"/>
          <w:color w:val="000000" w:themeColor="text1"/>
          <w:sz w:val="24"/>
          <w:szCs w:val="24"/>
        </w:rPr>
        <w:t xml:space="preserve"> Wielka</w:t>
      </w:r>
      <w:r w:rsidR="00661143" w:rsidRPr="00BD3ADA">
        <w:rPr>
          <w:rFonts w:ascii="Times New Roman" w:hAnsi="Times New Roman" w:cs="Times New Roman"/>
          <w:color w:val="000000" w:themeColor="text1"/>
          <w:sz w:val="24"/>
          <w:szCs w:val="24"/>
        </w:rPr>
        <w:t xml:space="preserve"> </w:t>
      </w:r>
      <w:r w:rsidRPr="00BD3ADA">
        <w:rPr>
          <w:rFonts w:ascii="Times New Roman" w:hAnsi="Times New Roman" w:cs="Times New Roman"/>
          <w:color w:val="000000" w:themeColor="text1"/>
          <w:sz w:val="24"/>
          <w:szCs w:val="24"/>
        </w:rPr>
        <w:t>odbyły</w:t>
      </w:r>
      <w:r w:rsidRPr="00BD3ADA">
        <w:rPr>
          <w:rFonts w:ascii="Times New Roman" w:hAnsi="Times New Roman" w:cs="Times New Roman"/>
          <w:sz w:val="24"/>
          <w:szCs w:val="24"/>
        </w:rPr>
        <w:t xml:space="preserve"> się kilkakrotnie wizje terenowe na ob</w:t>
      </w:r>
      <w:r w:rsidR="001C25A8" w:rsidRPr="00BD3ADA">
        <w:rPr>
          <w:rFonts w:ascii="Times New Roman" w:hAnsi="Times New Roman" w:cs="Times New Roman"/>
          <w:sz w:val="24"/>
          <w:szCs w:val="24"/>
        </w:rPr>
        <w:t>szarze objętym projektem</w:t>
      </w:r>
      <w:r w:rsidRPr="00BD3ADA">
        <w:rPr>
          <w:rFonts w:ascii="Times New Roman" w:hAnsi="Times New Roman" w:cs="Times New Roman"/>
          <w:sz w:val="24"/>
          <w:szCs w:val="24"/>
        </w:rPr>
        <w:t xml:space="preserve">. </w:t>
      </w:r>
    </w:p>
    <w:p w:rsidR="00AD6E0A" w:rsidRPr="00BD3ADA" w:rsidRDefault="00AD6E0A" w:rsidP="00481D6B">
      <w:pPr>
        <w:pStyle w:val="Bezodstpw"/>
        <w:spacing w:line="276" w:lineRule="auto"/>
        <w:ind w:firstLine="567"/>
        <w:jc w:val="both"/>
        <w:rPr>
          <w:rFonts w:ascii="Times New Roman" w:hAnsi="Times New Roman" w:cs="Times New Roman"/>
          <w:sz w:val="24"/>
          <w:szCs w:val="24"/>
        </w:rPr>
      </w:pPr>
      <w:r w:rsidRPr="00BD3ADA">
        <w:rPr>
          <w:rFonts w:ascii="Times New Roman" w:hAnsi="Times New Roman" w:cs="Times New Roman"/>
          <w:sz w:val="24"/>
          <w:szCs w:val="24"/>
        </w:rPr>
        <w:t>W trakcie pracy nad dokumentem zgłębiano literaturę na temat omawianego terenu</w:t>
      </w:r>
      <w:proofErr w:type="gramStart"/>
      <w:r w:rsidRPr="00BD3ADA">
        <w:rPr>
          <w:rFonts w:ascii="Times New Roman" w:hAnsi="Times New Roman" w:cs="Times New Roman"/>
          <w:sz w:val="24"/>
          <w:szCs w:val="24"/>
        </w:rPr>
        <w:t>,</w:t>
      </w:r>
      <w:r w:rsidR="00B7751B" w:rsidRPr="00BD3ADA">
        <w:rPr>
          <w:rFonts w:ascii="Times New Roman" w:hAnsi="Times New Roman" w:cs="Times New Roman"/>
          <w:sz w:val="24"/>
          <w:szCs w:val="24"/>
        </w:rPr>
        <w:br/>
      </w:r>
      <w:r w:rsidRPr="00BD3ADA">
        <w:rPr>
          <w:rFonts w:ascii="Times New Roman" w:hAnsi="Times New Roman" w:cs="Times New Roman"/>
          <w:sz w:val="24"/>
          <w:szCs w:val="24"/>
        </w:rPr>
        <w:t xml:space="preserve"> a</w:t>
      </w:r>
      <w:proofErr w:type="gramEnd"/>
      <w:r w:rsidRPr="00BD3ADA">
        <w:rPr>
          <w:rFonts w:ascii="Times New Roman" w:hAnsi="Times New Roman" w:cs="Times New Roman"/>
          <w:sz w:val="24"/>
          <w:szCs w:val="24"/>
        </w:rPr>
        <w:t xml:space="preserve"> poszczególne jego składniki potraktowane zostały z uwzględnieniem wzajemnych </w:t>
      </w:r>
      <w:r w:rsidR="003A15D9" w:rsidRPr="00BD3ADA">
        <w:rPr>
          <w:rFonts w:ascii="Times New Roman" w:hAnsi="Times New Roman" w:cs="Times New Roman"/>
          <w:sz w:val="24"/>
          <w:szCs w:val="24"/>
        </w:rPr>
        <w:t>oddziaływań pomiędzy nimi.</w:t>
      </w:r>
    </w:p>
    <w:p w:rsidR="00777AE3" w:rsidRPr="00BD3ADA" w:rsidRDefault="006D782C" w:rsidP="00481D6B">
      <w:pPr>
        <w:pStyle w:val="Default"/>
        <w:spacing w:line="276" w:lineRule="auto"/>
        <w:ind w:firstLine="567"/>
        <w:jc w:val="both"/>
      </w:pPr>
      <w:r w:rsidRPr="00BD3ADA">
        <w:t xml:space="preserve">Podstawą do sporządzenia prognozy oddziaływania na środowisko jest projekt </w:t>
      </w:r>
      <w:r w:rsidR="00481D6B" w:rsidRPr="00BD3ADA">
        <w:t xml:space="preserve">zmiany </w:t>
      </w:r>
      <w:r w:rsidRPr="00BD3ADA">
        <w:t xml:space="preserve">studium uwarunkowań i kierunków zagospodarowania przestrzennego gminy </w:t>
      </w:r>
      <w:proofErr w:type="spellStart"/>
      <w:r w:rsidR="00CE0850" w:rsidRPr="00BD3ADA">
        <w:t>Zławieś</w:t>
      </w:r>
      <w:proofErr w:type="spellEnd"/>
      <w:r w:rsidR="00CE0850" w:rsidRPr="00BD3ADA">
        <w:t xml:space="preserve"> Wielka</w:t>
      </w:r>
      <w:r w:rsidRPr="00BD3ADA">
        <w:t xml:space="preserve">. Prognoza dostosowana jest do rodzaju i skali </w:t>
      </w:r>
      <w:r w:rsidR="000F5BB6" w:rsidRPr="00BD3ADA">
        <w:t>dokumentu, jakim</w:t>
      </w:r>
      <w:r w:rsidRPr="00BD3ADA">
        <w:t xml:space="preserve"> jest projekt studium – do skali dostosowano stopień szczegółowości analiz oraz opis stanu środowiska. </w:t>
      </w:r>
    </w:p>
    <w:p w:rsidR="00777AE3" w:rsidRPr="00BD3ADA" w:rsidRDefault="006D782C" w:rsidP="00481D6B">
      <w:pPr>
        <w:pStyle w:val="Default"/>
        <w:spacing w:line="276" w:lineRule="auto"/>
        <w:ind w:firstLine="567"/>
        <w:jc w:val="both"/>
      </w:pPr>
      <w:r w:rsidRPr="00BD3ADA">
        <w:t xml:space="preserve">Części opisowa i graficzna prognozy </w:t>
      </w:r>
      <w:r w:rsidR="009F7292" w:rsidRPr="00BD3ADA">
        <w:t>są, więc</w:t>
      </w:r>
      <w:r w:rsidRPr="00BD3ADA">
        <w:t xml:space="preserve"> wynikiem analiz i ocen potencjalnych </w:t>
      </w:r>
      <w:r w:rsidR="009F7292" w:rsidRPr="00BD3ADA">
        <w:t>skutków, jakie</w:t>
      </w:r>
      <w:r w:rsidRPr="00BD3ADA">
        <w:t xml:space="preserve"> mogłaby spowodować realizacja projektu zmiany studium w stosunku do: </w:t>
      </w:r>
    </w:p>
    <w:p w:rsidR="006D782C" w:rsidRPr="00BD3ADA" w:rsidRDefault="006D782C" w:rsidP="00481D6B">
      <w:pPr>
        <w:pStyle w:val="Default"/>
        <w:spacing w:after="21" w:line="276" w:lineRule="auto"/>
        <w:jc w:val="both"/>
      </w:pPr>
      <w:r w:rsidRPr="00BD3ADA">
        <w:t xml:space="preserve">1) studium obecnie obowiązującego, </w:t>
      </w:r>
    </w:p>
    <w:p w:rsidR="006D782C" w:rsidRPr="00BD3ADA" w:rsidRDefault="006D782C" w:rsidP="00481D6B">
      <w:pPr>
        <w:pStyle w:val="Default"/>
        <w:spacing w:line="276" w:lineRule="auto"/>
        <w:jc w:val="both"/>
      </w:pPr>
      <w:r w:rsidRPr="00BD3ADA">
        <w:t xml:space="preserve">2) obecnego stanu środowiska obszaru gminy i jej otoczenia. </w:t>
      </w:r>
    </w:p>
    <w:p w:rsidR="006D782C" w:rsidRPr="005816C7" w:rsidRDefault="006D782C" w:rsidP="00481D6B">
      <w:pPr>
        <w:pStyle w:val="Default"/>
        <w:spacing w:line="276" w:lineRule="auto"/>
        <w:ind w:firstLine="708"/>
        <w:jc w:val="both"/>
      </w:pPr>
      <w:r w:rsidRPr="00BD3ADA">
        <w:t>Szczegółowe oceny dotyczyły przede wszystkim zagadnień z zakresu stanu</w:t>
      </w:r>
      <w:r w:rsidR="00650989" w:rsidRPr="00BD3ADA">
        <w:br/>
      </w:r>
      <w:r w:rsidRPr="00BD3ADA">
        <w:t xml:space="preserve"> i funkcjonowania środowiska, jego zagrożeń, </w:t>
      </w:r>
      <w:r w:rsidRPr="005816C7">
        <w:t xml:space="preserve">odporności i zdolności do regeneracji, rozwiązań funkcjonalno-przestrzennych i innych ustaleń zawartych w projekcie studium, zagrożeń środowiska oraz możliwości rozwiązań eliminujących lub ograniczających negatywne oddziaływania </w:t>
      </w:r>
      <w:r w:rsidR="00650989" w:rsidRPr="005816C7">
        <w:br/>
      </w:r>
      <w:r w:rsidRPr="005816C7">
        <w:t xml:space="preserve">na środowisko. </w:t>
      </w:r>
    </w:p>
    <w:p w:rsidR="006D782C" w:rsidRPr="005816C7" w:rsidRDefault="006D782C" w:rsidP="00481D6B">
      <w:pPr>
        <w:pStyle w:val="Default"/>
        <w:spacing w:line="276" w:lineRule="auto"/>
        <w:ind w:firstLine="708"/>
        <w:jc w:val="both"/>
      </w:pPr>
      <w:r w:rsidRPr="005816C7">
        <w:t>Poszczególne kategorie obszarów poddano analizie możliwego znaczącego oddziaływania na poszczególne elementy środowiska: różnorodność biologiczną, ludzi, zwierzęta, rośliny, wodę, powietrze, powierzchnię ziemi, krajobraz, klimat, zasoby naturalne, zabytki, dobra materialne oraz</w:t>
      </w:r>
      <w:r w:rsidR="009F7292" w:rsidRPr="005816C7">
        <w:t> </w:t>
      </w:r>
      <w:r w:rsidRPr="005816C7">
        <w:t>zależności między wymienionymi elementami środowiska i między oddziaływaniami na</w:t>
      </w:r>
      <w:r w:rsidR="009F7292" w:rsidRPr="005816C7">
        <w:t> </w:t>
      </w:r>
      <w:r w:rsidRPr="005816C7">
        <w:t>te</w:t>
      </w:r>
      <w:r w:rsidR="009F7292" w:rsidRPr="005816C7">
        <w:t> </w:t>
      </w:r>
      <w:r w:rsidRPr="005816C7">
        <w:t xml:space="preserve">elementy - zgodnie z art. 51 ust. 1 </w:t>
      </w:r>
      <w:proofErr w:type="spellStart"/>
      <w:r w:rsidRPr="005816C7">
        <w:t>pkt</w:t>
      </w:r>
      <w:proofErr w:type="spellEnd"/>
      <w:r w:rsidRPr="005816C7">
        <w:t xml:space="preserve"> 2 lit e ustawy z dnia 3 października 2008 r. o</w:t>
      </w:r>
      <w:r w:rsidR="009F7292" w:rsidRPr="005816C7">
        <w:t> </w:t>
      </w:r>
      <w:r w:rsidRPr="005816C7">
        <w:t>udostępnianiu informacji o środowisku i jego ochronie, udziale społeczeństwa w ochronie środowiska oraz ocenach oddziaływania na środowisko (</w:t>
      </w:r>
      <w:proofErr w:type="spellStart"/>
      <w:r w:rsidR="005816C7" w:rsidRPr="005816C7">
        <w:t>t.j</w:t>
      </w:r>
      <w:proofErr w:type="spellEnd"/>
      <w:r w:rsidR="005816C7" w:rsidRPr="005816C7">
        <w:t xml:space="preserve">. Dz. U. </w:t>
      </w:r>
      <w:proofErr w:type="gramStart"/>
      <w:r w:rsidR="005816C7" w:rsidRPr="005816C7">
        <w:t>z</w:t>
      </w:r>
      <w:proofErr w:type="gramEnd"/>
      <w:r w:rsidR="005816C7" w:rsidRPr="005816C7">
        <w:t xml:space="preserve"> 2018 r. poz. 2081</w:t>
      </w:r>
      <w:r w:rsidR="000F5BB6" w:rsidRPr="005816C7">
        <w:rPr>
          <w:iCs/>
        </w:rPr>
        <w:t>)</w:t>
      </w:r>
      <w:r w:rsidR="000F5BB6" w:rsidRPr="005816C7">
        <w:t xml:space="preserve">. </w:t>
      </w:r>
    </w:p>
    <w:p w:rsidR="002B068B" w:rsidRPr="00FB631D" w:rsidRDefault="006D782C" w:rsidP="00481D6B">
      <w:pPr>
        <w:pStyle w:val="Bezodstpw"/>
        <w:spacing w:line="276" w:lineRule="auto"/>
        <w:ind w:firstLine="708"/>
        <w:jc w:val="both"/>
        <w:rPr>
          <w:rFonts w:ascii="Times New Roman" w:hAnsi="Times New Roman" w:cs="Times New Roman"/>
          <w:sz w:val="24"/>
          <w:szCs w:val="24"/>
        </w:rPr>
      </w:pPr>
      <w:r w:rsidRPr="005816C7">
        <w:rPr>
          <w:rFonts w:ascii="Times New Roman" w:hAnsi="Times New Roman" w:cs="Times New Roman"/>
          <w:sz w:val="24"/>
          <w:szCs w:val="24"/>
        </w:rPr>
        <w:t>Ze względu na obszar opracowania oraz złożoność badanej problematyki (zarówno środowiskowej jak i urbanistycznej), a co za tym idzie dużą ilość ocen czą</w:t>
      </w:r>
      <w:r w:rsidR="00777AE3" w:rsidRPr="005816C7">
        <w:rPr>
          <w:rFonts w:ascii="Times New Roman" w:hAnsi="Times New Roman" w:cs="Times New Roman"/>
          <w:sz w:val="24"/>
          <w:szCs w:val="24"/>
        </w:rPr>
        <w:t>stkowych</w:t>
      </w:r>
      <w:r w:rsidRPr="005816C7">
        <w:rPr>
          <w:rFonts w:ascii="Times New Roman" w:hAnsi="Times New Roman" w:cs="Times New Roman"/>
          <w:sz w:val="24"/>
          <w:szCs w:val="24"/>
        </w:rPr>
        <w:t xml:space="preserve">. Oceny </w:t>
      </w:r>
      <w:r w:rsidRPr="00FB631D">
        <w:rPr>
          <w:rFonts w:ascii="Times New Roman" w:hAnsi="Times New Roman" w:cs="Times New Roman"/>
          <w:sz w:val="24"/>
          <w:szCs w:val="24"/>
        </w:rPr>
        <w:lastRenderedPageBreak/>
        <w:t>cząstkowe (szczegółowe) złożyły się na ocenę kompleksową wpływu ustaleń zmiany studium na</w:t>
      </w:r>
      <w:r w:rsidR="009F7292" w:rsidRPr="00FB631D">
        <w:rPr>
          <w:rFonts w:ascii="Times New Roman" w:hAnsi="Times New Roman" w:cs="Times New Roman"/>
          <w:sz w:val="24"/>
          <w:szCs w:val="24"/>
        </w:rPr>
        <w:t> </w:t>
      </w:r>
      <w:r w:rsidRPr="00FB631D">
        <w:rPr>
          <w:rFonts w:ascii="Times New Roman" w:hAnsi="Times New Roman" w:cs="Times New Roman"/>
          <w:sz w:val="24"/>
          <w:szCs w:val="24"/>
        </w:rPr>
        <w:t>środowisko przyrodnicze, która stanowi podstawową treść map w części kartograficznej.</w:t>
      </w:r>
    </w:p>
    <w:p w:rsidR="000F1212" w:rsidRPr="00FB631D" w:rsidRDefault="000F1212" w:rsidP="00DE434E">
      <w:pPr>
        <w:pStyle w:val="Bezodstpw"/>
        <w:spacing w:line="360" w:lineRule="auto"/>
        <w:jc w:val="both"/>
        <w:rPr>
          <w:rFonts w:ascii="Times New Roman" w:hAnsi="Times New Roman" w:cs="Times New Roman"/>
          <w:sz w:val="24"/>
          <w:szCs w:val="24"/>
        </w:rPr>
      </w:pPr>
    </w:p>
    <w:p w:rsidR="00AD6E0A" w:rsidRPr="00FB631D" w:rsidRDefault="00761906" w:rsidP="002313D4">
      <w:pPr>
        <w:pStyle w:val="Nagwek1"/>
        <w:numPr>
          <w:ilvl w:val="0"/>
          <w:numId w:val="1"/>
        </w:numPr>
        <w:spacing w:before="0" w:line="360" w:lineRule="auto"/>
        <w:ind w:left="426" w:hanging="426"/>
        <w:jc w:val="both"/>
        <w:rPr>
          <w:rFonts w:ascii="Times New Roman" w:hAnsi="Times New Roman" w:cs="Times New Roman"/>
          <w:color w:val="auto"/>
          <w:sz w:val="24"/>
          <w:szCs w:val="24"/>
        </w:rPr>
      </w:pPr>
      <w:bookmarkStart w:id="11" w:name="_Toc217707003"/>
      <w:bookmarkStart w:id="12" w:name="_Toc217802524"/>
      <w:bookmarkStart w:id="13" w:name="_Toc347501314"/>
      <w:bookmarkStart w:id="14" w:name="_Toc510975860"/>
      <w:r w:rsidRPr="00FB631D">
        <w:rPr>
          <w:rFonts w:ascii="Times New Roman" w:hAnsi="Times New Roman" w:cs="Times New Roman"/>
          <w:color w:val="auto"/>
          <w:sz w:val="24"/>
          <w:szCs w:val="24"/>
        </w:rPr>
        <w:t>WYKORZYSTANE OPRACOWANIA I AKTY PRAWNE</w:t>
      </w:r>
      <w:bookmarkEnd w:id="11"/>
      <w:bookmarkEnd w:id="12"/>
      <w:bookmarkEnd w:id="13"/>
      <w:bookmarkEnd w:id="14"/>
    </w:p>
    <w:p w:rsidR="00AD6E0A" w:rsidRPr="00FB631D" w:rsidRDefault="00AD6E0A" w:rsidP="00DE434E">
      <w:pPr>
        <w:pStyle w:val="Bezodstpw"/>
        <w:spacing w:line="360" w:lineRule="auto"/>
        <w:jc w:val="both"/>
        <w:rPr>
          <w:rFonts w:ascii="Times New Roman" w:hAnsi="Times New Roman" w:cs="Times New Roman"/>
          <w:sz w:val="24"/>
          <w:szCs w:val="24"/>
        </w:rPr>
      </w:pPr>
    </w:p>
    <w:p w:rsidR="00AD6E0A" w:rsidRPr="00FB631D" w:rsidRDefault="00AD6E0A" w:rsidP="00DE434E">
      <w:pPr>
        <w:pStyle w:val="Bezodstpw"/>
        <w:spacing w:line="360" w:lineRule="auto"/>
        <w:ind w:firstLine="567"/>
        <w:jc w:val="both"/>
        <w:rPr>
          <w:rFonts w:ascii="Times New Roman" w:hAnsi="Times New Roman" w:cs="Times New Roman"/>
          <w:sz w:val="24"/>
          <w:szCs w:val="24"/>
        </w:rPr>
      </w:pPr>
      <w:r w:rsidRPr="00FB631D">
        <w:rPr>
          <w:rFonts w:ascii="Times New Roman" w:hAnsi="Times New Roman" w:cs="Times New Roman"/>
          <w:sz w:val="24"/>
          <w:szCs w:val="24"/>
        </w:rPr>
        <w:t xml:space="preserve">W trakcie prac nad niniejszą prognozą wykorzystano m.in. następujące opracowania </w:t>
      </w:r>
      <w:r w:rsidR="000820D1" w:rsidRPr="00FB631D">
        <w:rPr>
          <w:rFonts w:ascii="Times New Roman" w:hAnsi="Times New Roman" w:cs="Times New Roman"/>
          <w:sz w:val="24"/>
          <w:szCs w:val="24"/>
        </w:rPr>
        <w:br/>
      </w:r>
      <w:r w:rsidRPr="00FB631D">
        <w:rPr>
          <w:rFonts w:ascii="Times New Roman" w:hAnsi="Times New Roman" w:cs="Times New Roman"/>
          <w:sz w:val="24"/>
          <w:szCs w:val="24"/>
        </w:rPr>
        <w:t>jak i akty prawne:</w:t>
      </w:r>
    </w:p>
    <w:p w:rsidR="00777AE3" w:rsidRPr="00FB631D" w:rsidRDefault="00777AE3" w:rsidP="002313D4">
      <w:pPr>
        <w:pStyle w:val="Bezodstpw"/>
        <w:numPr>
          <w:ilvl w:val="0"/>
          <w:numId w:val="5"/>
        </w:numPr>
        <w:spacing w:line="276" w:lineRule="auto"/>
        <w:ind w:left="284" w:hanging="284"/>
        <w:jc w:val="both"/>
        <w:rPr>
          <w:rFonts w:ascii="Times New Roman" w:hAnsi="Times New Roman" w:cs="Times New Roman"/>
          <w:sz w:val="24"/>
          <w:szCs w:val="24"/>
        </w:rPr>
      </w:pPr>
      <w:r w:rsidRPr="00FB631D">
        <w:rPr>
          <w:rFonts w:ascii="Times New Roman" w:hAnsi="Times New Roman" w:cs="Times New Roman"/>
          <w:sz w:val="24"/>
          <w:szCs w:val="24"/>
        </w:rPr>
        <w:t>Kondracki J., 2009, Geografia regionalna Polski, Wydawnictwo Naukowe PWN,</w:t>
      </w:r>
    </w:p>
    <w:p w:rsidR="00777AE3" w:rsidRPr="00FB631D" w:rsidRDefault="00777AE3" w:rsidP="002313D4">
      <w:pPr>
        <w:pStyle w:val="Bezodstpw"/>
        <w:numPr>
          <w:ilvl w:val="0"/>
          <w:numId w:val="5"/>
        </w:numPr>
        <w:spacing w:line="276" w:lineRule="auto"/>
        <w:ind w:left="284" w:hanging="284"/>
        <w:jc w:val="both"/>
        <w:rPr>
          <w:rFonts w:ascii="Times New Roman" w:hAnsi="Times New Roman" w:cs="Times New Roman"/>
          <w:sz w:val="24"/>
          <w:szCs w:val="24"/>
        </w:rPr>
      </w:pPr>
      <w:r w:rsidRPr="00FB631D">
        <w:rPr>
          <w:rFonts w:ascii="Times New Roman" w:hAnsi="Times New Roman" w:cs="Times New Roman"/>
          <w:sz w:val="24"/>
          <w:szCs w:val="24"/>
        </w:rPr>
        <w:t>Kostrzewski W., 2001, Parametry geotechniczne gruntów budowlanych oraz metody ich oznaczania, Wydawnictwo Politechniki Poznańskiej, Poznań,</w:t>
      </w:r>
    </w:p>
    <w:p w:rsidR="00777AE3" w:rsidRPr="00FB631D" w:rsidRDefault="00777AE3" w:rsidP="002313D4">
      <w:pPr>
        <w:pStyle w:val="Bezodstpw"/>
        <w:numPr>
          <w:ilvl w:val="0"/>
          <w:numId w:val="5"/>
        </w:numPr>
        <w:spacing w:line="276" w:lineRule="auto"/>
        <w:ind w:left="284" w:hanging="284"/>
        <w:jc w:val="both"/>
        <w:rPr>
          <w:rFonts w:ascii="Times New Roman" w:hAnsi="Times New Roman" w:cs="Times New Roman"/>
          <w:sz w:val="24"/>
          <w:szCs w:val="24"/>
        </w:rPr>
      </w:pPr>
      <w:r w:rsidRPr="00FB631D">
        <w:rPr>
          <w:rFonts w:ascii="Times New Roman" w:hAnsi="Times New Roman" w:cs="Times New Roman"/>
          <w:sz w:val="24"/>
          <w:szCs w:val="24"/>
        </w:rPr>
        <w:t xml:space="preserve">Kozłowski S., 1994, Atlas środowiska geograficznego Polski, Atlas zasobów, walorów i zagrożeń środowiska geograficznego Polski, Polska Akademia Nauk Instytut Geografii </w:t>
      </w:r>
      <w:r w:rsidR="00071785" w:rsidRPr="00FB631D">
        <w:rPr>
          <w:rFonts w:ascii="Times New Roman" w:hAnsi="Times New Roman" w:cs="Times New Roman"/>
          <w:sz w:val="24"/>
          <w:szCs w:val="24"/>
        </w:rPr>
        <w:br/>
      </w:r>
      <w:r w:rsidRPr="00FB631D">
        <w:rPr>
          <w:rFonts w:ascii="Times New Roman" w:hAnsi="Times New Roman" w:cs="Times New Roman"/>
          <w:sz w:val="24"/>
          <w:szCs w:val="24"/>
        </w:rPr>
        <w:t>i Przestrzennego Zagospodarowania Kraju, Warszawa,</w:t>
      </w:r>
    </w:p>
    <w:p w:rsidR="00777AE3" w:rsidRPr="00FB631D" w:rsidRDefault="00777AE3" w:rsidP="002313D4">
      <w:pPr>
        <w:pStyle w:val="Akapitzlist"/>
        <w:widowControl/>
        <w:numPr>
          <w:ilvl w:val="0"/>
          <w:numId w:val="5"/>
        </w:numPr>
        <w:spacing w:line="276" w:lineRule="auto"/>
        <w:ind w:left="284" w:hanging="284"/>
        <w:jc w:val="both"/>
        <w:rPr>
          <w:sz w:val="24"/>
          <w:szCs w:val="24"/>
          <w:lang w:eastAsia="en-US"/>
        </w:rPr>
      </w:pPr>
      <w:r w:rsidRPr="00FB631D">
        <w:rPr>
          <w:sz w:val="24"/>
          <w:szCs w:val="24"/>
          <w:lang w:eastAsia="en-US"/>
        </w:rPr>
        <w:t>Ministerstwo Środowiska,</w:t>
      </w:r>
      <w:r w:rsidR="00E33D12" w:rsidRPr="00FB631D">
        <w:rPr>
          <w:sz w:val="24"/>
          <w:szCs w:val="24"/>
          <w:lang w:eastAsia="en-US"/>
        </w:rPr>
        <w:t xml:space="preserve"> </w:t>
      </w:r>
      <w:r w:rsidRPr="00FB631D">
        <w:rPr>
          <w:sz w:val="24"/>
          <w:szCs w:val="24"/>
          <w:lang w:eastAsia="en-US"/>
        </w:rPr>
        <w:t>KZGW</w:t>
      </w:r>
      <w:proofErr w:type="gramStart"/>
      <w:r w:rsidRPr="00FB631D">
        <w:rPr>
          <w:sz w:val="24"/>
          <w:szCs w:val="24"/>
          <w:lang w:eastAsia="en-US"/>
        </w:rPr>
        <w:t>,2010 Aktualizacja</w:t>
      </w:r>
      <w:proofErr w:type="gramEnd"/>
      <w:r w:rsidRPr="00FB631D">
        <w:rPr>
          <w:sz w:val="24"/>
          <w:szCs w:val="24"/>
          <w:lang w:eastAsia="en-US"/>
        </w:rPr>
        <w:t xml:space="preserve"> Krajowego programu oczyszczania ścieków komunalnych- AKPOŚK 2010,</w:t>
      </w:r>
      <w:r w:rsidR="00E33D12" w:rsidRPr="00FB631D">
        <w:rPr>
          <w:sz w:val="24"/>
          <w:szCs w:val="24"/>
          <w:lang w:eastAsia="en-US"/>
        </w:rPr>
        <w:t xml:space="preserve"> </w:t>
      </w:r>
      <w:r w:rsidRPr="00FB631D">
        <w:rPr>
          <w:sz w:val="24"/>
          <w:szCs w:val="24"/>
          <w:lang w:eastAsia="en-US"/>
        </w:rPr>
        <w:t>Warszawa,</w:t>
      </w:r>
    </w:p>
    <w:p w:rsidR="00777AE3" w:rsidRPr="00FB631D" w:rsidRDefault="00777AE3" w:rsidP="002313D4">
      <w:pPr>
        <w:pStyle w:val="Bezodstpw"/>
        <w:numPr>
          <w:ilvl w:val="0"/>
          <w:numId w:val="5"/>
        </w:numPr>
        <w:spacing w:line="276" w:lineRule="auto"/>
        <w:ind w:left="284" w:hanging="284"/>
        <w:jc w:val="both"/>
        <w:rPr>
          <w:rFonts w:ascii="Times New Roman" w:hAnsi="Times New Roman" w:cs="Times New Roman"/>
          <w:sz w:val="24"/>
          <w:szCs w:val="24"/>
        </w:rPr>
      </w:pPr>
      <w:r w:rsidRPr="00FB631D">
        <w:rPr>
          <w:rFonts w:ascii="Times New Roman" w:hAnsi="Times New Roman" w:cs="Times New Roman"/>
          <w:sz w:val="24"/>
          <w:szCs w:val="24"/>
        </w:rPr>
        <w:t xml:space="preserve">Mocek A., Drzymała S., </w:t>
      </w:r>
      <w:proofErr w:type="spellStart"/>
      <w:r w:rsidRPr="00FB631D">
        <w:rPr>
          <w:rFonts w:ascii="Times New Roman" w:hAnsi="Times New Roman" w:cs="Times New Roman"/>
          <w:sz w:val="24"/>
          <w:szCs w:val="24"/>
        </w:rPr>
        <w:t>Maszner</w:t>
      </w:r>
      <w:proofErr w:type="spellEnd"/>
      <w:r w:rsidRPr="00FB631D">
        <w:rPr>
          <w:rFonts w:ascii="Times New Roman" w:hAnsi="Times New Roman" w:cs="Times New Roman"/>
          <w:sz w:val="24"/>
          <w:szCs w:val="24"/>
        </w:rPr>
        <w:t xml:space="preserve"> P., 2004, Geneza, analiza i klasyfikacja gleb, Wydawnictwo Akademii Rolniczej im. Augusta Cieszkowskiego w Poznaniu, Poznań, </w:t>
      </w:r>
    </w:p>
    <w:p w:rsidR="00777AE3" w:rsidRPr="00FB631D" w:rsidRDefault="00777AE3" w:rsidP="002313D4">
      <w:pPr>
        <w:pStyle w:val="Bezodstpw"/>
        <w:numPr>
          <w:ilvl w:val="0"/>
          <w:numId w:val="5"/>
        </w:numPr>
        <w:spacing w:line="276" w:lineRule="auto"/>
        <w:ind w:left="284" w:hanging="284"/>
        <w:jc w:val="both"/>
        <w:rPr>
          <w:rFonts w:ascii="Times New Roman" w:hAnsi="Times New Roman" w:cs="Times New Roman"/>
          <w:sz w:val="24"/>
          <w:szCs w:val="24"/>
        </w:rPr>
      </w:pPr>
      <w:r w:rsidRPr="00FB631D">
        <w:rPr>
          <w:rFonts w:ascii="Times New Roman" w:hAnsi="Times New Roman" w:cs="Times New Roman"/>
          <w:sz w:val="24"/>
          <w:szCs w:val="24"/>
        </w:rPr>
        <w:t>Nitko K., 2007, Oceny oddziaływania na środowisko, Politechniki Białostockiej, Białystok,</w:t>
      </w:r>
    </w:p>
    <w:p w:rsidR="00777AE3" w:rsidRPr="00FB631D" w:rsidRDefault="00777AE3" w:rsidP="002313D4">
      <w:pPr>
        <w:pStyle w:val="Bezodstpw"/>
        <w:numPr>
          <w:ilvl w:val="0"/>
          <w:numId w:val="5"/>
        </w:numPr>
        <w:spacing w:line="276" w:lineRule="auto"/>
        <w:ind w:left="284" w:hanging="284"/>
        <w:jc w:val="both"/>
        <w:rPr>
          <w:rFonts w:ascii="Times New Roman" w:hAnsi="Times New Roman" w:cs="Times New Roman"/>
          <w:sz w:val="24"/>
          <w:szCs w:val="24"/>
        </w:rPr>
      </w:pPr>
      <w:proofErr w:type="spellStart"/>
      <w:r w:rsidRPr="00FB631D">
        <w:rPr>
          <w:rFonts w:ascii="Times New Roman" w:hAnsi="Times New Roman" w:cs="Times New Roman"/>
          <w:sz w:val="24"/>
          <w:szCs w:val="24"/>
        </w:rPr>
        <w:t>Obidziński</w:t>
      </w:r>
      <w:proofErr w:type="spellEnd"/>
      <w:r w:rsidRPr="00FB631D">
        <w:rPr>
          <w:rFonts w:ascii="Times New Roman" w:hAnsi="Times New Roman" w:cs="Times New Roman"/>
          <w:sz w:val="24"/>
          <w:szCs w:val="24"/>
        </w:rPr>
        <w:t xml:space="preserve"> A., Żelazo J, 2009,</w:t>
      </w:r>
      <w:r w:rsidR="00E33D12" w:rsidRPr="00FB631D">
        <w:rPr>
          <w:rFonts w:ascii="Times New Roman" w:hAnsi="Times New Roman" w:cs="Times New Roman"/>
          <w:sz w:val="24"/>
          <w:szCs w:val="24"/>
        </w:rPr>
        <w:t xml:space="preserve"> </w:t>
      </w:r>
      <w:r w:rsidRPr="00FB631D">
        <w:rPr>
          <w:rFonts w:ascii="Times New Roman" w:hAnsi="Times New Roman" w:cs="Times New Roman"/>
          <w:sz w:val="24"/>
          <w:szCs w:val="24"/>
        </w:rPr>
        <w:t xml:space="preserve">Inwentaryzacja i waloryzacja przyrodnicza, Wydawnictwo SGGW, Warszawa </w:t>
      </w:r>
    </w:p>
    <w:p w:rsidR="00777AE3" w:rsidRPr="00FB631D" w:rsidRDefault="00777AE3" w:rsidP="002313D4">
      <w:pPr>
        <w:pStyle w:val="Bezodstpw"/>
        <w:numPr>
          <w:ilvl w:val="0"/>
          <w:numId w:val="5"/>
        </w:numPr>
        <w:spacing w:line="276" w:lineRule="auto"/>
        <w:ind w:left="284" w:hanging="284"/>
        <w:jc w:val="both"/>
        <w:rPr>
          <w:rFonts w:ascii="Times New Roman" w:hAnsi="Times New Roman" w:cs="Times New Roman"/>
          <w:sz w:val="24"/>
          <w:szCs w:val="24"/>
        </w:rPr>
      </w:pPr>
      <w:r w:rsidRPr="00FB631D">
        <w:rPr>
          <w:rFonts w:ascii="Times New Roman" w:hAnsi="Times New Roman" w:cs="Times New Roman"/>
          <w:sz w:val="24"/>
          <w:szCs w:val="24"/>
        </w:rPr>
        <w:t>Pawłowska K., Słysz K., 2002, Zagrożenia i ochrona przed powodzią w planowaniu przestrzennym, Instytut Gospodarki Przestrzennej i Komunalnej Oddział w Krakowie, Kraków,</w:t>
      </w:r>
    </w:p>
    <w:p w:rsidR="00777AE3" w:rsidRPr="00FB631D" w:rsidRDefault="00777AE3" w:rsidP="002313D4">
      <w:pPr>
        <w:pStyle w:val="Default"/>
        <w:numPr>
          <w:ilvl w:val="0"/>
          <w:numId w:val="5"/>
        </w:numPr>
        <w:spacing w:after="3" w:line="276" w:lineRule="auto"/>
        <w:ind w:left="284" w:hanging="284"/>
        <w:jc w:val="both"/>
      </w:pPr>
      <w:proofErr w:type="spellStart"/>
      <w:r w:rsidRPr="00FB631D">
        <w:t>Okołowicz</w:t>
      </w:r>
      <w:proofErr w:type="spellEnd"/>
      <w:r w:rsidRPr="00FB631D">
        <w:t xml:space="preserve"> 1976. Regiony klimatyczne Polski. IG PAN, Ossolineum; </w:t>
      </w:r>
    </w:p>
    <w:p w:rsidR="00777AE3" w:rsidRPr="00FB631D" w:rsidRDefault="00777AE3" w:rsidP="002313D4">
      <w:pPr>
        <w:pStyle w:val="Default"/>
        <w:numPr>
          <w:ilvl w:val="0"/>
          <w:numId w:val="5"/>
        </w:numPr>
        <w:spacing w:after="3" w:line="276" w:lineRule="auto"/>
        <w:ind w:left="284" w:hanging="284"/>
        <w:jc w:val="both"/>
      </w:pPr>
      <w:r w:rsidRPr="00FB631D">
        <w:t xml:space="preserve">Andrzejewski R., </w:t>
      </w:r>
      <w:proofErr w:type="spellStart"/>
      <w:r w:rsidRPr="00FB631D">
        <w:t>Weigle</w:t>
      </w:r>
      <w:proofErr w:type="spellEnd"/>
      <w:r w:rsidRPr="00FB631D">
        <w:t xml:space="preserve"> A. (</w:t>
      </w:r>
      <w:proofErr w:type="gramStart"/>
      <w:r w:rsidRPr="00FB631D">
        <w:t>red</w:t>
      </w:r>
      <w:proofErr w:type="gramEnd"/>
      <w:r w:rsidRPr="00FB631D">
        <w:t xml:space="preserve">) 1993. Polskie studium różnorodności biologicznej, NFOŚ Warszawa; </w:t>
      </w:r>
    </w:p>
    <w:p w:rsidR="00777AE3" w:rsidRPr="00FB631D" w:rsidRDefault="00777AE3" w:rsidP="002313D4">
      <w:pPr>
        <w:pStyle w:val="Default"/>
        <w:numPr>
          <w:ilvl w:val="0"/>
          <w:numId w:val="5"/>
        </w:numPr>
        <w:spacing w:after="3" w:line="276" w:lineRule="auto"/>
        <w:ind w:left="284" w:hanging="284"/>
        <w:jc w:val="both"/>
      </w:pPr>
      <w:proofErr w:type="spellStart"/>
      <w:r w:rsidRPr="00FB631D">
        <w:t>Dyduch-Falniowska</w:t>
      </w:r>
      <w:proofErr w:type="spellEnd"/>
      <w:r w:rsidRPr="00FB631D">
        <w:t xml:space="preserve"> A., </w:t>
      </w:r>
      <w:proofErr w:type="spellStart"/>
      <w:r w:rsidRPr="00FB631D">
        <w:t>Połczynska-Konior</w:t>
      </w:r>
      <w:proofErr w:type="spellEnd"/>
      <w:r w:rsidRPr="00FB631D">
        <w:t xml:space="preserve"> G., 1996. Cele i metody programu CORINE </w:t>
      </w:r>
      <w:proofErr w:type="spellStart"/>
      <w:r w:rsidRPr="00FB631D">
        <w:t>biotopes</w:t>
      </w:r>
      <w:proofErr w:type="spellEnd"/>
      <w:r w:rsidRPr="00FB631D">
        <w:t xml:space="preserve">. (W: CORINE </w:t>
      </w:r>
      <w:proofErr w:type="spellStart"/>
      <w:r w:rsidRPr="00FB631D">
        <w:t>biotopes</w:t>
      </w:r>
      <w:proofErr w:type="spellEnd"/>
      <w:r w:rsidRPr="00FB631D">
        <w:t xml:space="preserve"> w integracji danych przyrodniczych w Polsce). Instytut Ochrony Przyrody PAN. Kraków; </w:t>
      </w:r>
    </w:p>
    <w:p w:rsidR="00777AE3" w:rsidRPr="00FB631D" w:rsidRDefault="00777AE3" w:rsidP="002313D4">
      <w:pPr>
        <w:pStyle w:val="Default"/>
        <w:numPr>
          <w:ilvl w:val="0"/>
          <w:numId w:val="5"/>
        </w:numPr>
        <w:spacing w:after="3" w:line="276" w:lineRule="auto"/>
        <w:ind w:left="284" w:hanging="284"/>
        <w:jc w:val="both"/>
      </w:pPr>
      <w:proofErr w:type="spellStart"/>
      <w:r w:rsidRPr="00FB631D">
        <w:t>Dyduch-Falniowska</w:t>
      </w:r>
      <w:proofErr w:type="spellEnd"/>
      <w:r w:rsidRPr="00FB631D">
        <w:t xml:space="preserve">, A., </w:t>
      </w:r>
      <w:proofErr w:type="spellStart"/>
      <w:r w:rsidRPr="00FB631D">
        <w:t>Ka</w:t>
      </w:r>
      <w:r w:rsidR="00650989" w:rsidRPr="00FB631D">
        <w:t>ź</w:t>
      </w:r>
      <w:r w:rsidRPr="00FB631D">
        <w:t>mierczakowa</w:t>
      </w:r>
      <w:proofErr w:type="spellEnd"/>
      <w:r w:rsidRPr="00FB631D">
        <w:t xml:space="preserve">, R., </w:t>
      </w:r>
      <w:proofErr w:type="spellStart"/>
      <w:r w:rsidRPr="00FB631D">
        <w:t>Makomaska</w:t>
      </w:r>
      <w:proofErr w:type="spellEnd"/>
      <w:r w:rsidR="00650989" w:rsidRPr="00FB631D">
        <w:t xml:space="preserve"> </w:t>
      </w:r>
      <w:r w:rsidRPr="00FB631D">
        <w:t>-</w:t>
      </w:r>
      <w:r w:rsidR="00650989" w:rsidRPr="00FB631D">
        <w:t xml:space="preserve"> </w:t>
      </w:r>
      <w:proofErr w:type="spellStart"/>
      <w:r w:rsidRPr="00FB631D">
        <w:t>Juchiewicz</w:t>
      </w:r>
      <w:proofErr w:type="spellEnd"/>
      <w:r w:rsidRPr="00FB631D">
        <w:t xml:space="preserve">, M., Perzanowska-Sucharska, J., </w:t>
      </w:r>
      <w:proofErr w:type="spellStart"/>
      <w:r w:rsidRPr="00FB631D">
        <w:t>Zajac</w:t>
      </w:r>
      <w:proofErr w:type="spellEnd"/>
      <w:r w:rsidRPr="00FB631D">
        <w:t xml:space="preserve">, K.: Ostoje przyrody w Polsce. Natural </w:t>
      </w:r>
      <w:proofErr w:type="spellStart"/>
      <w:r w:rsidRPr="00FB631D">
        <w:t>sites</w:t>
      </w:r>
      <w:proofErr w:type="spellEnd"/>
      <w:r w:rsidRPr="00FB631D">
        <w:t xml:space="preserve"> </w:t>
      </w:r>
      <w:proofErr w:type="spellStart"/>
      <w:r w:rsidRPr="00FB631D">
        <w:t>in</w:t>
      </w:r>
      <w:proofErr w:type="spellEnd"/>
      <w:r w:rsidRPr="00FB631D">
        <w:t xml:space="preserve"> Poland. Instytut Ochrony Przyrody, Polska Akademia Nauk, Kraków, 1999, 244 pp. (PL and EN); </w:t>
      </w:r>
    </w:p>
    <w:p w:rsidR="00777AE3" w:rsidRPr="00FB631D" w:rsidRDefault="00777AE3" w:rsidP="002313D4">
      <w:pPr>
        <w:pStyle w:val="Default"/>
        <w:numPr>
          <w:ilvl w:val="0"/>
          <w:numId w:val="5"/>
        </w:numPr>
        <w:spacing w:line="276" w:lineRule="auto"/>
        <w:ind w:left="284" w:hanging="284"/>
        <w:jc w:val="both"/>
      </w:pPr>
      <w:proofErr w:type="spellStart"/>
      <w:r w:rsidRPr="00FB631D">
        <w:t>Makomaska-Juchiewicz</w:t>
      </w:r>
      <w:proofErr w:type="spellEnd"/>
      <w:r w:rsidRPr="00FB631D">
        <w:t xml:space="preserve"> M., Perzanowska J., Zając K. 2001. Dyrektywa siedliskowa – występujące w Polsce gatunki ważne dla Wspólnoty Europejskiej. Chrońmy Przyr. </w:t>
      </w:r>
      <w:proofErr w:type="spellStart"/>
      <w:r w:rsidRPr="00FB631D">
        <w:t>Ojcz</w:t>
      </w:r>
      <w:proofErr w:type="spellEnd"/>
      <w:r w:rsidRPr="00FB631D">
        <w:t xml:space="preserve">.; </w:t>
      </w:r>
    </w:p>
    <w:p w:rsidR="00777AE3" w:rsidRPr="00FB631D" w:rsidRDefault="00777AE3" w:rsidP="002313D4">
      <w:pPr>
        <w:pStyle w:val="Bezodstpw"/>
        <w:numPr>
          <w:ilvl w:val="0"/>
          <w:numId w:val="5"/>
        </w:numPr>
        <w:spacing w:line="276" w:lineRule="auto"/>
        <w:ind w:left="284" w:hanging="284"/>
        <w:jc w:val="both"/>
        <w:rPr>
          <w:rFonts w:ascii="Times New Roman" w:hAnsi="Times New Roman" w:cs="Times New Roman"/>
          <w:sz w:val="24"/>
          <w:szCs w:val="24"/>
        </w:rPr>
      </w:pPr>
      <w:r w:rsidRPr="00FB631D">
        <w:rPr>
          <w:rFonts w:ascii="Times New Roman" w:hAnsi="Times New Roman" w:cs="Times New Roman"/>
          <w:sz w:val="24"/>
          <w:szCs w:val="24"/>
        </w:rPr>
        <w:t>Sołowiej D., 1992, Podstawy metodyki oceny środowiska przyrodniczego człowieka, Wydawnictwo Naukowe UAM, Poznań,</w:t>
      </w:r>
    </w:p>
    <w:p w:rsidR="00777AE3" w:rsidRPr="00FB631D" w:rsidRDefault="00777AE3" w:rsidP="002313D4">
      <w:pPr>
        <w:pStyle w:val="Bezodstpw"/>
        <w:numPr>
          <w:ilvl w:val="0"/>
          <w:numId w:val="5"/>
        </w:numPr>
        <w:spacing w:line="276" w:lineRule="auto"/>
        <w:ind w:left="284" w:hanging="284"/>
        <w:jc w:val="both"/>
        <w:rPr>
          <w:rFonts w:ascii="Times New Roman" w:hAnsi="Times New Roman" w:cs="Times New Roman"/>
          <w:sz w:val="24"/>
          <w:szCs w:val="24"/>
        </w:rPr>
      </w:pPr>
      <w:r w:rsidRPr="00FB631D">
        <w:rPr>
          <w:rFonts w:ascii="Times New Roman" w:hAnsi="Times New Roman" w:cs="Times New Roman"/>
          <w:sz w:val="24"/>
          <w:szCs w:val="24"/>
        </w:rPr>
        <w:t>Szponar A., 2003, Fizjografia urbanistyczna, Wydawnictwo Naukowe PWN, Warszawa,</w:t>
      </w:r>
    </w:p>
    <w:p w:rsidR="00E17A6A" w:rsidRPr="00280C6D" w:rsidRDefault="00777AE3" w:rsidP="002313D4">
      <w:pPr>
        <w:pStyle w:val="Bezodstpw"/>
        <w:numPr>
          <w:ilvl w:val="0"/>
          <w:numId w:val="5"/>
        </w:numPr>
        <w:spacing w:line="276" w:lineRule="auto"/>
        <w:ind w:left="284" w:hanging="284"/>
        <w:jc w:val="both"/>
        <w:rPr>
          <w:rFonts w:ascii="Times New Roman" w:hAnsi="Times New Roman" w:cs="Times New Roman"/>
          <w:sz w:val="24"/>
          <w:szCs w:val="24"/>
        </w:rPr>
      </w:pPr>
      <w:r w:rsidRPr="00FB631D">
        <w:rPr>
          <w:rFonts w:ascii="Times New Roman" w:hAnsi="Times New Roman" w:cs="Times New Roman"/>
          <w:sz w:val="24"/>
          <w:szCs w:val="24"/>
        </w:rPr>
        <w:t xml:space="preserve">Zawadzki S, 2002, Podstawy gleboznawstwa, Państwowe Wydawnictwo Rolnicze i Leśne, </w:t>
      </w:r>
      <w:r w:rsidRPr="00280C6D">
        <w:rPr>
          <w:rFonts w:ascii="Times New Roman" w:hAnsi="Times New Roman" w:cs="Times New Roman"/>
          <w:sz w:val="24"/>
          <w:szCs w:val="24"/>
        </w:rPr>
        <w:t>Warszawa,</w:t>
      </w:r>
    </w:p>
    <w:p w:rsidR="00EF4CC0" w:rsidRPr="00280C6D" w:rsidRDefault="00EF4CC0" w:rsidP="00EF4CC0">
      <w:pPr>
        <w:pStyle w:val="Akapitzlist"/>
        <w:widowControl/>
        <w:numPr>
          <w:ilvl w:val="0"/>
          <w:numId w:val="10"/>
        </w:numPr>
        <w:autoSpaceDE/>
        <w:autoSpaceDN/>
        <w:adjustRightInd/>
        <w:spacing w:line="276" w:lineRule="auto"/>
        <w:ind w:left="284" w:hanging="284"/>
        <w:jc w:val="both"/>
        <w:rPr>
          <w:bCs/>
          <w:color w:val="000000"/>
          <w:sz w:val="24"/>
          <w:szCs w:val="24"/>
        </w:rPr>
      </w:pPr>
      <w:r w:rsidRPr="00280C6D">
        <w:rPr>
          <w:bCs/>
          <w:color w:val="000000"/>
          <w:sz w:val="24"/>
          <w:szCs w:val="24"/>
        </w:rPr>
        <w:t>Ustawa z dnia 27 kwietnia 2001 r. – Prawo ochrony środowiska</w:t>
      </w:r>
      <w:r w:rsidR="00280C6D" w:rsidRPr="00280C6D">
        <w:rPr>
          <w:bCs/>
          <w:color w:val="000000"/>
          <w:sz w:val="24"/>
          <w:szCs w:val="24"/>
        </w:rPr>
        <w:t xml:space="preserve"> (tekst jednolity: Dz. U. z 2018 </w:t>
      </w:r>
      <w:proofErr w:type="gramStart"/>
      <w:r w:rsidR="00280C6D" w:rsidRPr="00280C6D">
        <w:rPr>
          <w:bCs/>
          <w:color w:val="000000"/>
          <w:sz w:val="24"/>
          <w:szCs w:val="24"/>
        </w:rPr>
        <w:t>r.,  poz</w:t>
      </w:r>
      <w:proofErr w:type="gramEnd"/>
      <w:r w:rsidR="00280C6D" w:rsidRPr="00280C6D">
        <w:rPr>
          <w:bCs/>
          <w:color w:val="000000"/>
          <w:sz w:val="24"/>
          <w:szCs w:val="24"/>
        </w:rPr>
        <w:t>. 799</w:t>
      </w:r>
      <w:r w:rsidRPr="00280C6D">
        <w:rPr>
          <w:bCs/>
          <w:color w:val="000000"/>
          <w:sz w:val="24"/>
          <w:szCs w:val="24"/>
        </w:rPr>
        <w:t xml:space="preserve"> </w:t>
      </w:r>
      <w:r w:rsidRPr="00280C6D">
        <w:rPr>
          <w:sz w:val="24"/>
          <w:szCs w:val="24"/>
        </w:rPr>
        <w:t xml:space="preserve">z </w:t>
      </w:r>
      <w:proofErr w:type="spellStart"/>
      <w:r w:rsidRPr="00280C6D">
        <w:rPr>
          <w:sz w:val="24"/>
          <w:szCs w:val="24"/>
        </w:rPr>
        <w:t>późn</w:t>
      </w:r>
      <w:proofErr w:type="spellEnd"/>
      <w:r w:rsidRPr="00280C6D">
        <w:rPr>
          <w:sz w:val="24"/>
          <w:szCs w:val="24"/>
        </w:rPr>
        <w:t xml:space="preserve">. </w:t>
      </w:r>
      <w:proofErr w:type="gramStart"/>
      <w:r w:rsidRPr="00280C6D">
        <w:rPr>
          <w:sz w:val="24"/>
          <w:szCs w:val="24"/>
        </w:rPr>
        <w:t>zm</w:t>
      </w:r>
      <w:proofErr w:type="gramEnd"/>
      <w:r w:rsidRPr="00280C6D">
        <w:rPr>
          <w:sz w:val="24"/>
          <w:szCs w:val="24"/>
        </w:rPr>
        <w:t>.),</w:t>
      </w:r>
    </w:p>
    <w:p w:rsidR="00EF4CC0" w:rsidRPr="00FB631D" w:rsidRDefault="00EF4CC0" w:rsidP="00EF4CC0">
      <w:pPr>
        <w:pStyle w:val="Akapitzlist"/>
        <w:widowControl/>
        <w:numPr>
          <w:ilvl w:val="0"/>
          <w:numId w:val="10"/>
        </w:numPr>
        <w:autoSpaceDE/>
        <w:autoSpaceDN/>
        <w:adjustRightInd/>
        <w:spacing w:line="276" w:lineRule="auto"/>
        <w:ind w:left="284" w:hanging="284"/>
        <w:jc w:val="both"/>
        <w:rPr>
          <w:bCs/>
          <w:color w:val="000000"/>
          <w:sz w:val="24"/>
          <w:szCs w:val="24"/>
        </w:rPr>
      </w:pPr>
      <w:r w:rsidRPr="00FB631D">
        <w:rPr>
          <w:bCs/>
          <w:color w:val="000000"/>
          <w:sz w:val="24"/>
          <w:szCs w:val="24"/>
        </w:rPr>
        <w:t>Ustawa z dnia 16 kwietnia 2004 r. o ochronie przyrody (tekst jedno</w:t>
      </w:r>
      <w:r w:rsidR="00FB631D" w:rsidRPr="00FB631D">
        <w:rPr>
          <w:bCs/>
          <w:color w:val="000000"/>
          <w:sz w:val="24"/>
          <w:szCs w:val="24"/>
        </w:rPr>
        <w:t>lity: Dz. U. z 2018 r., poz. 1614</w:t>
      </w:r>
      <w:r w:rsidR="00745F75">
        <w:rPr>
          <w:bCs/>
          <w:color w:val="000000"/>
          <w:sz w:val="24"/>
          <w:szCs w:val="24"/>
        </w:rPr>
        <w:t xml:space="preserve"> z </w:t>
      </w:r>
      <w:proofErr w:type="spellStart"/>
      <w:proofErr w:type="gramStart"/>
      <w:r w:rsidR="00745F75">
        <w:rPr>
          <w:bCs/>
          <w:color w:val="000000"/>
          <w:sz w:val="24"/>
          <w:szCs w:val="24"/>
        </w:rPr>
        <w:t>późn</w:t>
      </w:r>
      <w:proofErr w:type="spellEnd"/>
      <w:r w:rsidR="00745F75">
        <w:rPr>
          <w:bCs/>
          <w:color w:val="000000"/>
          <w:sz w:val="24"/>
          <w:szCs w:val="24"/>
        </w:rPr>
        <w:t>. zm</w:t>
      </w:r>
      <w:proofErr w:type="gramEnd"/>
      <w:r w:rsidR="00745F75">
        <w:rPr>
          <w:bCs/>
          <w:color w:val="000000"/>
          <w:sz w:val="24"/>
          <w:szCs w:val="24"/>
        </w:rPr>
        <w:t>.</w:t>
      </w:r>
      <w:r w:rsidR="00FB631D" w:rsidRPr="00FB631D">
        <w:rPr>
          <w:bCs/>
          <w:color w:val="000000"/>
          <w:sz w:val="24"/>
          <w:szCs w:val="24"/>
        </w:rPr>
        <w:t>)</w:t>
      </w:r>
      <w:r w:rsidR="00280C6D">
        <w:rPr>
          <w:bCs/>
          <w:color w:val="000000"/>
          <w:sz w:val="24"/>
          <w:szCs w:val="24"/>
        </w:rPr>
        <w:t>,</w:t>
      </w:r>
    </w:p>
    <w:p w:rsidR="00EF4CC0" w:rsidRPr="00FB631D" w:rsidRDefault="00EF4CC0" w:rsidP="00EF4CC0">
      <w:pPr>
        <w:pStyle w:val="Akapitzlist"/>
        <w:widowControl/>
        <w:numPr>
          <w:ilvl w:val="0"/>
          <w:numId w:val="10"/>
        </w:numPr>
        <w:autoSpaceDE/>
        <w:autoSpaceDN/>
        <w:adjustRightInd/>
        <w:spacing w:line="276" w:lineRule="auto"/>
        <w:ind w:left="284" w:hanging="284"/>
        <w:jc w:val="both"/>
        <w:rPr>
          <w:bCs/>
          <w:color w:val="000000"/>
          <w:sz w:val="24"/>
          <w:szCs w:val="24"/>
        </w:rPr>
      </w:pPr>
      <w:r w:rsidRPr="00FB631D">
        <w:rPr>
          <w:bCs/>
          <w:color w:val="000000"/>
          <w:sz w:val="24"/>
          <w:szCs w:val="24"/>
        </w:rPr>
        <w:lastRenderedPageBreak/>
        <w:t>Ustawa z dnia 3 października 2008 r. o udostępnianiu informacji o środowisku i jego ochronie, udziale społeczeństwa w ochronie środowiska oraz o ocenach oddziaływania na środowis</w:t>
      </w:r>
      <w:r w:rsidR="00FB631D" w:rsidRPr="00FB631D">
        <w:rPr>
          <w:bCs/>
          <w:color w:val="000000"/>
          <w:sz w:val="24"/>
          <w:szCs w:val="24"/>
        </w:rPr>
        <w:t xml:space="preserve">ko (tekst </w:t>
      </w:r>
      <w:proofErr w:type="gramStart"/>
      <w:r w:rsidR="00FB631D" w:rsidRPr="00FB631D">
        <w:rPr>
          <w:bCs/>
          <w:color w:val="000000"/>
          <w:sz w:val="24"/>
          <w:szCs w:val="24"/>
        </w:rPr>
        <w:t>jednolity: Dz</w:t>
      </w:r>
      <w:proofErr w:type="gramEnd"/>
      <w:r w:rsidR="00FB631D" w:rsidRPr="00FB631D">
        <w:rPr>
          <w:bCs/>
          <w:color w:val="000000"/>
          <w:sz w:val="24"/>
          <w:szCs w:val="24"/>
        </w:rPr>
        <w:t xml:space="preserve">. U. 2018 </w:t>
      </w:r>
      <w:proofErr w:type="gramStart"/>
      <w:r w:rsidR="00FB631D" w:rsidRPr="00FB631D">
        <w:rPr>
          <w:bCs/>
          <w:color w:val="000000"/>
          <w:sz w:val="24"/>
          <w:szCs w:val="24"/>
        </w:rPr>
        <w:t>r</w:t>
      </w:r>
      <w:proofErr w:type="gramEnd"/>
      <w:r w:rsidR="00FB631D" w:rsidRPr="00FB631D">
        <w:rPr>
          <w:bCs/>
          <w:color w:val="000000"/>
          <w:sz w:val="24"/>
          <w:szCs w:val="24"/>
        </w:rPr>
        <w:t>., poz. 2081</w:t>
      </w:r>
      <w:r w:rsidRPr="00FB631D">
        <w:rPr>
          <w:bCs/>
          <w:color w:val="000000"/>
          <w:sz w:val="24"/>
          <w:szCs w:val="24"/>
        </w:rPr>
        <w:t>);</w:t>
      </w:r>
    </w:p>
    <w:p w:rsidR="00EF4CC0" w:rsidRPr="00280C6D" w:rsidRDefault="00EF4CC0" w:rsidP="00EF4CC0">
      <w:pPr>
        <w:pStyle w:val="Akapitzlist"/>
        <w:widowControl/>
        <w:numPr>
          <w:ilvl w:val="0"/>
          <w:numId w:val="10"/>
        </w:numPr>
        <w:autoSpaceDE/>
        <w:autoSpaceDN/>
        <w:adjustRightInd/>
        <w:spacing w:line="276" w:lineRule="auto"/>
        <w:ind w:left="284" w:hanging="284"/>
        <w:jc w:val="both"/>
        <w:rPr>
          <w:bCs/>
          <w:color w:val="000000"/>
          <w:sz w:val="24"/>
          <w:szCs w:val="24"/>
        </w:rPr>
      </w:pPr>
      <w:r w:rsidRPr="00FB631D">
        <w:rPr>
          <w:bCs/>
          <w:color w:val="000000"/>
          <w:sz w:val="24"/>
          <w:szCs w:val="24"/>
        </w:rPr>
        <w:t xml:space="preserve">Ustawa z dnia 3 </w:t>
      </w:r>
      <w:r w:rsidR="00EB4C56">
        <w:rPr>
          <w:bCs/>
          <w:color w:val="000000"/>
          <w:sz w:val="24"/>
          <w:szCs w:val="24"/>
        </w:rPr>
        <w:t>lutego 1995 r. o ochronie gruntów</w:t>
      </w:r>
      <w:r w:rsidRPr="00280C6D">
        <w:rPr>
          <w:bCs/>
          <w:color w:val="000000"/>
          <w:sz w:val="24"/>
          <w:szCs w:val="24"/>
        </w:rPr>
        <w:t xml:space="preserve"> rolnych i leśnych (tekst jednolity: Dz. U. 2017 </w:t>
      </w:r>
      <w:proofErr w:type="gramStart"/>
      <w:r w:rsidRPr="00280C6D">
        <w:rPr>
          <w:bCs/>
          <w:color w:val="000000"/>
          <w:sz w:val="24"/>
          <w:szCs w:val="24"/>
        </w:rPr>
        <w:t>r</w:t>
      </w:r>
      <w:proofErr w:type="gramEnd"/>
      <w:r w:rsidRPr="00280C6D">
        <w:rPr>
          <w:bCs/>
          <w:color w:val="000000"/>
          <w:sz w:val="24"/>
          <w:szCs w:val="24"/>
        </w:rPr>
        <w:t>., poz. 1161</w:t>
      </w:r>
      <w:r w:rsidRPr="00280C6D">
        <w:rPr>
          <w:sz w:val="24"/>
          <w:szCs w:val="24"/>
        </w:rPr>
        <w:t>),</w:t>
      </w:r>
    </w:p>
    <w:p w:rsidR="00280C6D" w:rsidRDefault="00280C6D" w:rsidP="00EF4CC0">
      <w:pPr>
        <w:pStyle w:val="Akapitzlist"/>
        <w:widowControl/>
        <w:numPr>
          <w:ilvl w:val="0"/>
          <w:numId w:val="10"/>
        </w:numPr>
        <w:autoSpaceDE/>
        <w:autoSpaceDN/>
        <w:adjustRightInd/>
        <w:spacing w:line="276" w:lineRule="auto"/>
        <w:ind w:left="284" w:hanging="284"/>
        <w:jc w:val="both"/>
        <w:rPr>
          <w:bCs/>
          <w:color w:val="000000"/>
          <w:sz w:val="24"/>
          <w:szCs w:val="24"/>
        </w:rPr>
      </w:pPr>
      <w:r>
        <w:rPr>
          <w:bCs/>
          <w:color w:val="000000"/>
          <w:sz w:val="24"/>
          <w:szCs w:val="24"/>
        </w:rPr>
        <w:t xml:space="preserve">Ustawa z dnia 9 czerwca 2011 r. - Prawo geologiczne i górnicze (Dz. U. </w:t>
      </w:r>
      <w:proofErr w:type="gramStart"/>
      <w:r>
        <w:rPr>
          <w:bCs/>
          <w:color w:val="000000"/>
          <w:sz w:val="24"/>
          <w:szCs w:val="24"/>
        </w:rPr>
        <w:t>z</w:t>
      </w:r>
      <w:proofErr w:type="gramEnd"/>
      <w:r>
        <w:rPr>
          <w:bCs/>
          <w:color w:val="000000"/>
          <w:sz w:val="24"/>
          <w:szCs w:val="24"/>
        </w:rPr>
        <w:t xml:space="preserve"> 2017 r., poz. 2126 z </w:t>
      </w:r>
      <w:proofErr w:type="spellStart"/>
      <w:r>
        <w:rPr>
          <w:bCs/>
          <w:color w:val="000000"/>
          <w:sz w:val="24"/>
          <w:szCs w:val="24"/>
        </w:rPr>
        <w:t>późn</w:t>
      </w:r>
      <w:proofErr w:type="spellEnd"/>
      <w:r>
        <w:rPr>
          <w:bCs/>
          <w:color w:val="000000"/>
          <w:sz w:val="24"/>
          <w:szCs w:val="24"/>
        </w:rPr>
        <w:t xml:space="preserve">. </w:t>
      </w:r>
      <w:proofErr w:type="gramStart"/>
      <w:r>
        <w:rPr>
          <w:bCs/>
          <w:color w:val="000000"/>
          <w:sz w:val="24"/>
          <w:szCs w:val="24"/>
        </w:rPr>
        <w:t>zm</w:t>
      </w:r>
      <w:proofErr w:type="gramEnd"/>
      <w:r>
        <w:rPr>
          <w:bCs/>
          <w:color w:val="000000"/>
          <w:sz w:val="24"/>
          <w:szCs w:val="24"/>
        </w:rPr>
        <w:t>.),</w:t>
      </w:r>
    </w:p>
    <w:p w:rsidR="00EF4CC0" w:rsidRPr="00280C6D" w:rsidRDefault="00EF4CC0" w:rsidP="00EF4CC0">
      <w:pPr>
        <w:pStyle w:val="Akapitzlist"/>
        <w:widowControl/>
        <w:numPr>
          <w:ilvl w:val="0"/>
          <w:numId w:val="10"/>
        </w:numPr>
        <w:autoSpaceDE/>
        <w:autoSpaceDN/>
        <w:adjustRightInd/>
        <w:spacing w:line="276" w:lineRule="auto"/>
        <w:ind w:left="284" w:hanging="284"/>
        <w:jc w:val="both"/>
        <w:rPr>
          <w:bCs/>
          <w:color w:val="000000"/>
          <w:sz w:val="24"/>
          <w:szCs w:val="24"/>
        </w:rPr>
      </w:pPr>
      <w:r w:rsidRPr="00280C6D">
        <w:rPr>
          <w:bCs/>
          <w:color w:val="000000"/>
          <w:sz w:val="24"/>
          <w:szCs w:val="24"/>
        </w:rPr>
        <w:t xml:space="preserve">Ustawa z dnia 18 lipca 2001 r. – Prawo wodne (Dz. U. </w:t>
      </w:r>
      <w:proofErr w:type="gramStart"/>
      <w:r w:rsidRPr="00280C6D">
        <w:rPr>
          <w:bCs/>
          <w:color w:val="000000"/>
          <w:sz w:val="24"/>
          <w:szCs w:val="24"/>
        </w:rPr>
        <w:t>z</w:t>
      </w:r>
      <w:proofErr w:type="gramEnd"/>
      <w:r w:rsidRPr="00280C6D">
        <w:rPr>
          <w:bCs/>
          <w:color w:val="000000"/>
          <w:sz w:val="24"/>
          <w:szCs w:val="24"/>
        </w:rPr>
        <w:t xml:space="preserve"> 201</w:t>
      </w:r>
      <w:r w:rsidR="006C76B4">
        <w:rPr>
          <w:bCs/>
          <w:color w:val="000000"/>
          <w:sz w:val="24"/>
          <w:szCs w:val="24"/>
        </w:rPr>
        <w:t>8</w:t>
      </w:r>
      <w:r w:rsidRPr="00280C6D">
        <w:rPr>
          <w:bCs/>
          <w:color w:val="000000"/>
          <w:sz w:val="24"/>
          <w:szCs w:val="24"/>
        </w:rPr>
        <w:t xml:space="preserve"> r., poz. </w:t>
      </w:r>
      <w:r w:rsidR="006C76B4">
        <w:rPr>
          <w:bCs/>
          <w:color w:val="000000"/>
          <w:sz w:val="24"/>
          <w:szCs w:val="24"/>
        </w:rPr>
        <w:t>2268</w:t>
      </w:r>
      <w:r w:rsidRPr="00280C6D">
        <w:rPr>
          <w:bCs/>
          <w:color w:val="000000"/>
          <w:sz w:val="24"/>
          <w:szCs w:val="24"/>
        </w:rPr>
        <w:t xml:space="preserve"> </w:t>
      </w:r>
      <w:r w:rsidRPr="00280C6D">
        <w:rPr>
          <w:sz w:val="24"/>
          <w:szCs w:val="24"/>
        </w:rPr>
        <w:t xml:space="preserve">z </w:t>
      </w:r>
      <w:proofErr w:type="spellStart"/>
      <w:r w:rsidRPr="00280C6D">
        <w:rPr>
          <w:sz w:val="24"/>
          <w:szCs w:val="24"/>
        </w:rPr>
        <w:t>późn</w:t>
      </w:r>
      <w:proofErr w:type="spellEnd"/>
      <w:r w:rsidRPr="00280C6D">
        <w:rPr>
          <w:sz w:val="24"/>
          <w:szCs w:val="24"/>
        </w:rPr>
        <w:t xml:space="preserve">. </w:t>
      </w:r>
      <w:proofErr w:type="gramStart"/>
      <w:r w:rsidRPr="00280C6D">
        <w:rPr>
          <w:sz w:val="24"/>
          <w:szCs w:val="24"/>
        </w:rPr>
        <w:t>zm</w:t>
      </w:r>
      <w:proofErr w:type="gramEnd"/>
      <w:r w:rsidRPr="00280C6D">
        <w:rPr>
          <w:sz w:val="24"/>
          <w:szCs w:val="24"/>
        </w:rPr>
        <w:t>.),</w:t>
      </w:r>
    </w:p>
    <w:p w:rsidR="00EF4CC0" w:rsidRPr="00280C6D" w:rsidRDefault="00EF4CC0" w:rsidP="00EF4CC0">
      <w:pPr>
        <w:pStyle w:val="Bezodstpw"/>
        <w:numPr>
          <w:ilvl w:val="0"/>
          <w:numId w:val="10"/>
        </w:numPr>
        <w:spacing w:line="276" w:lineRule="auto"/>
        <w:ind w:left="284" w:hanging="284"/>
        <w:jc w:val="both"/>
        <w:rPr>
          <w:rFonts w:ascii="Times New Roman" w:eastAsia="Calibri" w:hAnsi="Times New Roman"/>
          <w:color w:val="000000"/>
          <w:sz w:val="24"/>
          <w:szCs w:val="24"/>
        </w:rPr>
      </w:pPr>
      <w:r w:rsidRPr="00280C6D">
        <w:rPr>
          <w:rFonts w:ascii="Times New Roman" w:hAnsi="Times New Roman"/>
          <w:color w:val="000000"/>
          <w:sz w:val="24"/>
          <w:szCs w:val="24"/>
        </w:rPr>
        <w:t xml:space="preserve">Ustawa z dnia 7 lipca 1994 r. - Prawo budowlane (tekst jednolity: </w:t>
      </w:r>
      <w:r w:rsidR="00FB631D" w:rsidRPr="00280C6D">
        <w:rPr>
          <w:rFonts w:ascii="Times New Roman" w:eastAsia="Calibri" w:hAnsi="Times New Roman"/>
          <w:color w:val="000000"/>
          <w:sz w:val="24"/>
          <w:szCs w:val="24"/>
        </w:rPr>
        <w:t xml:space="preserve">Dz. U. </w:t>
      </w:r>
      <w:proofErr w:type="gramStart"/>
      <w:r w:rsidR="00FB631D" w:rsidRPr="00280C6D">
        <w:rPr>
          <w:rFonts w:ascii="Times New Roman" w:eastAsia="Calibri" w:hAnsi="Times New Roman"/>
          <w:color w:val="000000"/>
          <w:sz w:val="24"/>
          <w:szCs w:val="24"/>
        </w:rPr>
        <w:t>z</w:t>
      </w:r>
      <w:proofErr w:type="gramEnd"/>
      <w:r w:rsidR="00FB631D" w:rsidRPr="00280C6D">
        <w:rPr>
          <w:rFonts w:ascii="Times New Roman" w:eastAsia="Calibri" w:hAnsi="Times New Roman"/>
          <w:color w:val="000000"/>
          <w:sz w:val="24"/>
          <w:szCs w:val="24"/>
        </w:rPr>
        <w:t xml:space="preserve"> 2018 r. poz. 1202</w:t>
      </w:r>
      <w:r w:rsidRPr="00280C6D">
        <w:rPr>
          <w:rFonts w:ascii="Times New Roman" w:eastAsia="Calibri" w:hAnsi="Times New Roman"/>
          <w:color w:val="000000"/>
          <w:sz w:val="24"/>
          <w:szCs w:val="24"/>
        </w:rPr>
        <w:t xml:space="preserve"> z </w:t>
      </w:r>
      <w:proofErr w:type="spellStart"/>
      <w:r w:rsidRPr="00280C6D">
        <w:rPr>
          <w:rFonts w:ascii="Times New Roman" w:eastAsia="Calibri" w:hAnsi="Times New Roman"/>
          <w:color w:val="000000"/>
          <w:sz w:val="24"/>
          <w:szCs w:val="24"/>
        </w:rPr>
        <w:t>późn</w:t>
      </w:r>
      <w:proofErr w:type="spellEnd"/>
      <w:r w:rsidRPr="00280C6D">
        <w:rPr>
          <w:rFonts w:ascii="Times New Roman" w:eastAsia="Calibri" w:hAnsi="Times New Roman"/>
          <w:color w:val="000000"/>
          <w:sz w:val="24"/>
          <w:szCs w:val="24"/>
        </w:rPr>
        <w:t xml:space="preserve">. </w:t>
      </w:r>
      <w:proofErr w:type="gramStart"/>
      <w:r w:rsidRPr="00280C6D">
        <w:rPr>
          <w:rFonts w:ascii="Times New Roman" w:eastAsia="Calibri" w:hAnsi="Times New Roman"/>
          <w:color w:val="000000"/>
          <w:sz w:val="24"/>
          <w:szCs w:val="24"/>
        </w:rPr>
        <w:t>zm</w:t>
      </w:r>
      <w:proofErr w:type="gramEnd"/>
      <w:r w:rsidRPr="00280C6D">
        <w:rPr>
          <w:rFonts w:ascii="Times New Roman" w:eastAsia="Calibri" w:hAnsi="Times New Roman"/>
          <w:color w:val="000000"/>
          <w:sz w:val="24"/>
          <w:szCs w:val="24"/>
        </w:rPr>
        <w:t>.</w:t>
      </w:r>
      <w:r w:rsidRPr="00280C6D">
        <w:rPr>
          <w:rFonts w:ascii="Times New Roman" w:hAnsi="Times New Roman"/>
          <w:color w:val="000000"/>
          <w:sz w:val="24"/>
          <w:szCs w:val="24"/>
        </w:rPr>
        <w:t>),</w:t>
      </w:r>
    </w:p>
    <w:p w:rsidR="00EF4CC0" w:rsidRPr="00280C6D" w:rsidRDefault="00EF4CC0" w:rsidP="00EF4CC0">
      <w:pPr>
        <w:pStyle w:val="Bezodstpw"/>
        <w:numPr>
          <w:ilvl w:val="0"/>
          <w:numId w:val="10"/>
        </w:numPr>
        <w:spacing w:line="276" w:lineRule="auto"/>
        <w:ind w:left="284" w:hanging="284"/>
        <w:jc w:val="both"/>
        <w:rPr>
          <w:rFonts w:ascii="Times New Roman" w:hAnsi="Times New Roman"/>
          <w:sz w:val="24"/>
          <w:szCs w:val="24"/>
        </w:rPr>
      </w:pPr>
      <w:r w:rsidRPr="00280C6D">
        <w:rPr>
          <w:rFonts w:ascii="Times New Roman" w:hAnsi="Times New Roman"/>
          <w:sz w:val="24"/>
          <w:szCs w:val="24"/>
        </w:rPr>
        <w:t>Ustawa z dnia 23 lipca 2003 r. o ochronie zabytków i opiece nad zabytkami</w:t>
      </w:r>
      <w:r w:rsidRPr="00280C6D">
        <w:rPr>
          <w:rFonts w:ascii="Times New Roman" w:hAnsi="Times New Roman"/>
          <w:sz w:val="24"/>
          <w:szCs w:val="24"/>
        </w:rPr>
        <w:br/>
      </w:r>
      <w:r w:rsidR="00280C6D" w:rsidRPr="00280C6D">
        <w:rPr>
          <w:rFonts w:ascii="Times New Roman" w:hAnsi="Times New Roman"/>
          <w:sz w:val="24"/>
          <w:szCs w:val="24"/>
        </w:rPr>
        <w:t xml:space="preserve"> (tekst jednolity: Dz. U. </w:t>
      </w:r>
      <w:proofErr w:type="gramStart"/>
      <w:r w:rsidR="00280C6D" w:rsidRPr="00280C6D">
        <w:rPr>
          <w:rFonts w:ascii="Times New Roman" w:hAnsi="Times New Roman"/>
          <w:sz w:val="24"/>
          <w:szCs w:val="24"/>
        </w:rPr>
        <w:t>z</w:t>
      </w:r>
      <w:proofErr w:type="gramEnd"/>
      <w:r w:rsidR="00280C6D" w:rsidRPr="00280C6D">
        <w:rPr>
          <w:rFonts w:ascii="Times New Roman" w:hAnsi="Times New Roman"/>
          <w:sz w:val="24"/>
          <w:szCs w:val="24"/>
        </w:rPr>
        <w:t xml:space="preserve"> 2018 r., poz. 2067</w:t>
      </w:r>
      <w:r w:rsidRPr="00280C6D">
        <w:rPr>
          <w:rFonts w:ascii="Times New Roman" w:hAnsi="Times New Roman"/>
          <w:sz w:val="24"/>
          <w:szCs w:val="24"/>
        </w:rPr>
        <w:t>),</w:t>
      </w:r>
    </w:p>
    <w:p w:rsidR="00EF4CC0" w:rsidRPr="00280C6D" w:rsidRDefault="00EF4CC0" w:rsidP="00EF4CC0">
      <w:pPr>
        <w:pStyle w:val="Bezodstpw"/>
        <w:numPr>
          <w:ilvl w:val="0"/>
          <w:numId w:val="10"/>
        </w:numPr>
        <w:spacing w:line="276" w:lineRule="auto"/>
        <w:ind w:left="284" w:hanging="284"/>
        <w:jc w:val="both"/>
        <w:rPr>
          <w:rFonts w:ascii="Times New Roman" w:hAnsi="Times New Roman"/>
          <w:sz w:val="24"/>
          <w:szCs w:val="24"/>
        </w:rPr>
      </w:pPr>
      <w:r w:rsidRPr="00280C6D">
        <w:rPr>
          <w:rFonts w:ascii="Times New Roman" w:hAnsi="Times New Roman"/>
          <w:sz w:val="24"/>
          <w:szCs w:val="24"/>
        </w:rPr>
        <w:t xml:space="preserve">Ustawa z dnia 21 sierpnia 1997 r. o ochronie zwierząt (Dz. U. </w:t>
      </w:r>
      <w:proofErr w:type="gramStart"/>
      <w:r w:rsidRPr="00280C6D">
        <w:rPr>
          <w:rFonts w:ascii="Times New Roman" w:hAnsi="Times New Roman"/>
          <w:sz w:val="24"/>
          <w:szCs w:val="24"/>
        </w:rPr>
        <w:t>z</w:t>
      </w:r>
      <w:proofErr w:type="gramEnd"/>
      <w:r w:rsidRPr="00280C6D">
        <w:rPr>
          <w:rFonts w:ascii="Times New Roman" w:hAnsi="Times New Roman"/>
          <w:sz w:val="24"/>
          <w:szCs w:val="24"/>
        </w:rPr>
        <w:t> 2017 r., poz. 1840</w:t>
      </w:r>
      <w:r w:rsidR="00280C6D" w:rsidRPr="00280C6D">
        <w:rPr>
          <w:rFonts w:ascii="Times New Roman" w:hAnsi="Times New Roman"/>
          <w:sz w:val="24"/>
          <w:szCs w:val="24"/>
        </w:rPr>
        <w:t xml:space="preserve"> z </w:t>
      </w:r>
      <w:proofErr w:type="spellStart"/>
      <w:r w:rsidR="00280C6D" w:rsidRPr="00280C6D">
        <w:rPr>
          <w:rFonts w:ascii="Times New Roman" w:hAnsi="Times New Roman"/>
          <w:sz w:val="24"/>
          <w:szCs w:val="24"/>
        </w:rPr>
        <w:t>późn</w:t>
      </w:r>
      <w:proofErr w:type="spellEnd"/>
      <w:r w:rsidR="00280C6D" w:rsidRPr="00280C6D">
        <w:rPr>
          <w:rFonts w:ascii="Times New Roman" w:hAnsi="Times New Roman"/>
          <w:sz w:val="24"/>
          <w:szCs w:val="24"/>
        </w:rPr>
        <w:t xml:space="preserve">. </w:t>
      </w:r>
      <w:proofErr w:type="gramStart"/>
      <w:r w:rsidR="00280C6D" w:rsidRPr="00280C6D">
        <w:rPr>
          <w:rFonts w:ascii="Times New Roman" w:hAnsi="Times New Roman"/>
          <w:sz w:val="24"/>
          <w:szCs w:val="24"/>
        </w:rPr>
        <w:t>zm</w:t>
      </w:r>
      <w:proofErr w:type="gramEnd"/>
      <w:r w:rsidR="00280C6D" w:rsidRPr="00280C6D">
        <w:rPr>
          <w:rFonts w:ascii="Times New Roman" w:hAnsi="Times New Roman"/>
          <w:sz w:val="24"/>
          <w:szCs w:val="24"/>
        </w:rPr>
        <w:t>.</w:t>
      </w:r>
      <w:r w:rsidRPr="00280C6D">
        <w:rPr>
          <w:rFonts w:ascii="Times New Roman" w:hAnsi="Times New Roman"/>
          <w:sz w:val="24"/>
          <w:szCs w:val="24"/>
        </w:rPr>
        <w:t>),</w:t>
      </w:r>
    </w:p>
    <w:p w:rsidR="00EF4CC0" w:rsidRPr="00280C6D" w:rsidRDefault="00EF4CC0" w:rsidP="00EF4CC0">
      <w:pPr>
        <w:pStyle w:val="Bezodstpw"/>
        <w:numPr>
          <w:ilvl w:val="0"/>
          <w:numId w:val="10"/>
        </w:numPr>
        <w:spacing w:line="276" w:lineRule="auto"/>
        <w:ind w:left="284" w:hanging="284"/>
        <w:jc w:val="both"/>
        <w:rPr>
          <w:rFonts w:ascii="Times New Roman" w:hAnsi="Times New Roman"/>
          <w:color w:val="000000"/>
          <w:sz w:val="24"/>
          <w:szCs w:val="24"/>
        </w:rPr>
      </w:pPr>
      <w:r w:rsidRPr="00280C6D">
        <w:rPr>
          <w:rFonts w:ascii="Times New Roman" w:hAnsi="Times New Roman"/>
          <w:color w:val="000000"/>
          <w:sz w:val="24"/>
          <w:szCs w:val="24"/>
        </w:rPr>
        <w:t xml:space="preserve">Ustawa z dnia 27 marca 2003 r. o planowaniu i zagospodarowaniu przestrzennym </w:t>
      </w:r>
      <w:r w:rsidR="00280C6D" w:rsidRPr="00280C6D">
        <w:rPr>
          <w:rFonts w:ascii="Times New Roman" w:hAnsi="Times New Roman"/>
          <w:color w:val="000000"/>
          <w:sz w:val="24"/>
          <w:szCs w:val="24"/>
        </w:rPr>
        <w:t xml:space="preserve">(tekst jednolity: Dz. U. </w:t>
      </w:r>
      <w:proofErr w:type="gramStart"/>
      <w:r w:rsidR="00280C6D" w:rsidRPr="00280C6D">
        <w:rPr>
          <w:rFonts w:ascii="Times New Roman" w:hAnsi="Times New Roman"/>
          <w:color w:val="000000"/>
          <w:sz w:val="24"/>
          <w:szCs w:val="24"/>
        </w:rPr>
        <w:t>z</w:t>
      </w:r>
      <w:proofErr w:type="gramEnd"/>
      <w:r w:rsidR="00280C6D" w:rsidRPr="00280C6D">
        <w:rPr>
          <w:rFonts w:ascii="Times New Roman" w:hAnsi="Times New Roman"/>
          <w:color w:val="000000"/>
          <w:sz w:val="24"/>
          <w:szCs w:val="24"/>
        </w:rPr>
        <w:t xml:space="preserve">  2018 r., poz. 1945</w:t>
      </w:r>
      <w:r w:rsidRPr="00280C6D">
        <w:rPr>
          <w:rFonts w:ascii="Times New Roman" w:hAnsi="Times New Roman"/>
          <w:color w:val="000000"/>
          <w:sz w:val="24"/>
          <w:szCs w:val="24"/>
        </w:rPr>
        <w:t>),</w:t>
      </w:r>
    </w:p>
    <w:p w:rsidR="00EF4CC0" w:rsidRPr="00280C6D" w:rsidRDefault="00EF4CC0" w:rsidP="00EF4CC0">
      <w:pPr>
        <w:pStyle w:val="Bezodstpw"/>
        <w:numPr>
          <w:ilvl w:val="0"/>
          <w:numId w:val="10"/>
        </w:numPr>
        <w:spacing w:line="276" w:lineRule="auto"/>
        <w:ind w:left="284" w:hanging="284"/>
        <w:jc w:val="both"/>
        <w:rPr>
          <w:rFonts w:ascii="Times New Roman" w:eastAsia="Calibri" w:hAnsi="Times New Roman"/>
          <w:bCs/>
          <w:color w:val="000000"/>
          <w:sz w:val="24"/>
          <w:szCs w:val="24"/>
        </w:rPr>
      </w:pPr>
      <w:r w:rsidRPr="00280C6D">
        <w:rPr>
          <w:rFonts w:ascii="Times New Roman" w:hAnsi="Times New Roman"/>
          <w:color w:val="000000"/>
          <w:sz w:val="24"/>
          <w:szCs w:val="24"/>
        </w:rPr>
        <w:t xml:space="preserve">Ustawa z dnia 8 marca 1990 r. o samorządzie gminnym (tekst jednolity: </w:t>
      </w:r>
      <w:r w:rsidR="00FB631D" w:rsidRPr="00280C6D">
        <w:rPr>
          <w:rFonts w:ascii="Times New Roman" w:hAnsi="Times New Roman"/>
          <w:bCs/>
          <w:color w:val="000000"/>
          <w:sz w:val="24"/>
          <w:szCs w:val="24"/>
          <w:lang w:eastAsia="ar-SA"/>
        </w:rPr>
        <w:t xml:space="preserve">Dz. U. </w:t>
      </w:r>
      <w:proofErr w:type="gramStart"/>
      <w:r w:rsidR="00FB631D" w:rsidRPr="00280C6D">
        <w:rPr>
          <w:rFonts w:ascii="Times New Roman" w:hAnsi="Times New Roman"/>
          <w:bCs/>
          <w:color w:val="000000"/>
          <w:sz w:val="24"/>
          <w:szCs w:val="24"/>
          <w:lang w:eastAsia="ar-SA"/>
        </w:rPr>
        <w:t>z</w:t>
      </w:r>
      <w:proofErr w:type="gramEnd"/>
      <w:r w:rsidR="00FB631D" w:rsidRPr="00280C6D">
        <w:rPr>
          <w:rFonts w:ascii="Times New Roman" w:hAnsi="Times New Roman"/>
          <w:bCs/>
          <w:color w:val="000000"/>
          <w:sz w:val="24"/>
          <w:szCs w:val="24"/>
          <w:lang w:eastAsia="ar-SA"/>
        </w:rPr>
        <w:t xml:space="preserve"> 2018 r. poz. 994</w:t>
      </w:r>
      <w:r w:rsidRPr="00280C6D">
        <w:rPr>
          <w:rFonts w:ascii="Times New Roman" w:hAnsi="Times New Roman"/>
          <w:bCs/>
          <w:color w:val="000000"/>
          <w:sz w:val="24"/>
          <w:szCs w:val="24"/>
          <w:lang w:eastAsia="ar-SA"/>
        </w:rPr>
        <w:t xml:space="preserve"> z </w:t>
      </w:r>
      <w:proofErr w:type="spellStart"/>
      <w:r w:rsidRPr="00280C6D">
        <w:rPr>
          <w:rFonts w:ascii="Times New Roman" w:hAnsi="Times New Roman"/>
          <w:bCs/>
          <w:color w:val="000000"/>
          <w:sz w:val="24"/>
          <w:szCs w:val="24"/>
          <w:lang w:eastAsia="ar-SA"/>
        </w:rPr>
        <w:t>późn</w:t>
      </w:r>
      <w:proofErr w:type="spellEnd"/>
      <w:r w:rsidRPr="00280C6D">
        <w:rPr>
          <w:rFonts w:ascii="Times New Roman" w:hAnsi="Times New Roman"/>
          <w:bCs/>
          <w:color w:val="000000"/>
          <w:sz w:val="24"/>
          <w:szCs w:val="24"/>
          <w:lang w:eastAsia="ar-SA"/>
        </w:rPr>
        <w:t xml:space="preserve">. </w:t>
      </w:r>
      <w:proofErr w:type="gramStart"/>
      <w:r w:rsidRPr="00280C6D">
        <w:rPr>
          <w:rFonts w:ascii="Times New Roman" w:hAnsi="Times New Roman"/>
          <w:bCs/>
          <w:color w:val="000000"/>
          <w:sz w:val="24"/>
          <w:szCs w:val="24"/>
          <w:lang w:eastAsia="ar-SA"/>
        </w:rPr>
        <w:t>zm</w:t>
      </w:r>
      <w:proofErr w:type="gramEnd"/>
      <w:r w:rsidRPr="00280C6D">
        <w:rPr>
          <w:rFonts w:ascii="Times New Roman" w:hAnsi="Times New Roman"/>
          <w:bCs/>
          <w:color w:val="000000"/>
          <w:sz w:val="24"/>
          <w:szCs w:val="24"/>
          <w:lang w:eastAsia="ar-SA"/>
        </w:rPr>
        <w:t>.),</w:t>
      </w:r>
    </w:p>
    <w:p w:rsidR="00886CBB" w:rsidRPr="00747FA6" w:rsidRDefault="00886CBB" w:rsidP="002313D4">
      <w:pPr>
        <w:widowControl/>
        <w:numPr>
          <w:ilvl w:val="0"/>
          <w:numId w:val="10"/>
        </w:numPr>
        <w:autoSpaceDE/>
        <w:autoSpaceDN/>
        <w:adjustRightInd/>
        <w:spacing w:line="276" w:lineRule="auto"/>
        <w:ind w:left="284" w:hanging="284"/>
        <w:jc w:val="both"/>
        <w:rPr>
          <w:bCs/>
          <w:sz w:val="24"/>
          <w:szCs w:val="24"/>
        </w:rPr>
      </w:pPr>
      <w:r w:rsidRPr="00280C6D">
        <w:rPr>
          <w:bCs/>
          <w:sz w:val="24"/>
          <w:szCs w:val="24"/>
        </w:rPr>
        <w:t>Rozporządzenie Ministra</w:t>
      </w:r>
      <w:r w:rsidRPr="00FB631D">
        <w:rPr>
          <w:bCs/>
          <w:sz w:val="24"/>
          <w:szCs w:val="24"/>
        </w:rPr>
        <w:t xml:space="preserve"> Środowiska z dnia 14 czerwca 2007 r. w sprawie dopuszczalnych poziomów hałasu w środowisku (tekst </w:t>
      </w:r>
      <w:r w:rsidRPr="00747FA6">
        <w:rPr>
          <w:bCs/>
          <w:sz w:val="24"/>
          <w:szCs w:val="24"/>
        </w:rPr>
        <w:t xml:space="preserve">jednolity: Dz. U. </w:t>
      </w:r>
      <w:proofErr w:type="gramStart"/>
      <w:r w:rsidRPr="00747FA6">
        <w:rPr>
          <w:bCs/>
          <w:sz w:val="24"/>
          <w:szCs w:val="24"/>
        </w:rPr>
        <w:t>z</w:t>
      </w:r>
      <w:proofErr w:type="gramEnd"/>
      <w:r w:rsidRPr="00747FA6">
        <w:rPr>
          <w:bCs/>
          <w:sz w:val="24"/>
          <w:szCs w:val="24"/>
        </w:rPr>
        <w:t xml:space="preserve"> 2014 r., poz. 112),</w:t>
      </w:r>
    </w:p>
    <w:p w:rsidR="00B34446" w:rsidRPr="00747FA6" w:rsidRDefault="00B34446" w:rsidP="007D65A9">
      <w:pPr>
        <w:spacing w:line="360" w:lineRule="auto"/>
        <w:rPr>
          <w:sz w:val="24"/>
          <w:szCs w:val="24"/>
        </w:rPr>
      </w:pPr>
      <w:bookmarkStart w:id="15" w:name="_Toc217707004"/>
      <w:bookmarkStart w:id="16" w:name="_Toc217802525"/>
      <w:bookmarkStart w:id="17" w:name="_Toc347501315"/>
    </w:p>
    <w:p w:rsidR="00AD6E0A" w:rsidRPr="00747FA6" w:rsidRDefault="00761906" w:rsidP="002313D4">
      <w:pPr>
        <w:pStyle w:val="Nagwek1"/>
        <w:numPr>
          <w:ilvl w:val="0"/>
          <w:numId w:val="1"/>
        </w:numPr>
        <w:spacing w:before="0" w:line="360" w:lineRule="auto"/>
        <w:ind w:left="426" w:hanging="426"/>
        <w:jc w:val="both"/>
        <w:rPr>
          <w:rFonts w:ascii="Times New Roman" w:hAnsi="Times New Roman" w:cs="Times New Roman"/>
          <w:color w:val="auto"/>
          <w:sz w:val="24"/>
          <w:szCs w:val="24"/>
        </w:rPr>
      </w:pPr>
      <w:bookmarkStart w:id="18" w:name="_Toc510975861"/>
      <w:r w:rsidRPr="00747FA6">
        <w:rPr>
          <w:rFonts w:ascii="Times New Roman" w:hAnsi="Times New Roman" w:cs="Times New Roman"/>
          <w:color w:val="auto"/>
          <w:sz w:val="24"/>
          <w:szCs w:val="24"/>
        </w:rPr>
        <w:t>METODY ANALIZY SKUTKÓW REALIZACJI POSTANOWIEŃ PROJEKTU STUDIUM ORAZ CZĘSTOTLIWOŚĆ JEJ PROWADZENIA</w:t>
      </w:r>
      <w:bookmarkEnd w:id="15"/>
      <w:bookmarkEnd w:id="16"/>
      <w:bookmarkEnd w:id="17"/>
      <w:bookmarkEnd w:id="18"/>
    </w:p>
    <w:p w:rsidR="002C35C0" w:rsidRPr="00872BE3" w:rsidRDefault="002C35C0" w:rsidP="00F8580D">
      <w:pPr>
        <w:spacing w:line="360" w:lineRule="auto"/>
        <w:jc w:val="both"/>
        <w:rPr>
          <w:sz w:val="24"/>
          <w:szCs w:val="24"/>
          <w:highlight w:val="yellow"/>
        </w:rPr>
      </w:pPr>
    </w:p>
    <w:p w:rsidR="00DA33A8" w:rsidRPr="00046777" w:rsidRDefault="00AD6E0A" w:rsidP="00507EA5">
      <w:pPr>
        <w:pStyle w:val="Bezodstpw"/>
        <w:spacing w:line="276" w:lineRule="auto"/>
        <w:ind w:firstLine="567"/>
        <w:jc w:val="both"/>
        <w:rPr>
          <w:rFonts w:ascii="Times New Roman" w:hAnsi="Times New Roman" w:cs="Times New Roman"/>
          <w:sz w:val="24"/>
          <w:szCs w:val="24"/>
        </w:rPr>
      </w:pPr>
      <w:r w:rsidRPr="00B21154">
        <w:rPr>
          <w:rFonts w:ascii="Times New Roman" w:hAnsi="Times New Roman" w:cs="Times New Roman"/>
          <w:sz w:val="24"/>
          <w:szCs w:val="24"/>
        </w:rPr>
        <w:t xml:space="preserve">Analiza skutków realizacji </w:t>
      </w:r>
      <w:r w:rsidR="0056440B" w:rsidRPr="00B21154">
        <w:rPr>
          <w:rFonts w:ascii="Times New Roman" w:hAnsi="Times New Roman" w:cs="Times New Roman"/>
          <w:sz w:val="24"/>
          <w:szCs w:val="24"/>
        </w:rPr>
        <w:t xml:space="preserve">zmiany </w:t>
      </w:r>
      <w:r w:rsidRPr="00B21154">
        <w:rPr>
          <w:rFonts w:ascii="Times New Roman" w:hAnsi="Times New Roman" w:cs="Times New Roman"/>
          <w:sz w:val="24"/>
          <w:szCs w:val="24"/>
        </w:rPr>
        <w:t xml:space="preserve">studium powinna wynikać z obowiązku zachowania zgodności pomiędzy obowiązującym studium, a miejscowymi planami zagospodarowania przestrzennego, o czym mowa w art. 9 ust. 4 ustawy z dnia 27 marca 2003 r. o planowaniu </w:t>
      </w:r>
      <w:r w:rsidR="00EE4B7B" w:rsidRPr="00B21154">
        <w:rPr>
          <w:rFonts w:ascii="Times New Roman" w:hAnsi="Times New Roman" w:cs="Times New Roman"/>
          <w:sz w:val="24"/>
          <w:szCs w:val="24"/>
        </w:rPr>
        <w:br/>
      </w:r>
      <w:r w:rsidRPr="00B21154">
        <w:rPr>
          <w:rFonts w:ascii="Times New Roman" w:hAnsi="Times New Roman" w:cs="Times New Roman"/>
          <w:sz w:val="24"/>
          <w:szCs w:val="24"/>
        </w:rPr>
        <w:t xml:space="preserve">i zagospodarowaniu </w:t>
      </w:r>
      <w:r w:rsidRPr="00B21154">
        <w:rPr>
          <w:rFonts w:ascii="Times New Roman" w:hAnsi="Times New Roman" w:cs="Times New Roman"/>
          <w:color w:val="000000" w:themeColor="text1"/>
          <w:sz w:val="24"/>
          <w:szCs w:val="24"/>
        </w:rPr>
        <w:t xml:space="preserve">przestrzennym </w:t>
      </w:r>
      <w:r w:rsidR="001848B2" w:rsidRPr="00B21154">
        <w:rPr>
          <w:rFonts w:ascii="Times New Roman" w:hAnsi="Times New Roman" w:cs="Times New Roman"/>
          <w:color w:val="000000" w:themeColor="text1"/>
          <w:sz w:val="24"/>
          <w:szCs w:val="24"/>
        </w:rPr>
        <w:t>(</w:t>
      </w:r>
      <w:r w:rsidR="00B21154" w:rsidRPr="00B21154">
        <w:rPr>
          <w:rFonts w:ascii="Times New Roman" w:hAnsi="Times New Roman" w:cs="Times New Roman"/>
          <w:color w:val="000000" w:themeColor="text1"/>
          <w:sz w:val="24"/>
          <w:szCs w:val="24"/>
        </w:rPr>
        <w:t>Dz. U. z  2018 r., poz</w:t>
      </w:r>
      <w:proofErr w:type="gramStart"/>
      <w:r w:rsidR="00B21154" w:rsidRPr="00B21154">
        <w:rPr>
          <w:rFonts w:ascii="Times New Roman" w:hAnsi="Times New Roman" w:cs="Times New Roman"/>
          <w:color w:val="000000" w:themeColor="text1"/>
          <w:sz w:val="24"/>
          <w:szCs w:val="24"/>
        </w:rPr>
        <w:t>. 1945</w:t>
      </w:r>
      <w:r w:rsidR="00A84F2B" w:rsidRPr="00B21154">
        <w:rPr>
          <w:rFonts w:ascii="Times New Roman" w:hAnsi="Times New Roman" w:cs="Times New Roman"/>
          <w:color w:val="000000" w:themeColor="text1"/>
          <w:sz w:val="24"/>
          <w:szCs w:val="24"/>
        </w:rPr>
        <w:t>).</w:t>
      </w:r>
      <w:r w:rsidR="00A84F2B" w:rsidRPr="00B21154">
        <w:rPr>
          <w:rFonts w:ascii="Times New Roman" w:hAnsi="Times New Roman" w:cs="Times New Roman"/>
          <w:sz w:val="24"/>
          <w:szCs w:val="24"/>
        </w:rPr>
        <w:t xml:space="preserve"> Ponadto</w:t>
      </w:r>
      <w:proofErr w:type="gramEnd"/>
      <w:r w:rsidRPr="00B21154">
        <w:rPr>
          <w:rFonts w:ascii="Times New Roman" w:hAnsi="Times New Roman" w:cs="Times New Roman"/>
          <w:sz w:val="24"/>
          <w:szCs w:val="24"/>
        </w:rPr>
        <w:t xml:space="preserve">, </w:t>
      </w:r>
      <w:r w:rsidR="00F30C95" w:rsidRPr="00B21154">
        <w:rPr>
          <w:rFonts w:ascii="Times New Roman" w:hAnsi="Times New Roman" w:cs="Times New Roman"/>
          <w:sz w:val="24"/>
          <w:szCs w:val="24"/>
        </w:rPr>
        <w:br/>
      </w:r>
      <w:r w:rsidRPr="00B21154">
        <w:rPr>
          <w:rFonts w:ascii="Times New Roman" w:hAnsi="Times New Roman" w:cs="Times New Roman"/>
          <w:sz w:val="24"/>
          <w:szCs w:val="24"/>
        </w:rPr>
        <w:t>zgodnie</w:t>
      </w:r>
      <w:r w:rsidR="001848B2" w:rsidRPr="00B21154">
        <w:rPr>
          <w:rFonts w:ascii="Times New Roman" w:hAnsi="Times New Roman" w:cs="Times New Roman"/>
          <w:sz w:val="24"/>
          <w:szCs w:val="24"/>
        </w:rPr>
        <w:t xml:space="preserve"> z art. 32 ww. ustawy </w:t>
      </w:r>
      <w:r w:rsidR="00DD1647" w:rsidRPr="00B21154">
        <w:rPr>
          <w:rFonts w:ascii="Times New Roman" w:hAnsi="Times New Roman" w:cs="Times New Roman"/>
          <w:sz w:val="24"/>
          <w:szCs w:val="24"/>
        </w:rPr>
        <w:t xml:space="preserve">wójt </w:t>
      </w:r>
      <w:r w:rsidRPr="00B21154">
        <w:rPr>
          <w:rFonts w:ascii="Times New Roman" w:hAnsi="Times New Roman" w:cs="Times New Roman"/>
          <w:sz w:val="24"/>
          <w:szCs w:val="24"/>
        </w:rPr>
        <w:t xml:space="preserve">gminy zobowiązany jest do przeprowadzenia oceny aktualności studium i planów miejscowych poprzez analizę zmian w zagospodarowaniu przestrzennym gminy oraz ocenę postępu w </w:t>
      </w:r>
      <w:r w:rsidRPr="00046777">
        <w:rPr>
          <w:rFonts w:ascii="Times New Roman" w:hAnsi="Times New Roman" w:cs="Times New Roman"/>
          <w:sz w:val="24"/>
          <w:szCs w:val="24"/>
        </w:rPr>
        <w:t>opracowywaniu planów miejscowych. Wynikiem tego powinno być opracowanie wieloletniego programu sporządzania planów miejscowych w nawiązaniu do ustaleń studium.</w:t>
      </w:r>
    </w:p>
    <w:p w:rsidR="00320172" w:rsidRPr="00046777" w:rsidRDefault="00320172" w:rsidP="00507EA5">
      <w:pPr>
        <w:widowControl/>
        <w:spacing w:line="276" w:lineRule="auto"/>
        <w:ind w:left="0" w:firstLine="567"/>
        <w:jc w:val="both"/>
        <w:rPr>
          <w:rFonts w:eastAsia="Calibri"/>
          <w:sz w:val="24"/>
          <w:szCs w:val="24"/>
        </w:rPr>
      </w:pPr>
      <w:r w:rsidRPr="00046777">
        <w:rPr>
          <w:rFonts w:eastAsia="Calibri"/>
          <w:sz w:val="24"/>
          <w:szCs w:val="24"/>
        </w:rPr>
        <w:t xml:space="preserve">Ponadto zgodnie z obowiązującymi przepisami ustawy Prawo ochrony środowiska, </w:t>
      </w:r>
      <w:proofErr w:type="gramStart"/>
      <w:r w:rsidRPr="00046777">
        <w:rPr>
          <w:rFonts w:eastAsia="Calibri"/>
          <w:sz w:val="24"/>
          <w:szCs w:val="24"/>
        </w:rPr>
        <w:t>monitoring jakości</w:t>
      </w:r>
      <w:proofErr w:type="gramEnd"/>
      <w:r w:rsidRPr="00046777">
        <w:rPr>
          <w:rFonts w:eastAsia="Calibri"/>
          <w:sz w:val="24"/>
          <w:szCs w:val="24"/>
        </w:rPr>
        <w:t xml:space="preserve"> powietrza, wód, gleb i ziemi oraz poziomu hałasu i pól elektromagnetycznych jest prowadzony w ramach państwowego monitoringu środowiska, przez wojewódzki inspektorat ochrony środowiska, a na szczeblu samorządowym przez starostę powiatowego lub podmiot gospodarczy.</w:t>
      </w:r>
    </w:p>
    <w:p w:rsidR="00320172" w:rsidRPr="00046777" w:rsidRDefault="00320172" w:rsidP="00507EA5">
      <w:pPr>
        <w:widowControl/>
        <w:spacing w:line="276" w:lineRule="auto"/>
        <w:ind w:left="0" w:firstLine="567"/>
        <w:jc w:val="both"/>
        <w:rPr>
          <w:rFonts w:eastAsia="Calibri"/>
          <w:sz w:val="24"/>
          <w:szCs w:val="24"/>
        </w:rPr>
      </w:pPr>
      <w:r w:rsidRPr="00046777">
        <w:rPr>
          <w:rFonts w:eastAsia="Calibri"/>
          <w:sz w:val="24"/>
          <w:szCs w:val="24"/>
        </w:rPr>
        <w:t>Eksploatację należy prowadzić zgodnie z planami zagospodarowania złoża i planem ruchu kopalni pod nadzorem uprawnionych służb geologicznych, które zobowiązane są na bieżąco monitorować przebieg prac górniczych.</w:t>
      </w:r>
    </w:p>
    <w:p w:rsidR="00320172" w:rsidRPr="00046777" w:rsidRDefault="00320172" w:rsidP="00320172">
      <w:pPr>
        <w:widowControl/>
        <w:spacing w:line="276" w:lineRule="auto"/>
        <w:ind w:left="0" w:firstLine="567"/>
        <w:jc w:val="both"/>
        <w:rPr>
          <w:rFonts w:eastAsia="Calibri"/>
          <w:sz w:val="24"/>
          <w:szCs w:val="24"/>
        </w:rPr>
      </w:pPr>
    </w:p>
    <w:p w:rsidR="000F1212" w:rsidRPr="00046777" w:rsidRDefault="00270971" w:rsidP="002313D4">
      <w:pPr>
        <w:pStyle w:val="Nagwek1"/>
        <w:numPr>
          <w:ilvl w:val="0"/>
          <w:numId w:val="1"/>
        </w:numPr>
        <w:tabs>
          <w:tab w:val="left" w:pos="426"/>
        </w:tabs>
        <w:spacing w:before="0" w:line="360" w:lineRule="auto"/>
        <w:ind w:left="426" w:hanging="426"/>
        <w:jc w:val="both"/>
        <w:rPr>
          <w:rFonts w:ascii="Times New Roman" w:hAnsi="Times New Roman" w:cs="Times New Roman"/>
          <w:color w:val="auto"/>
          <w:sz w:val="24"/>
          <w:szCs w:val="24"/>
        </w:rPr>
      </w:pPr>
      <w:bookmarkStart w:id="19" w:name="_Toc347501316"/>
      <w:bookmarkStart w:id="20" w:name="_Toc510975862"/>
      <w:r w:rsidRPr="00046777">
        <w:rPr>
          <w:rFonts w:ascii="Times New Roman" w:hAnsi="Times New Roman" w:cs="Times New Roman"/>
          <w:color w:val="auto"/>
          <w:sz w:val="24"/>
          <w:szCs w:val="24"/>
        </w:rPr>
        <w:lastRenderedPageBreak/>
        <w:t>INFORMACJE O ZAWARTOŚCI</w:t>
      </w:r>
      <w:r w:rsidR="00761906" w:rsidRPr="00046777">
        <w:rPr>
          <w:rFonts w:ascii="Times New Roman" w:hAnsi="Times New Roman" w:cs="Times New Roman"/>
          <w:color w:val="auto"/>
          <w:sz w:val="24"/>
          <w:szCs w:val="24"/>
        </w:rPr>
        <w:t xml:space="preserve">, GŁÓWNYCH CELACH, POWIĄZANIACH </w:t>
      </w:r>
      <w:r w:rsidR="00650989" w:rsidRPr="00046777">
        <w:rPr>
          <w:rFonts w:ascii="Times New Roman" w:hAnsi="Times New Roman" w:cs="Times New Roman"/>
          <w:color w:val="auto"/>
          <w:sz w:val="24"/>
          <w:szCs w:val="24"/>
        </w:rPr>
        <w:br/>
      </w:r>
      <w:r w:rsidR="00761906" w:rsidRPr="00046777">
        <w:rPr>
          <w:rFonts w:ascii="Times New Roman" w:hAnsi="Times New Roman" w:cs="Times New Roman"/>
          <w:color w:val="auto"/>
          <w:sz w:val="24"/>
          <w:szCs w:val="24"/>
        </w:rPr>
        <w:t>Z INNYMI DOKUMENTAMI ORAZ CHARAKTERYSTYKA USTALEŃ PROJEKTU ZMIANY STUDIUM</w:t>
      </w:r>
      <w:bookmarkEnd w:id="19"/>
      <w:bookmarkEnd w:id="20"/>
    </w:p>
    <w:p w:rsidR="00A31061" w:rsidRPr="00046777" w:rsidRDefault="00A31061" w:rsidP="00A31061"/>
    <w:p w:rsidR="00BE193F" w:rsidRPr="00046777" w:rsidRDefault="00AD6E0A" w:rsidP="00410A3B">
      <w:pPr>
        <w:spacing w:line="276" w:lineRule="auto"/>
        <w:ind w:left="0" w:firstLine="567"/>
        <w:jc w:val="both"/>
        <w:rPr>
          <w:sz w:val="24"/>
          <w:szCs w:val="24"/>
        </w:rPr>
      </w:pPr>
      <w:r w:rsidRPr="00046777">
        <w:rPr>
          <w:sz w:val="24"/>
          <w:szCs w:val="24"/>
        </w:rPr>
        <w:t>Projekt zmiany Studium uwarunkowań i kierunków zagospodarowania przestrzennego</w:t>
      </w:r>
      <w:r w:rsidR="00C2550D" w:rsidRPr="00046777">
        <w:rPr>
          <w:sz w:val="24"/>
          <w:szCs w:val="24"/>
        </w:rPr>
        <w:t xml:space="preserve"> gminy</w:t>
      </w:r>
      <w:r w:rsidR="00BE5391" w:rsidRPr="00046777">
        <w:rPr>
          <w:sz w:val="24"/>
          <w:szCs w:val="24"/>
        </w:rPr>
        <w:t xml:space="preserve"> </w:t>
      </w:r>
      <w:proofErr w:type="spellStart"/>
      <w:r w:rsidR="00BE5391" w:rsidRPr="00046777">
        <w:rPr>
          <w:sz w:val="24"/>
          <w:szCs w:val="24"/>
        </w:rPr>
        <w:t>Zławieś</w:t>
      </w:r>
      <w:proofErr w:type="spellEnd"/>
      <w:r w:rsidR="00BE5391" w:rsidRPr="00046777">
        <w:rPr>
          <w:sz w:val="24"/>
          <w:szCs w:val="24"/>
        </w:rPr>
        <w:t xml:space="preserve"> Wielka</w:t>
      </w:r>
      <w:r w:rsidR="006C0F55" w:rsidRPr="00046777">
        <w:rPr>
          <w:sz w:val="24"/>
          <w:szCs w:val="24"/>
        </w:rPr>
        <w:t>, zwany dalej „</w:t>
      </w:r>
      <w:proofErr w:type="gramStart"/>
      <w:r w:rsidR="006C0F55" w:rsidRPr="00046777">
        <w:rPr>
          <w:sz w:val="24"/>
          <w:szCs w:val="24"/>
        </w:rPr>
        <w:t xml:space="preserve">Studium ...” </w:t>
      </w:r>
      <w:proofErr w:type="gramEnd"/>
      <w:r w:rsidR="00507EA5" w:rsidRPr="00046777">
        <w:rPr>
          <w:sz w:val="24"/>
          <w:szCs w:val="24"/>
        </w:rPr>
        <w:t xml:space="preserve">został opracowany pod nadzorem głównego projektanta </w:t>
      </w:r>
      <w:r w:rsidR="00046777" w:rsidRPr="00046777">
        <w:rPr>
          <w:sz w:val="24"/>
          <w:szCs w:val="24"/>
        </w:rPr>
        <w:t>mgr Rafała Łuckiego posiadającego kwalifikacje</w:t>
      </w:r>
      <w:r w:rsidR="00507EA5" w:rsidRPr="00046777">
        <w:rPr>
          <w:sz w:val="24"/>
          <w:szCs w:val="24"/>
        </w:rPr>
        <w:t xml:space="preserve">  do wykonywania zawodu urbanisty</w:t>
      </w:r>
      <w:r w:rsidR="00046777" w:rsidRPr="00046777">
        <w:rPr>
          <w:sz w:val="24"/>
          <w:szCs w:val="24"/>
        </w:rPr>
        <w:t xml:space="preserve"> uzyskanych na </w:t>
      </w:r>
      <w:proofErr w:type="gramStart"/>
      <w:r w:rsidR="00046777" w:rsidRPr="00046777">
        <w:rPr>
          <w:sz w:val="24"/>
          <w:szCs w:val="24"/>
        </w:rPr>
        <w:t>podstawie  ustawy</w:t>
      </w:r>
      <w:proofErr w:type="gramEnd"/>
      <w:r w:rsidR="00046777" w:rsidRPr="00046777">
        <w:rPr>
          <w:sz w:val="24"/>
          <w:szCs w:val="24"/>
        </w:rPr>
        <w:t xml:space="preserve"> z dnia 15 grudnia 2000 r. o samorządach zawodowych architektów, inżynierów budownictwa oraz urbanistów</w:t>
      </w:r>
      <w:r w:rsidR="00507EA5" w:rsidRPr="00046777">
        <w:rPr>
          <w:sz w:val="24"/>
          <w:szCs w:val="24"/>
        </w:rPr>
        <w:t>.</w:t>
      </w:r>
    </w:p>
    <w:p w:rsidR="00BF576F" w:rsidRPr="00046777" w:rsidRDefault="00410A3B" w:rsidP="00BF576F">
      <w:pPr>
        <w:spacing w:line="240" w:lineRule="auto"/>
        <w:ind w:left="0" w:firstLine="567"/>
        <w:jc w:val="both"/>
        <w:rPr>
          <w:sz w:val="24"/>
          <w:szCs w:val="24"/>
        </w:rPr>
      </w:pPr>
      <w:r w:rsidRPr="00046777">
        <w:rPr>
          <w:sz w:val="24"/>
          <w:szCs w:val="24"/>
        </w:rPr>
        <w:t>Zakres zmiany studium został ogra</w:t>
      </w:r>
      <w:r w:rsidR="00B313B6" w:rsidRPr="00046777">
        <w:rPr>
          <w:sz w:val="24"/>
          <w:szCs w:val="24"/>
        </w:rPr>
        <w:t xml:space="preserve">niczony do wybranych zagadnień, w </w:t>
      </w:r>
      <w:proofErr w:type="gramStart"/>
      <w:r w:rsidR="00B313B6" w:rsidRPr="00046777">
        <w:rPr>
          <w:sz w:val="24"/>
          <w:szCs w:val="24"/>
        </w:rPr>
        <w:t xml:space="preserve">szczególności  </w:t>
      </w:r>
      <w:r w:rsidRPr="00046777">
        <w:rPr>
          <w:sz w:val="24"/>
          <w:szCs w:val="24"/>
        </w:rPr>
        <w:t xml:space="preserve"> obejmuje</w:t>
      </w:r>
      <w:proofErr w:type="gramEnd"/>
      <w:r w:rsidRPr="00046777">
        <w:rPr>
          <w:sz w:val="24"/>
          <w:szCs w:val="24"/>
        </w:rPr>
        <w:t>:</w:t>
      </w:r>
    </w:p>
    <w:p w:rsidR="00410A3B" w:rsidRPr="00046777" w:rsidRDefault="00B313B6" w:rsidP="00046777">
      <w:pPr>
        <w:pStyle w:val="Akapitzlist"/>
        <w:numPr>
          <w:ilvl w:val="0"/>
          <w:numId w:val="25"/>
        </w:numPr>
        <w:spacing w:line="278" w:lineRule="auto"/>
        <w:jc w:val="both"/>
        <w:rPr>
          <w:sz w:val="24"/>
          <w:szCs w:val="24"/>
        </w:rPr>
      </w:pPr>
      <w:proofErr w:type="gramStart"/>
      <w:r w:rsidRPr="00046777">
        <w:rPr>
          <w:sz w:val="24"/>
          <w:szCs w:val="24"/>
        </w:rPr>
        <w:t>u</w:t>
      </w:r>
      <w:r w:rsidR="00410A3B" w:rsidRPr="00046777">
        <w:rPr>
          <w:sz w:val="24"/>
          <w:szCs w:val="24"/>
        </w:rPr>
        <w:t>warunkowania</w:t>
      </w:r>
      <w:proofErr w:type="gramEnd"/>
      <w:r w:rsidR="00410A3B" w:rsidRPr="00046777">
        <w:rPr>
          <w:sz w:val="24"/>
          <w:szCs w:val="24"/>
        </w:rPr>
        <w:t xml:space="preserve"> wynikające z dotychczasowego przeznaczenia, zagospodarowania i uzbrojenia terenu oraz ze stanu ładu przestrzennego i wymogów jego ochrony,</w:t>
      </w:r>
    </w:p>
    <w:p w:rsidR="00410A3B" w:rsidRPr="00046777" w:rsidRDefault="00B313B6" w:rsidP="00046777">
      <w:pPr>
        <w:pStyle w:val="Akapitzlist"/>
        <w:numPr>
          <w:ilvl w:val="0"/>
          <w:numId w:val="25"/>
        </w:numPr>
        <w:spacing w:line="278" w:lineRule="auto"/>
        <w:jc w:val="both"/>
        <w:rPr>
          <w:sz w:val="24"/>
          <w:szCs w:val="24"/>
        </w:rPr>
      </w:pPr>
      <w:proofErr w:type="gramStart"/>
      <w:r w:rsidRPr="00046777">
        <w:rPr>
          <w:sz w:val="24"/>
          <w:szCs w:val="24"/>
        </w:rPr>
        <w:t>u</w:t>
      </w:r>
      <w:r w:rsidR="00410A3B" w:rsidRPr="00046777">
        <w:rPr>
          <w:sz w:val="24"/>
          <w:szCs w:val="24"/>
        </w:rPr>
        <w:t>warunkowania</w:t>
      </w:r>
      <w:proofErr w:type="gramEnd"/>
      <w:r w:rsidR="00410A3B" w:rsidRPr="00046777">
        <w:rPr>
          <w:sz w:val="24"/>
          <w:szCs w:val="24"/>
        </w:rPr>
        <w:t xml:space="preserve"> wynikające ze stanu środowiska, w tym stanu rolniczej i leśnej przestrzeni produkcyjnej, wielkości i jakości zasobów wodnych oraz wymogów ochrony środowiska przyrodniczego i krajobrazu kulturowego,</w:t>
      </w:r>
    </w:p>
    <w:p w:rsidR="00410A3B" w:rsidRDefault="00B313B6" w:rsidP="00046777">
      <w:pPr>
        <w:pStyle w:val="Akapitzlist"/>
        <w:numPr>
          <w:ilvl w:val="0"/>
          <w:numId w:val="25"/>
        </w:numPr>
        <w:spacing w:line="278" w:lineRule="auto"/>
        <w:jc w:val="both"/>
        <w:rPr>
          <w:sz w:val="24"/>
          <w:szCs w:val="24"/>
        </w:rPr>
      </w:pPr>
      <w:proofErr w:type="gramStart"/>
      <w:r w:rsidRPr="00046777">
        <w:rPr>
          <w:sz w:val="24"/>
          <w:szCs w:val="24"/>
        </w:rPr>
        <w:t>uwarunkowania</w:t>
      </w:r>
      <w:proofErr w:type="gramEnd"/>
      <w:r w:rsidRPr="00046777">
        <w:rPr>
          <w:sz w:val="24"/>
          <w:szCs w:val="24"/>
        </w:rPr>
        <w:t xml:space="preserve"> wynikające z</w:t>
      </w:r>
      <w:r w:rsidR="00046777" w:rsidRPr="00046777">
        <w:rPr>
          <w:sz w:val="24"/>
          <w:szCs w:val="24"/>
        </w:rPr>
        <w:t xml:space="preserve"> występowania naturalnych zagrożeń geologicznych</w:t>
      </w:r>
      <w:r w:rsidRPr="00046777">
        <w:rPr>
          <w:sz w:val="24"/>
          <w:szCs w:val="24"/>
        </w:rPr>
        <w:t>,</w:t>
      </w:r>
    </w:p>
    <w:p w:rsidR="00046777" w:rsidRPr="00046777" w:rsidRDefault="00046777" w:rsidP="00046777">
      <w:pPr>
        <w:pStyle w:val="Akapitzlist"/>
        <w:numPr>
          <w:ilvl w:val="0"/>
          <w:numId w:val="25"/>
        </w:numPr>
        <w:spacing w:line="278" w:lineRule="auto"/>
        <w:jc w:val="both"/>
        <w:rPr>
          <w:sz w:val="24"/>
          <w:szCs w:val="24"/>
        </w:rPr>
      </w:pPr>
      <w:proofErr w:type="gramStart"/>
      <w:r w:rsidRPr="00046777">
        <w:rPr>
          <w:sz w:val="24"/>
          <w:szCs w:val="24"/>
        </w:rPr>
        <w:t>uwarunkowania</w:t>
      </w:r>
      <w:proofErr w:type="gramEnd"/>
      <w:r w:rsidRPr="00046777">
        <w:rPr>
          <w:sz w:val="24"/>
          <w:szCs w:val="24"/>
        </w:rPr>
        <w:t xml:space="preserve"> wynikające z występowania udokumentowanych złóż kopalin oraz zasobów wód podziemnych,</w:t>
      </w:r>
    </w:p>
    <w:p w:rsidR="00B313B6" w:rsidRPr="00046777" w:rsidRDefault="00B313B6" w:rsidP="00046777">
      <w:pPr>
        <w:pStyle w:val="Akapitzlist"/>
        <w:numPr>
          <w:ilvl w:val="0"/>
          <w:numId w:val="25"/>
        </w:numPr>
        <w:spacing w:line="278" w:lineRule="auto"/>
        <w:jc w:val="both"/>
        <w:rPr>
          <w:sz w:val="24"/>
          <w:szCs w:val="24"/>
        </w:rPr>
      </w:pPr>
      <w:proofErr w:type="gramStart"/>
      <w:r w:rsidRPr="00046777">
        <w:rPr>
          <w:sz w:val="24"/>
          <w:szCs w:val="24"/>
        </w:rPr>
        <w:t>uwarunkowania</w:t>
      </w:r>
      <w:proofErr w:type="gramEnd"/>
      <w:r w:rsidRPr="00046777">
        <w:rPr>
          <w:sz w:val="24"/>
          <w:szCs w:val="24"/>
        </w:rPr>
        <w:t xml:space="preserve"> wynikające z występowania terenów górniczych wyznaczonych na podstawie przepisów odrębnych,</w:t>
      </w:r>
    </w:p>
    <w:p w:rsidR="00B313B6" w:rsidRPr="00046777" w:rsidRDefault="00B313B6" w:rsidP="00046777">
      <w:pPr>
        <w:pStyle w:val="Akapitzlist"/>
        <w:numPr>
          <w:ilvl w:val="0"/>
          <w:numId w:val="25"/>
        </w:numPr>
        <w:spacing w:line="278" w:lineRule="auto"/>
        <w:jc w:val="both"/>
        <w:rPr>
          <w:sz w:val="24"/>
          <w:szCs w:val="24"/>
        </w:rPr>
      </w:pPr>
      <w:proofErr w:type="gramStart"/>
      <w:r w:rsidRPr="00046777">
        <w:rPr>
          <w:sz w:val="24"/>
          <w:szCs w:val="24"/>
        </w:rPr>
        <w:t>uwarunkowań</w:t>
      </w:r>
      <w:proofErr w:type="gramEnd"/>
      <w:r w:rsidRPr="00046777">
        <w:rPr>
          <w:sz w:val="24"/>
          <w:szCs w:val="24"/>
        </w:rPr>
        <w:t xml:space="preserve"> wynikających z zagrożenia bezpieczeństwa ludności i jej mienia,</w:t>
      </w:r>
    </w:p>
    <w:p w:rsidR="00B313B6" w:rsidRPr="00046777" w:rsidRDefault="00B313B6" w:rsidP="00046777">
      <w:pPr>
        <w:pStyle w:val="Akapitzlist"/>
        <w:numPr>
          <w:ilvl w:val="0"/>
          <w:numId w:val="25"/>
        </w:numPr>
        <w:spacing w:line="278" w:lineRule="auto"/>
        <w:jc w:val="both"/>
        <w:rPr>
          <w:sz w:val="24"/>
          <w:szCs w:val="24"/>
        </w:rPr>
      </w:pPr>
      <w:proofErr w:type="gramStart"/>
      <w:r w:rsidRPr="00046777">
        <w:rPr>
          <w:sz w:val="24"/>
          <w:szCs w:val="24"/>
        </w:rPr>
        <w:t>uwarunkowań</w:t>
      </w:r>
      <w:proofErr w:type="gramEnd"/>
      <w:r w:rsidRPr="00046777">
        <w:rPr>
          <w:sz w:val="24"/>
          <w:szCs w:val="24"/>
        </w:rPr>
        <w:t xml:space="preserve"> wynikających z wymagań dotyczących ochrony przeciwpowodziowej.</w:t>
      </w:r>
    </w:p>
    <w:p w:rsidR="00B313B6" w:rsidRPr="00046777" w:rsidRDefault="00B313B6" w:rsidP="00046777">
      <w:pPr>
        <w:spacing w:line="278" w:lineRule="auto"/>
        <w:jc w:val="both"/>
        <w:rPr>
          <w:sz w:val="24"/>
          <w:szCs w:val="24"/>
        </w:rPr>
      </w:pPr>
    </w:p>
    <w:p w:rsidR="00B313B6" w:rsidRPr="009778C5" w:rsidRDefault="002D5248" w:rsidP="00046777">
      <w:pPr>
        <w:widowControl/>
        <w:autoSpaceDE/>
        <w:autoSpaceDN/>
        <w:adjustRightInd/>
        <w:spacing w:line="278" w:lineRule="auto"/>
        <w:ind w:left="0" w:firstLine="708"/>
        <w:jc w:val="both"/>
        <w:rPr>
          <w:sz w:val="24"/>
          <w:szCs w:val="24"/>
        </w:rPr>
      </w:pPr>
      <w:r w:rsidRPr="009778C5">
        <w:rPr>
          <w:sz w:val="24"/>
          <w:szCs w:val="24"/>
        </w:rPr>
        <w:t xml:space="preserve">Najistotniejsze zapisy zmiany studium zostały uzupełnione również w części kierunków </w:t>
      </w:r>
      <w:r w:rsidR="00803DF1" w:rsidRPr="009778C5">
        <w:rPr>
          <w:sz w:val="24"/>
          <w:szCs w:val="24"/>
        </w:rPr>
        <w:br/>
      </w:r>
      <w:r w:rsidRPr="009778C5">
        <w:rPr>
          <w:sz w:val="24"/>
          <w:szCs w:val="24"/>
        </w:rPr>
        <w:t xml:space="preserve">i można je znaleźć w następujących rozdziałach: </w:t>
      </w:r>
    </w:p>
    <w:p w:rsidR="008105F1" w:rsidRPr="009778C5" w:rsidRDefault="008105F1" w:rsidP="00046777">
      <w:pPr>
        <w:pStyle w:val="Akapitzlist"/>
        <w:numPr>
          <w:ilvl w:val="0"/>
          <w:numId w:val="26"/>
        </w:numPr>
        <w:spacing w:line="278" w:lineRule="auto"/>
        <w:ind w:left="1276" w:hanging="425"/>
        <w:jc w:val="both"/>
        <w:rPr>
          <w:sz w:val="24"/>
          <w:szCs w:val="24"/>
        </w:rPr>
      </w:pPr>
      <w:proofErr w:type="gramStart"/>
      <w:r w:rsidRPr="009778C5">
        <w:rPr>
          <w:sz w:val="24"/>
          <w:szCs w:val="24"/>
        </w:rPr>
        <w:t>synteza</w:t>
      </w:r>
      <w:proofErr w:type="gramEnd"/>
      <w:r w:rsidRPr="009778C5">
        <w:rPr>
          <w:sz w:val="24"/>
          <w:szCs w:val="24"/>
        </w:rPr>
        <w:t xml:space="preserve"> uwarunkowań i ich wpływ na ustalenie kierunków i zasad zagospodarowania przestrzennego gminy,</w:t>
      </w:r>
    </w:p>
    <w:p w:rsidR="00D36E0C" w:rsidRPr="009778C5" w:rsidRDefault="00D36E0C" w:rsidP="00046777">
      <w:pPr>
        <w:pStyle w:val="Akapitzlist"/>
        <w:numPr>
          <w:ilvl w:val="0"/>
          <w:numId w:val="26"/>
        </w:numPr>
        <w:spacing w:line="278" w:lineRule="auto"/>
        <w:ind w:left="1276" w:hanging="425"/>
        <w:jc w:val="both"/>
        <w:rPr>
          <w:sz w:val="24"/>
          <w:szCs w:val="24"/>
        </w:rPr>
      </w:pPr>
      <w:proofErr w:type="gramStart"/>
      <w:r w:rsidRPr="009778C5">
        <w:rPr>
          <w:sz w:val="24"/>
          <w:szCs w:val="24"/>
        </w:rPr>
        <w:t>kierunki</w:t>
      </w:r>
      <w:proofErr w:type="gramEnd"/>
      <w:r w:rsidRPr="009778C5">
        <w:rPr>
          <w:sz w:val="24"/>
          <w:szCs w:val="24"/>
        </w:rPr>
        <w:t xml:space="preserve"> zmian w strukturze przestrzennej gminy oraz w przeznaczeniu terenów,</w:t>
      </w:r>
    </w:p>
    <w:p w:rsidR="00D36E0C" w:rsidRPr="00F410A4" w:rsidRDefault="00D36E0C" w:rsidP="00046777">
      <w:pPr>
        <w:pStyle w:val="Akapitzlist"/>
        <w:numPr>
          <w:ilvl w:val="0"/>
          <w:numId w:val="26"/>
        </w:numPr>
        <w:spacing w:line="278" w:lineRule="auto"/>
        <w:ind w:left="1276" w:hanging="425"/>
        <w:jc w:val="both"/>
        <w:rPr>
          <w:sz w:val="24"/>
          <w:szCs w:val="24"/>
        </w:rPr>
      </w:pPr>
      <w:proofErr w:type="gramStart"/>
      <w:r w:rsidRPr="00F410A4">
        <w:rPr>
          <w:sz w:val="24"/>
          <w:szCs w:val="24"/>
        </w:rPr>
        <w:t>kierunki</w:t>
      </w:r>
      <w:proofErr w:type="gramEnd"/>
      <w:r w:rsidRPr="00F410A4">
        <w:rPr>
          <w:sz w:val="24"/>
          <w:szCs w:val="24"/>
        </w:rPr>
        <w:t xml:space="preserve"> i zasady kształtowania rolniczej i leśnej przestrzeni produkcyjnej,</w:t>
      </w:r>
    </w:p>
    <w:p w:rsidR="00B313B6" w:rsidRPr="00F410A4" w:rsidRDefault="00D36E0C" w:rsidP="00046777">
      <w:pPr>
        <w:pStyle w:val="Akapitzlist"/>
        <w:numPr>
          <w:ilvl w:val="0"/>
          <w:numId w:val="26"/>
        </w:numPr>
        <w:spacing w:line="278" w:lineRule="auto"/>
        <w:ind w:left="1276" w:hanging="425"/>
        <w:jc w:val="both"/>
        <w:rPr>
          <w:sz w:val="24"/>
          <w:szCs w:val="24"/>
        </w:rPr>
      </w:pPr>
      <w:proofErr w:type="gramStart"/>
      <w:r w:rsidRPr="00F410A4">
        <w:rPr>
          <w:sz w:val="24"/>
          <w:szCs w:val="24"/>
        </w:rPr>
        <w:t>obszary</w:t>
      </w:r>
      <w:proofErr w:type="gramEnd"/>
      <w:r w:rsidRPr="00F410A4">
        <w:rPr>
          <w:sz w:val="24"/>
          <w:szCs w:val="24"/>
        </w:rPr>
        <w:t xml:space="preserve"> narażone na niebezpieczeństwo powodzi i osuwania się mas ziemnych,</w:t>
      </w:r>
    </w:p>
    <w:p w:rsidR="00D36E0C" w:rsidRPr="00F410A4" w:rsidRDefault="00D36E0C" w:rsidP="00046777">
      <w:pPr>
        <w:pStyle w:val="Akapitzlist"/>
        <w:numPr>
          <w:ilvl w:val="0"/>
          <w:numId w:val="26"/>
        </w:numPr>
        <w:spacing w:line="278" w:lineRule="auto"/>
        <w:ind w:left="1276" w:hanging="425"/>
        <w:jc w:val="both"/>
        <w:rPr>
          <w:sz w:val="24"/>
          <w:szCs w:val="24"/>
        </w:rPr>
      </w:pPr>
      <w:proofErr w:type="gramStart"/>
      <w:r w:rsidRPr="00F410A4">
        <w:rPr>
          <w:sz w:val="24"/>
          <w:szCs w:val="24"/>
        </w:rPr>
        <w:t>obszary</w:t>
      </w:r>
      <w:proofErr w:type="gramEnd"/>
      <w:r w:rsidRPr="00F410A4">
        <w:rPr>
          <w:sz w:val="24"/>
          <w:szCs w:val="24"/>
        </w:rPr>
        <w:t xml:space="preserve"> problemowe</w:t>
      </w:r>
    </w:p>
    <w:p w:rsidR="006553A3" w:rsidRPr="00F410A4" w:rsidRDefault="00761906" w:rsidP="002313D4">
      <w:pPr>
        <w:pStyle w:val="Nagwek2"/>
        <w:numPr>
          <w:ilvl w:val="0"/>
          <w:numId w:val="1"/>
        </w:numPr>
        <w:spacing w:line="360" w:lineRule="auto"/>
        <w:ind w:left="426" w:hanging="426"/>
        <w:jc w:val="both"/>
        <w:rPr>
          <w:rFonts w:ascii="Times New Roman" w:hAnsi="Times New Roman" w:cs="Times New Roman"/>
          <w:color w:val="auto"/>
          <w:sz w:val="24"/>
          <w:szCs w:val="24"/>
        </w:rPr>
      </w:pPr>
      <w:bookmarkStart w:id="21" w:name="_Toc347501318"/>
      <w:bookmarkStart w:id="22" w:name="_Toc510975863"/>
      <w:r w:rsidRPr="00F410A4">
        <w:rPr>
          <w:rFonts w:ascii="Times New Roman" w:hAnsi="Times New Roman" w:cs="Times New Roman"/>
          <w:color w:val="auto"/>
          <w:sz w:val="24"/>
          <w:szCs w:val="24"/>
        </w:rPr>
        <w:t xml:space="preserve">GŁÓWNE CELE </w:t>
      </w:r>
      <w:r w:rsidR="00B845AF" w:rsidRPr="00F410A4">
        <w:rPr>
          <w:rFonts w:ascii="Times New Roman" w:hAnsi="Times New Roman" w:cs="Times New Roman"/>
          <w:color w:val="auto"/>
          <w:sz w:val="24"/>
          <w:szCs w:val="24"/>
        </w:rPr>
        <w:t xml:space="preserve">PROJEKTU </w:t>
      </w:r>
      <w:r w:rsidR="007E1B14" w:rsidRPr="00F410A4">
        <w:rPr>
          <w:rFonts w:ascii="Times New Roman" w:hAnsi="Times New Roman" w:cs="Times New Roman"/>
          <w:color w:val="auto"/>
          <w:sz w:val="24"/>
          <w:szCs w:val="24"/>
        </w:rPr>
        <w:t xml:space="preserve">ZMIANY </w:t>
      </w:r>
      <w:r w:rsidR="00B845AF" w:rsidRPr="00F410A4">
        <w:rPr>
          <w:rFonts w:ascii="Times New Roman" w:hAnsi="Times New Roman" w:cs="Times New Roman"/>
          <w:color w:val="auto"/>
          <w:sz w:val="24"/>
          <w:szCs w:val="24"/>
        </w:rPr>
        <w:t xml:space="preserve">STUDIUM ORAZ CELE </w:t>
      </w:r>
      <w:r w:rsidRPr="00F410A4">
        <w:rPr>
          <w:rFonts w:ascii="Times New Roman" w:hAnsi="Times New Roman" w:cs="Times New Roman"/>
          <w:color w:val="auto"/>
          <w:sz w:val="24"/>
          <w:szCs w:val="24"/>
        </w:rPr>
        <w:t>POLITYKI PRZESTRZENNEJ</w:t>
      </w:r>
      <w:bookmarkEnd w:id="21"/>
      <w:bookmarkEnd w:id="22"/>
    </w:p>
    <w:p w:rsidR="00B845AF" w:rsidRPr="00F410A4" w:rsidRDefault="006553A3" w:rsidP="004B4603">
      <w:pPr>
        <w:pStyle w:val="Default"/>
        <w:spacing w:line="276" w:lineRule="auto"/>
        <w:ind w:firstLine="567"/>
        <w:jc w:val="both"/>
      </w:pPr>
      <w:r w:rsidRPr="00F410A4">
        <w:t>Jak stanowi a</w:t>
      </w:r>
      <w:r w:rsidR="00B845AF" w:rsidRPr="00F410A4">
        <w:t xml:space="preserve">rt. 9 ust 1 ustawy z dnia 27 marca 2003 r. o planowaniu i zagospodarowaniu </w:t>
      </w:r>
      <w:r w:rsidR="00B845AF" w:rsidRPr="00F410A4">
        <w:rPr>
          <w:color w:val="000000" w:themeColor="text1"/>
        </w:rPr>
        <w:t>przestrzennym (</w:t>
      </w:r>
      <w:r w:rsidR="00F410A4" w:rsidRPr="00F410A4">
        <w:rPr>
          <w:color w:val="000000" w:themeColor="text1"/>
        </w:rPr>
        <w:t xml:space="preserve">Dz. </w:t>
      </w:r>
      <w:proofErr w:type="gramStart"/>
      <w:r w:rsidR="00F410A4" w:rsidRPr="00F410A4">
        <w:rPr>
          <w:color w:val="000000" w:themeColor="text1"/>
        </w:rPr>
        <w:t>U. z</w:t>
      </w:r>
      <w:proofErr w:type="gramEnd"/>
      <w:r w:rsidR="00F410A4" w:rsidRPr="00F410A4">
        <w:rPr>
          <w:color w:val="000000" w:themeColor="text1"/>
        </w:rPr>
        <w:t xml:space="preserve"> 2018 r., poz. 1945</w:t>
      </w:r>
      <w:r w:rsidR="00B845AF" w:rsidRPr="00F410A4">
        <w:rPr>
          <w:color w:val="000000" w:themeColor="text1"/>
        </w:rPr>
        <w:t>), podstawowym</w:t>
      </w:r>
      <w:r w:rsidR="00B845AF" w:rsidRPr="00F410A4">
        <w:t xml:space="preserve"> celem projektu studium jest określenie polityki przestrzennej gminy, w tym lokalnych zasad zagospodarowania przestrzennego. Studium jest także narzędziem implementacji planowania wyższych poziomów tj. planowania regionalnego i</w:t>
      </w:r>
      <w:r w:rsidR="004C2FE5" w:rsidRPr="00F410A4">
        <w:t> </w:t>
      </w:r>
      <w:r w:rsidR="00B845AF" w:rsidRPr="00F410A4">
        <w:t xml:space="preserve">pośrednio krajowego (Art. 9 </w:t>
      </w:r>
      <w:proofErr w:type="spellStart"/>
      <w:r w:rsidR="00B845AF" w:rsidRPr="00F410A4">
        <w:t>pkt</w:t>
      </w:r>
      <w:proofErr w:type="spellEnd"/>
      <w:r w:rsidR="00B845AF" w:rsidRPr="00F410A4">
        <w:t xml:space="preserve"> 2), a także narzędziem koordynowania strategicznych zamierzeń gminy i planowania przestrzennego na</w:t>
      </w:r>
      <w:r w:rsidR="009B590B" w:rsidRPr="00F410A4">
        <w:t xml:space="preserve"> szczeblu lokalnym (Art. 9 pkt</w:t>
      </w:r>
      <w:proofErr w:type="gramStart"/>
      <w:r w:rsidRPr="00F410A4">
        <w:t>.4). Studium</w:t>
      </w:r>
      <w:proofErr w:type="gramEnd"/>
      <w:r w:rsidR="00B845AF" w:rsidRPr="00F410A4">
        <w:t xml:space="preserve"> mimo, że nie jest </w:t>
      </w:r>
      <w:r w:rsidR="00B845AF" w:rsidRPr="00F410A4">
        <w:lastRenderedPageBreak/>
        <w:t xml:space="preserve">aktem prawa miejscowego (Art. 9 </w:t>
      </w:r>
      <w:proofErr w:type="spellStart"/>
      <w:r w:rsidR="00B845AF" w:rsidRPr="00F410A4">
        <w:t>pkt</w:t>
      </w:r>
      <w:proofErr w:type="spellEnd"/>
      <w:r w:rsidR="00B845AF" w:rsidRPr="00F410A4">
        <w:t xml:space="preserve"> 5) ma moc wiążącą dla opracowywanych miejscowych planów zagospodarowania przestrzennego. </w:t>
      </w:r>
    </w:p>
    <w:p w:rsidR="001A2262" w:rsidRPr="00F410A4" w:rsidRDefault="00DB5CCC" w:rsidP="004B4603">
      <w:pPr>
        <w:pStyle w:val="ANIA"/>
        <w:ind w:firstLine="686"/>
        <w:rPr>
          <w:rFonts w:ascii="Times New Roman" w:hAnsi="Times New Roman" w:cs="Times New Roman"/>
          <w:b/>
          <w:i/>
        </w:rPr>
      </w:pPr>
      <w:bookmarkStart w:id="23" w:name="_Toc134865764"/>
      <w:bookmarkStart w:id="24" w:name="_Toc257888823"/>
      <w:bookmarkStart w:id="25" w:name="_Toc347501319"/>
      <w:r w:rsidRPr="00F410A4">
        <w:rPr>
          <w:rFonts w:ascii="Times New Roman" w:hAnsi="Times New Roman" w:cs="Times New Roman"/>
        </w:rPr>
        <w:t xml:space="preserve">Głównym kierunkiem zmian w strukturze przestrzennej na obszarze zmiany studium zainicjowaną zgodnie z uchwałą nr </w:t>
      </w:r>
      <w:r w:rsidR="00F410A4" w:rsidRPr="00F410A4">
        <w:rPr>
          <w:rFonts w:ascii="Times New Roman" w:hAnsi="Times New Roman" w:cs="Times New Roman"/>
        </w:rPr>
        <w:t>XLI/316/2018 Rady Gminy z dnia 29 sierpnia 2018</w:t>
      </w:r>
      <w:r w:rsidRPr="00F410A4">
        <w:rPr>
          <w:rFonts w:ascii="Times New Roman" w:hAnsi="Times New Roman" w:cs="Times New Roman"/>
        </w:rPr>
        <w:t xml:space="preserve"> r. w sprawie przystąpienia do sporządzenia zmiany studium uwarunkowań i kierunków zagospodarowan</w:t>
      </w:r>
      <w:r w:rsidR="0062682C" w:rsidRPr="00F410A4">
        <w:rPr>
          <w:rFonts w:ascii="Times New Roman" w:hAnsi="Times New Roman" w:cs="Times New Roman"/>
        </w:rPr>
        <w:t xml:space="preserve">ia przestrzennego gminy </w:t>
      </w:r>
      <w:proofErr w:type="spellStart"/>
      <w:r w:rsidR="0062682C" w:rsidRPr="00F410A4">
        <w:rPr>
          <w:rFonts w:ascii="Times New Roman" w:hAnsi="Times New Roman" w:cs="Times New Roman"/>
        </w:rPr>
        <w:t>Zławieś</w:t>
      </w:r>
      <w:proofErr w:type="spellEnd"/>
      <w:r w:rsidR="0062682C" w:rsidRPr="00F410A4">
        <w:rPr>
          <w:rFonts w:ascii="Times New Roman" w:hAnsi="Times New Roman" w:cs="Times New Roman"/>
        </w:rPr>
        <w:t xml:space="preserve"> Wielka</w:t>
      </w:r>
      <w:r w:rsidRPr="00F410A4">
        <w:rPr>
          <w:rFonts w:ascii="Times New Roman" w:hAnsi="Times New Roman" w:cs="Times New Roman"/>
        </w:rPr>
        <w:t xml:space="preserve"> jest </w:t>
      </w:r>
      <w:r w:rsidR="00803DF1" w:rsidRPr="00F410A4">
        <w:rPr>
          <w:rFonts w:ascii="Times New Roman" w:hAnsi="Times New Roman" w:cs="Times New Roman"/>
        </w:rPr>
        <w:t xml:space="preserve">wyznaczenie na przedmiotowym terenie obszaru funkcjonalnego: </w:t>
      </w:r>
      <w:r w:rsidR="00803DF1" w:rsidRPr="00F410A4">
        <w:rPr>
          <w:rFonts w:ascii="Times New Roman" w:hAnsi="Times New Roman" w:cs="Times New Roman"/>
          <w:b/>
          <w:i/>
        </w:rPr>
        <w:t>teren powierzchniowej eksploatacji kopalin pospolitych (PE).</w:t>
      </w:r>
    </w:p>
    <w:p w:rsidR="00F91756" w:rsidRPr="00F410A4" w:rsidRDefault="00551112" w:rsidP="002313D4">
      <w:pPr>
        <w:pStyle w:val="Nagwek1"/>
        <w:numPr>
          <w:ilvl w:val="0"/>
          <w:numId w:val="1"/>
        </w:numPr>
        <w:ind w:left="426" w:hanging="426"/>
        <w:jc w:val="both"/>
        <w:rPr>
          <w:rFonts w:ascii="Times New Roman" w:hAnsi="Times New Roman" w:cs="Times New Roman"/>
          <w:color w:val="auto"/>
          <w:sz w:val="24"/>
          <w:szCs w:val="24"/>
        </w:rPr>
      </w:pPr>
      <w:bookmarkStart w:id="26" w:name="_Toc510975864"/>
      <w:bookmarkStart w:id="27" w:name="_Toc134865766"/>
      <w:bookmarkStart w:id="28" w:name="_Toc257888829"/>
      <w:bookmarkEnd w:id="23"/>
      <w:bookmarkEnd w:id="24"/>
      <w:bookmarkEnd w:id="25"/>
      <w:r w:rsidRPr="00F410A4">
        <w:rPr>
          <w:rFonts w:ascii="Times New Roman" w:hAnsi="Times New Roman" w:cs="Times New Roman"/>
          <w:color w:val="auto"/>
          <w:sz w:val="24"/>
          <w:szCs w:val="24"/>
        </w:rPr>
        <w:t>CHARAKTERYSTYKA, ANALIZY I OCENY ISTNIEJĄCEGO STANU ŚRODOWISKA</w:t>
      </w:r>
      <w:bookmarkEnd w:id="26"/>
    </w:p>
    <w:p w:rsidR="00B956F6" w:rsidRPr="00F410A4" w:rsidRDefault="00B956F6" w:rsidP="00B956F6">
      <w:bookmarkStart w:id="29" w:name="_Toc347501325"/>
    </w:p>
    <w:p w:rsidR="00C0439E" w:rsidRPr="00F410A4" w:rsidRDefault="00C0439E" w:rsidP="00EB2E65">
      <w:pPr>
        <w:spacing w:line="276" w:lineRule="auto"/>
        <w:ind w:left="0" w:firstLine="567"/>
        <w:jc w:val="both"/>
        <w:rPr>
          <w:sz w:val="24"/>
          <w:szCs w:val="24"/>
        </w:rPr>
      </w:pPr>
      <w:r w:rsidRPr="00F410A4">
        <w:rPr>
          <w:sz w:val="24"/>
          <w:szCs w:val="24"/>
        </w:rPr>
        <w:t xml:space="preserve">Gmina </w:t>
      </w:r>
      <w:proofErr w:type="spellStart"/>
      <w:r w:rsidRPr="00F410A4">
        <w:rPr>
          <w:sz w:val="24"/>
          <w:szCs w:val="24"/>
        </w:rPr>
        <w:t>Zławieś</w:t>
      </w:r>
      <w:proofErr w:type="spellEnd"/>
      <w:r w:rsidRPr="00F410A4">
        <w:rPr>
          <w:sz w:val="24"/>
          <w:szCs w:val="24"/>
        </w:rPr>
        <w:t xml:space="preserve"> Wielka położona jest w powiecie toruńskim w środkowej części województwa kujawsko-pomorskiego. Miejscowość umiejscowiona jest pomiędzy dwoma głównymi miastami województwa: Bydgoszczą i Toruniem. Gmina zajmuje 178 km</w:t>
      </w:r>
      <w:r w:rsidRPr="00F410A4">
        <w:rPr>
          <w:sz w:val="24"/>
          <w:szCs w:val="24"/>
          <w:vertAlign w:val="superscript"/>
        </w:rPr>
        <w:t>2</w:t>
      </w:r>
      <w:r w:rsidRPr="00F410A4">
        <w:rPr>
          <w:sz w:val="24"/>
          <w:szCs w:val="24"/>
        </w:rPr>
        <w:t xml:space="preserve"> co stanowi</w:t>
      </w:r>
      <w:proofErr w:type="gramStart"/>
      <w:r w:rsidRPr="00F410A4">
        <w:rPr>
          <w:sz w:val="24"/>
          <w:szCs w:val="24"/>
        </w:rPr>
        <w:t xml:space="preserve"> 14,5% powierzchni</w:t>
      </w:r>
      <w:proofErr w:type="gramEnd"/>
      <w:r w:rsidRPr="00F410A4">
        <w:rPr>
          <w:sz w:val="24"/>
          <w:szCs w:val="24"/>
        </w:rPr>
        <w:t xml:space="preserve"> powiatu toruńskiego.</w:t>
      </w:r>
    </w:p>
    <w:p w:rsidR="003842BC" w:rsidRDefault="000130D5" w:rsidP="00EB2E65">
      <w:pPr>
        <w:spacing w:line="276" w:lineRule="auto"/>
        <w:ind w:left="0" w:firstLine="567"/>
        <w:jc w:val="both"/>
        <w:rPr>
          <w:sz w:val="24"/>
          <w:szCs w:val="24"/>
        </w:rPr>
      </w:pPr>
      <w:r w:rsidRPr="00F410A4">
        <w:rPr>
          <w:sz w:val="24"/>
          <w:szCs w:val="24"/>
        </w:rPr>
        <w:t xml:space="preserve">Obszar opracowania </w:t>
      </w:r>
      <w:r w:rsidRPr="001F579E">
        <w:rPr>
          <w:sz w:val="24"/>
          <w:szCs w:val="24"/>
        </w:rPr>
        <w:t xml:space="preserve">zmiany studium położony jest w południowej części gminy </w:t>
      </w:r>
      <w:proofErr w:type="spellStart"/>
      <w:r w:rsidRPr="001F579E">
        <w:rPr>
          <w:sz w:val="24"/>
          <w:szCs w:val="24"/>
        </w:rPr>
        <w:t>Zławieś</w:t>
      </w:r>
      <w:proofErr w:type="spellEnd"/>
      <w:r w:rsidRPr="001F579E">
        <w:rPr>
          <w:sz w:val="24"/>
          <w:szCs w:val="24"/>
        </w:rPr>
        <w:t xml:space="preserve"> Wielka, w miejscowości Pędzewo.</w:t>
      </w:r>
      <w:r w:rsidR="003842BC" w:rsidRPr="001F579E">
        <w:rPr>
          <w:sz w:val="24"/>
          <w:szCs w:val="24"/>
        </w:rPr>
        <w:t xml:space="preserve"> </w:t>
      </w:r>
      <w:r w:rsidR="00D76E03" w:rsidRPr="001F579E">
        <w:rPr>
          <w:sz w:val="24"/>
          <w:szCs w:val="24"/>
        </w:rPr>
        <w:t xml:space="preserve">Obecnie większość terenu </w:t>
      </w:r>
      <w:r w:rsidR="003842BC" w:rsidRPr="001F579E">
        <w:rPr>
          <w:sz w:val="24"/>
          <w:szCs w:val="24"/>
        </w:rPr>
        <w:t>użytkowana jest rolniczo oraz niewielka część terenu wykorzystywana jest pod</w:t>
      </w:r>
      <w:r w:rsidR="001F579E" w:rsidRPr="001F579E">
        <w:rPr>
          <w:sz w:val="24"/>
          <w:szCs w:val="24"/>
        </w:rPr>
        <w:t xml:space="preserve"> zbiornik wodny znajdujący się w północno - zachodniej części działki nr 156/2</w:t>
      </w:r>
      <w:r w:rsidR="003842BC" w:rsidRPr="001F579E">
        <w:rPr>
          <w:sz w:val="24"/>
          <w:szCs w:val="24"/>
        </w:rPr>
        <w:t>. Przez teren zmiany studium przechodzą linie elektroenergetyczne średniego napięcia</w:t>
      </w:r>
      <w:r w:rsidR="001F579E">
        <w:rPr>
          <w:sz w:val="24"/>
          <w:szCs w:val="24"/>
        </w:rPr>
        <w:t xml:space="preserve"> oraz sieć rowów melioracyjnych</w:t>
      </w:r>
      <w:r w:rsidR="003842BC" w:rsidRPr="001F579E">
        <w:rPr>
          <w:sz w:val="24"/>
          <w:szCs w:val="24"/>
        </w:rPr>
        <w:t xml:space="preserve">. Teren objęty zmianą studium w całości będzie stanowić jeden obszar funkcjonalny </w:t>
      </w:r>
      <w:r w:rsidR="003842BC" w:rsidRPr="001F579E">
        <w:rPr>
          <w:b/>
          <w:i/>
          <w:sz w:val="24"/>
          <w:szCs w:val="24"/>
        </w:rPr>
        <w:t>- teren powierzchniowej eksploatacji kopalin pospolitych (PE)</w:t>
      </w:r>
      <w:r w:rsidR="003842BC" w:rsidRPr="001F579E">
        <w:rPr>
          <w:sz w:val="24"/>
          <w:szCs w:val="24"/>
        </w:rPr>
        <w:t xml:space="preserve">. </w:t>
      </w:r>
    </w:p>
    <w:p w:rsidR="001F579E" w:rsidRPr="001F579E" w:rsidRDefault="001F579E" w:rsidP="00EB2E65">
      <w:pPr>
        <w:spacing w:line="276" w:lineRule="auto"/>
        <w:ind w:left="0" w:firstLine="567"/>
        <w:jc w:val="both"/>
        <w:rPr>
          <w:sz w:val="24"/>
          <w:szCs w:val="24"/>
        </w:rPr>
      </w:pPr>
      <w:r>
        <w:rPr>
          <w:sz w:val="24"/>
          <w:szCs w:val="24"/>
        </w:rPr>
        <w:t xml:space="preserve">W sąsiedztwie terenu analizy na </w:t>
      </w:r>
      <w:r w:rsidR="001A60D5">
        <w:rPr>
          <w:sz w:val="24"/>
          <w:szCs w:val="24"/>
        </w:rPr>
        <w:t xml:space="preserve">północ </w:t>
      </w:r>
      <w:r>
        <w:rPr>
          <w:sz w:val="24"/>
          <w:szCs w:val="24"/>
        </w:rPr>
        <w:t xml:space="preserve">znajdują się zabudowania - budynki mieszkalne </w:t>
      </w:r>
      <w:r w:rsidR="001A60D5">
        <w:rPr>
          <w:sz w:val="24"/>
          <w:szCs w:val="24"/>
        </w:rPr>
        <w:t xml:space="preserve">wraz z ogródkami przydomowymi i zielenią urządzoną </w:t>
      </w:r>
      <w:r>
        <w:rPr>
          <w:sz w:val="24"/>
          <w:szCs w:val="24"/>
        </w:rPr>
        <w:t>- zlokalizowane wzdłuż drogi krajowej DK Nr 80.</w:t>
      </w:r>
      <w:r w:rsidR="001A60D5">
        <w:rPr>
          <w:sz w:val="24"/>
          <w:szCs w:val="24"/>
        </w:rPr>
        <w:t xml:space="preserve"> Na wschód, zachód i południe od terenu objętego zmianą studium znajdują się głównie tereny rolne.</w:t>
      </w:r>
      <w:r w:rsidR="00B729DB">
        <w:rPr>
          <w:sz w:val="24"/>
          <w:szCs w:val="24"/>
        </w:rPr>
        <w:t xml:space="preserve"> Obsługa komunikacyjna terenu odbywać się będzie z dróg publicznych oraz z dróg wewnętrznych.</w:t>
      </w:r>
      <w:r w:rsidR="0070740B">
        <w:rPr>
          <w:sz w:val="24"/>
          <w:szCs w:val="24"/>
        </w:rPr>
        <w:t xml:space="preserve"> W północnej części terenu opracowania występuje krajobrazy nizin, eoliczne i pagórkowate, a w południowej części występują krajobrazy dolin i obniżeń, zalewowych den dolin.</w:t>
      </w:r>
      <w:r w:rsidR="00EA60A4">
        <w:rPr>
          <w:sz w:val="24"/>
          <w:szCs w:val="24"/>
        </w:rPr>
        <w:t xml:space="preserve"> Teren zmiany studium jest własnością osoby prywatnej.</w:t>
      </w:r>
    </w:p>
    <w:p w:rsidR="00CA3A7D" w:rsidRPr="001F579E" w:rsidRDefault="001F579E" w:rsidP="00C0439E">
      <w:pPr>
        <w:tabs>
          <w:tab w:val="left" w:pos="142"/>
        </w:tabs>
        <w:spacing w:line="240" w:lineRule="auto"/>
        <w:ind w:left="0" w:firstLine="0"/>
      </w:pPr>
      <w:r w:rsidRPr="001F579E">
        <w:rPr>
          <w:noProof/>
        </w:rPr>
        <w:lastRenderedPageBreak/>
        <w:drawing>
          <wp:inline distT="0" distB="0" distL="0" distR="0">
            <wp:extent cx="6181725" cy="4222970"/>
            <wp:effectExtent l="19050" t="19050" r="28575" b="25180"/>
            <wp:docPr id="1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l="7975" t="21783" r="32209" b="13059"/>
                    <a:stretch>
                      <a:fillRect/>
                    </a:stretch>
                  </pic:blipFill>
                  <pic:spPr bwMode="auto">
                    <a:xfrm>
                      <a:off x="0" y="0"/>
                      <a:ext cx="6181725" cy="4222970"/>
                    </a:xfrm>
                    <a:prstGeom prst="rect">
                      <a:avLst/>
                    </a:prstGeom>
                    <a:noFill/>
                    <a:ln w="3175">
                      <a:solidFill>
                        <a:schemeClr val="tx1"/>
                      </a:solidFill>
                      <a:miter lim="800000"/>
                      <a:headEnd/>
                      <a:tailEnd/>
                    </a:ln>
                  </pic:spPr>
                </pic:pic>
              </a:graphicData>
            </a:graphic>
          </wp:inline>
        </w:drawing>
      </w:r>
    </w:p>
    <w:p w:rsidR="00722776" w:rsidRPr="001F579E" w:rsidRDefault="00722776" w:rsidP="00722776">
      <w:pPr>
        <w:pStyle w:val="Bezodstpw"/>
        <w:jc w:val="both"/>
        <w:rPr>
          <w:rFonts w:ascii="Times New Roman" w:hAnsi="Times New Roman"/>
          <w:b/>
          <w:sz w:val="20"/>
          <w:szCs w:val="20"/>
        </w:rPr>
      </w:pPr>
      <w:bookmarkStart w:id="30" w:name="_Toc530654303"/>
      <w:r w:rsidRPr="001F579E">
        <w:rPr>
          <w:rFonts w:ascii="Times New Roman" w:hAnsi="Times New Roman"/>
          <w:b/>
          <w:sz w:val="20"/>
          <w:szCs w:val="20"/>
        </w:rPr>
        <w:t xml:space="preserve">Rysunek </w:t>
      </w:r>
      <w:r w:rsidR="00082BAA" w:rsidRPr="001F579E">
        <w:rPr>
          <w:rFonts w:ascii="Times New Roman" w:hAnsi="Times New Roman"/>
          <w:b/>
          <w:sz w:val="20"/>
          <w:szCs w:val="20"/>
        </w:rPr>
        <w:fldChar w:fldCharType="begin"/>
      </w:r>
      <w:r w:rsidRPr="001F579E">
        <w:rPr>
          <w:rFonts w:ascii="Times New Roman" w:hAnsi="Times New Roman"/>
          <w:b/>
          <w:sz w:val="20"/>
          <w:szCs w:val="20"/>
        </w:rPr>
        <w:instrText xml:space="preserve"> SEQ Rysunek \* ARABIC </w:instrText>
      </w:r>
      <w:r w:rsidR="00082BAA" w:rsidRPr="001F579E">
        <w:rPr>
          <w:rFonts w:ascii="Times New Roman" w:hAnsi="Times New Roman"/>
          <w:b/>
          <w:sz w:val="20"/>
          <w:szCs w:val="20"/>
        </w:rPr>
        <w:fldChar w:fldCharType="separate"/>
      </w:r>
      <w:r w:rsidR="004B018E" w:rsidRPr="001F579E">
        <w:rPr>
          <w:rFonts w:ascii="Times New Roman" w:hAnsi="Times New Roman"/>
          <w:b/>
          <w:noProof/>
          <w:sz w:val="20"/>
          <w:szCs w:val="20"/>
        </w:rPr>
        <w:t>1</w:t>
      </w:r>
      <w:r w:rsidR="00082BAA" w:rsidRPr="001F579E">
        <w:rPr>
          <w:rFonts w:ascii="Times New Roman" w:hAnsi="Times New Roman"/>
          <w:b/>
          <w:sz w:val="20"/>
          <w:szCs w:val="20"/>
        </w:rPr>
        <w:fldChar w:fldCharType="end"/>
      </w:r>
      <w:r w:rsidRPr="001F579E">
        <w:rPr>
          <w:rFonts w:ascii="Times New Roman" w:hAnsi="Times New Roman"/>
          <w:b/>
          <w:sz w:val="20"/>
          <w:szCs w:val="20"/>
        </w:rPr>
        <w:t>.</w:t>
      </w:r>
      <w:r w:rsidRPr="001F579E">
        <w:rPr>
          <w:rFonts w:ascii="Times New Roman" w:hAnsi="Times New Roman"/>
          <w:sz w:val="20"/>
          <w:szCs w:val="20"/>
        </w:rPr>
        <w:t xml:space="preserve"> Widok ogólny obszaru opracowania</w:t>
      </w:r>
      <w:bookmarkEnd w:id="30"/>
    </w:p>
    <w:p w:rsidR="00E16A77" w:rsidRDefault="00722776" w:rsidP="00B729DB">
      <w:pPr>
        <w:tabs>
          <w:tab w:val="left" w:pos="142"/>
        </w:tabs>
        <w:spacing w:line="240" w:lineRule="auto"/>
        <w:ind w:left="0" w:firstLine="0"/>
      </w:pPr>
      <w:r w:rsidRPr="001F579E">
        <w:t>Źródło: http</w:t>
      </w:r>
      <w:proofErr w:type="gramStart"/>
      <w:r w:rsidRPr="001F579E">
        <w:t>://maps</w:t>
      </w:r>
      <w:proofErr w:type="gramEnd"/>
      <w:r w:rsidRPr="001F579E">
        <w:t>.</w:t>
      </w:r>
      <w:proofErr w:type="gramStart"/>
      <w:r w:rsidRPr="001F579E">
        <w:t>geoportal</w:t>
      </w:r>
      <w:proofErr w:type="gramEnd"/>
      <w:r w:rsidRPr="001F579E">
        <w:t>.</w:t>
      </w:r>
      <w:proofErr w:type="gramStart"/>
      <w:r w:rsidRPr="001F579E">
        <w:t>gov</w:t>
      </w:r>
      <w:proofErr w:type="gramEnd"/>
      <w:r w:rsidRPr="001F579E">
        <w:t>.</w:t>
      </w:r>
      <w:proofErr w:type="gramStart"/>
      <w:r w:rsidRPr="001F579E">
        <w:t>pl</w:t>
      </w:r>
      <w:bookmarkStart w:id="31" w:name="_Toc347501326"/>
      <w:bookmarkEnd w:id="29"/>
      <w:proofErr w:type="gramEnd"/>
    </w:p>
    <w:p w:rsidR="00B729DB" w:rsidRPr="00B729DB" w:rsidRDefault="00B729DB" w:rsidP="00B729DB">
      <w:pPr>
        <w:tabs>
          <w:tab w:val="left" w:pos="142"/>
        </w:tabs>
        <w:spacing w:line="240" w:lineRule="auto"/>
        <w:ind w:left="0" w:firstLine="0"/>
      </w:pPr>
    </w:p>
    <w:p w:rsidR="00EB2E65" w:rsidRPr="001F579E" w:rsidRDefault="00EB2E65" w:rsidP="002534AE">
      <w:pPr>
        <w:pStyle w:val="Nagwek2"/>
        <w:spacing w:line="360" w:lineRule="auto"/>
        <w:ind w:left="567" w:hanging="567"/>
        <w:jc w:val="both"/>
        <w:rPr>
          <w:rFonts w:ascii="Times New Roman" w:hAnsi="Times New Roman" w:cs="Times New Roman"/>
          <w:color w:val="auto"/>
          <w:sz w:val="24"/>
          <w:szCs w:val="24"/>
        </w:rPr>
      </w:pPr>
      <w:bookmarkStart w:id="32" w:name="_Toc510975790"/>
      <w:bookmarkStart w:id="33" w:name="_Toc510975865"/>
      <w:r w:rsidRPr="001F579E">
        <w:rPr>
          <w:rFonts w:ascii="Times New Roman" w:hAnsi="Times New Roman" w:cs="Times New Roman"/>
          <w:color w:val="auto"/>
          <w:sz w:val="24"/>
          <w:szCs w:val="24"/>
        </w:rPr>
        <w:t>Położenie fizyczno-geograficzne</w:t>
      </w:r>
      <w:r w:rsidR="004B018E" w:rsidRPr="001F579E">
        <w:rPr>
          <w:rFonts w:ascii="Times New Roman" w:hAnsi="Times New Roman" w:cs="Times New Roman"/>
          <w:color w:val="auto"/>
          <w:sz w:val="24"/>
          <w:szCs w:val="24"/>
        </w:rPr>
        <w:t>, budowa geologiczna i</w:t>
      </w:r>
      <w:r w:rsidR="009413BF" w:rsidRPr="001F579E">
        <w:rPr>
          <w:rFonts w:ascii="Times New Roman" w:hAnsi="Times New Roman" w:cs="Times New Roman"/>
          <w:color w:val="auto"/>
          <w:sz w:val="24"/>
          <w:szCs w:val="24"/>
        </w:rPr>
        <w:t xml:space="preserve"> rzeźba terenu</w:t>
      </w:r>
      <w:bookmarkEnd w:id="32"/>
      <w:bookmarkEnd w:id="33"/>
    </w:p>
    <w:p w:rsidR="00EB2E65" w:rsidRPr="001F579E" w:rsidRDefault="00EB2E65" w:rsidP="00EB2E65">
      <w:pPr>
        <w:pStyle w:val="Default"/>
        <w:spacing w:line="276" w:lineRule="auto"/>
        <w:jc w:val="both"/>
        <w:rPr>
          <w:rFonts w:eastAsia="Arial Unicode MS"/>
        </w:rPr>
      </w:pPr>
      <w:r w:rsidRPr="001F579E">
        <w:rPr>
          <w:rFonts w:eastAsia="Arial Unicode MS"/>
        </w:rPr>
        <w:tab/>
        <w:t xml:space="preserve">Według regionalizacji fizyczno-geograficznej Polski J. Kondrackiego (1998) teren zmiany studium leży w </w:t>
      </w:r>
      <w:proofErr w:type="spellStart"/>
      <w:r w:rsidRPr="001F579E">
        <w:rPr>
          <w:rFonts w:eastAsia="Arial Unicode MS"/>
        </w:rPr>
        <w:t>mezoregionie</w:t>
      </w:r>
      <w:proofErr w:type="spellEnd"/>
      <w:r w:rsidRPr="001F579E">
        <w:rPr>
          <w:rFonts w:eastAsia="Arial Unicode MS"/>
        </w:rPr>
        <w:t xml:space="preserve"> Kotlina Toruńska (315.35), </w:t>
      </w:r>
      <w:proofErr w:type="gramStart"/>
      <w:r w:rsidRPr="001F579E">
        <w:rPr>
          <w:rFonts w:eastAsia="Arial Unicode MS"/>
        </w:rPr>
        <w:t>wchodzącym</w:t>
      </w:r>
      <w:proofErr w:type="gramEnd"/>
      <w:r w:rsidRPr="001F579E">
        <w:rPr>
          <w:rFonts w:eastAsia="Arial Unicode MS"/>
        </w:rPr>
        <w:t xml:space="preserve"> w skład makroregionu Pradolina </w:t>
      </w:r>
      <w:proofErr w:type="spellStart"/>
      <w:r w:rsidRPr="001F579E">
        <w:rPr>
          <w:rFonts w:eastAsia="Arial Unicode MS"/>
        </w:rPr>
        <w:t>Toruńsko-Eberswaldzka</w:t>
      </w:r>
      <w:proofErr w:type="spellEnd"/>
      <w:r w:rsidRPr="001F579E">
        <w:rPr>
          <w:rFonts w:eastAsia="Arial Unicode MS"/>
        </w:rPr>
        <w:t xml:space="preserve"> (315.3). Teren Kotliny jest słabo zróżnicowany morfologicznie i stanowi fragment równiny tarasowej akumulacji rzeczno-lodowcowej, ograniczonej od północy wysoczyzną morenową Pojezierza Chełmińskiego. Teren opracowania położony jest po stronie prawobrzeżnej doliny Wisły, prz</w:t>
      </w:r>
      <w:r w:rsidR="001A60D5">
        <w:rPr>
          <w:rFonts w:eastAsia="Arial Unicode MS"/>
        </w:rPr>
        <w:t xml:space="preserve">epływającej w odległości ok. 180 </w:t>
      </w:r>
      <w:r w:rsidRPr="001F579E">
        <w:rPr>
          <w:rFonts w:eastAsia="Arial Unicode MS"/>
        </w:rPr>
        <w:t xml:space="preserve">m w kierunku południowym, w poziomie tarasu </w:t>
      </w:r>
      <w:proofErr w:type="spellStart"/>
      <w:r w:rsidRPr="001F579E">
        <w:rPr>
          <w:rFonts w:eastAsia="Arial Unicode MS"/>
        </w:rPr>
        <w:t>nadzalewowego</w:t>
      </w:r>
      <w:proofErr w:type="spellEnd"/>
      <w:r w:rsidRPr="001F579E">
        <w:rPr>
          <w:rFonts w:eastAsia="Arial Unicode MS"/>
        </w:rPr>
        <w:t xml:space="preserve"> doliny oddzielonego od rzeki wałem </w:t>
      </w:r>
      <w:proofErr w:type="spellStart"/>
      <w:r w:rsidRPr="001F579E">
        <w:rPr>
          <w:rFonts w:eastAsia="Arial Unicode MS"/>
        </w:rPr>
        <w:t>p-ppowodziowym</w:t>
      </w:r>
      <w:proofErr w:type="spellEnd"/>
      <w:r w:rsidRPr="001F579E">
        <w:rPr>
          <w:rFonts w:eastAsia="Arial Unicode MS"/>
        </w:rPr>
        <w:t xml:space="preserve">. </w:t>
      </w:r>
    </w:p>
    <w:p w:rsidR="00EB2E65" w:rsidRPr="007F0123" w:rsidRDefault="00EB2E65" w:rsidP="00EB2E65">
      <w:pPr>
        <w:pStyle w:val="Default"/>
        <w:spacing w:line="276" w:lineRule="auto"/>
        <w:jc w:val="both"/>
        <w:rPr>
          <w:rFonts w:eastAsia="Arial Unicode MS"/>
        </w:rPr>
      </w:pPr>
      <w:r w:rsidRPr="007F0123">
        <w:rPr>
          <w:rFonts w:eastAsia="Arial Unicode MS"/>
        </w:rPr>
        <w:tab/>
        <w:t>Rzędne w granicach teren</w:t>
      </w:r>
      <w:r w:rsidR="007F0123" w:rsidRPr="007F0123">
        <w:rPr>
          <w:rFonts w:eastAsia="Arial Unicode MS"/>
        </w:rPr>
        <w:t>u zachodniego wahają się od 32 – 34</w:t>
      </w:r>
      <w:r w:rsidRPr="007F0123">
        <w:rPr>
          <w:rFonts w:eastAsia="Arial Unicode MS"/>
        </w:rPr>
        <w:t xml:space="preserve"> m </w:t>
      </w:r>
      <w:proofErr w:type="spellStart"/>
      <w:r w:rsidRPr="007F0123">
        <w:rPr>
          <w:rFonts w:eastAsia="Arial Unicode MS"/>
        </w:rPr>
        <w:t>npm</w:t>
      </w:r>
      <w:proofErr w:type="spellEnd"/>
      <w:r w:rsidRPr="007F0123">
        <w:rPr>
          <w:rFonts w:eastAsia="Arial Unicode MS"/>
        </w:rPr>
        <w:t xml:space="preserve">., </w:t>
      </w:r>
      <w:proofErr w:type="gramStart"/>
      <w:r w:rsidRPr="007F0123">
        <w:rPr>
          <w:rFonts w:eastAsia="Arial Unicode MS"/>
        </w:rPr>
        <w:t>a</w:t>
      </w:r>
      <w:proofErr w:type="gramEnd"/>
      <w:r w:rsidR="007F0123" w:rsidRPr="007F0123">
        <w:rPr>
          <w:rFonts w:eastAsia="Arial Unicode MS"/>
        </w:rPr>
        <w:t xml:space="preserve"> deniwelacje są minimalne</w:t>
      </w:r>
      <w:r w:rsidRPr="007F0123">
        <w:rPr>
          <w:rFonts w:eastAsia="Arial Unicode MS"/>
        </w:rPr>
        <w:t xml:space="preserve">. Teren jest wyrównany z lekkim nachyleniem na południe, w kierunku Kanału Dolnego. </w:t>
      </w:r>
    </w:p>
    <w:p w:rsidR="001A60D5" w:rsidRPr="001A60D5" w:rsidRDefault="004B018E" w:rsidP="004B018E">
      <w:pPr>
        <w:spacing w:line="276" w:lineRule="auto"/>
        <w:ind w:left="0" w:firstLine="425"/>
        <w:jc w:val="both"/>
        <w:rPr>
          <w:rFonts w:eastAsia="Arial Unicode MS"/>
          <w:color w:val="000000"/>
          <w:sz w:val="24"/>
          <w:szCs w:val="24"/>
        </w:rPr>
      </w:pPr>
      <w:r w:rsidRPr="007F0123">
        <w:rPr>
          <w:rFonts w:eastAsia="Arial Unicode MS"/>
          <w:color w:val="000000"/>
          <w:sz w:val="24"/>
          <w:szCs w:val="24"/>
        </w:rPr>
        <w:t>Obszar opracowania zmiany studium charakteryzuje się stosunkowo prostą budową geologiczną. W rejonie planowanej kopalni teren budują w warstwie przypowierzchniowe wyłącznie utwory holoceńskie i plejstoceńskie. Występujące od powierzchni utwory holoceńskie reprezentowane są przez piaski i żwiry akumulacji rzecznej, osady zastoiskowe jak mułki, drobne piaski, miejscami namuły, mułki i torfy. Poniżej występują</w:t>
      </w:r>
      <w:r w:rsidRPr="001A60D5">
        <w:rPr>
          <w:rFonts w:eastAsia="Arial Unicode MS"/>
          <w:color w:val="000000"/>
          <w:sz w:val="24"/>
          <w:szCs w:val="24"/>
        </w:rPr>
        <w:t xml:space="preserve"> utwory plejstoceńskie w postaci piasków i żwirów akumulacji rzeczno-lodowcowej; są to piaski drobno-lub średnioziarniste, miejscami ze żwirem. Miąższość tych utworów dochodzi do 16, a miejscami</w:t>
      </w:r>
      <w:proofErr w:type="gramStart"/>
      <w:r w:rsidRPr="001A60D5">
        <w:rPr>
          <w:rFonts w:eastAsia="Arial Unicode MS"/>
          <w:color w:val="000000"/>
          <w:sz w:val="24"/>
          <w:szCs w:val="24"/>
        </w:rPr>
        <w:t xml:space="preserve"> 30,0 m</w:t>
      </w:r>
      <w:proofErr w:type="gramEnd"/>
      <w:r w:rsidRPr="001A60D5">
        <w:rPr>
          <w:rFonts w:eastAsia="Arial Unicode MS"/>
          <w:color w:val="000000"/>
          <w:sz w:val="24"/>
          <w:szCs w:val="24"/>
        </w:rPr>
        <w:t xml:space="preserve">. </w:t>
      </w:r>
    </w:p>
    <w:bookmarkEnd w:id="31"/>
    <w:p w:rsidR="00AA4B93" w:rsidRDefault="00AA4B93" w:rsidP="004B018E">
      <w:pPr>
        <w:spacing w:line="240" w:lineRule="auto"/>
        <w:ind w:left="0" w:firstLine="0"/>
        <w:jc w:val="both"/>
        <w:rPr>
          <w:b/>
          <w:sz w:val="24"/>
          <w:szCs w:val="24"/>
        </w:rPr>
      </w:pPr>
    </w:p>
    <w:p w:rsidR="0083069A" w:rsidRDefault="0083069A" w:rsidP="004B018E">
      <w:pPr>
        <w:spacing w:line="240" w:lineRule="auto"/>
        <w:ind w:left="0" w:firstLine="0"/>
        <w:jc w:val="both"/>
        <w:rPr>
          <w:b/>
          <w:sz w:val="24"/>
          <w:szCs w:val="24"/>
        </w:rPr>
      </w:pPr>
    </w:p>
    <w:p w:rsidR="0083069A" w:rsidRDefault="0083069A" w:rsidP="004B018E">
      <w:pPr>
        <w:spacing w:line="240" w:lineRule="auto"/>
        <w:ind w:left="0" w:firstLine="0"/>
        <w:jc w:val="both"/>
        <w:rPr>
          <w:b/>
          <w:sz w:val="24"/>
          <w:szCs w:val="24"/>
        </w:rPr>
      </w:pPr>
    </w:p>
    <w:p w:rsidR="00EA5A0A" w:rsidRPr="001A60D5" w:rsidRDefault="004B018E" w:rsidP="004B018E">
      <w:pPr>
        <w:spacing w:line="240" w:lineRule="auto"/>
        <w:ind w:left="0" w:firstLine="0"/>
        <w:jc w:val="both"/>
        <w:rPr>
          <w:b/>
          <w:sz w:val="24"/>
          <w:szCs w:val="24"/>
        </w:rPr>
      </w:pPr>
      <w:r w:rsidRPr="001A60D5">
        <w:rPr>
          <w:b/>
          <w:sz w:val="24"/>
          <w:szCs w:val="24"/>
        </w:rPr>
        <w:lastRenderedPageBreak/>
        <w:t>Złoża</w:t>
      </w:r>
    </w:p>
    <w:p w:rsidR="00EA5A0A" w:rsidRPr="008D18CF" w:rsidRDefault="00091C41" w:rsidP="00091C41">
      <w:pPr>
        <w:pStyle w:val="Tekstpodstawowy2"/>
        <w:spacing w:line="276" w:lineRule="auto"/>
        <w:ind w:firstLine="539"/>
        <w:jc w:val="both"/>
      </w:pPr>
      <w:r w:rsidRPr="001A60D5">
        <w:t xml:space="preserve">Na obszarze objętym zmianą </w:t>
      </w:r>
      <w:r w:rsidR="001A60D5" w:rsidRPr="001A60D5">
        <w:t>studium zgodnie z uchwałą nr XLI/316/2018</w:t>
      </w:r>
      <w:r w:rsidRPr="001A60D5">
        <w:t xml:space="preserve"> Ra</w:t>
      </w:r>
      <w:r w:rsidR="001A60D5" w:rsidRPr="001A60D5">
        <w:t xml:space="preserve">dy Gminy </w:t>
      </w:r>
      <w:proofErr w:type="spellStart"/>
      <w:r w:rsidR="001A60D5" w:rsidRPr="001A60D5">
        <w:t>Zławieś</w:t>
      </w:r>
      <w:proofErr w:type="spellEnd"/>
      <w:r w:rsidR="001A60D5" w:rsidRPr="001A60D5">
        <w:t xml:space="preserve"> Wielka z dnia 29 sierpnia 2018</w:t>
      </w:r>
      <w:r w:rsidRPr="001A60D5">
        <w:t xml:space="preserve"> r. w sprawie przystąpienia do sporządzenia zmiany studium uwarunkowań i kierunków zagospodarowania przestrzennego gminy </w:t>
      </w:r>
      <w:proofErr w:type="spellStart"/>
      <w:r w:rsidRPr="001A60D5">
        <w:t>Zławieś</w:t>
      </w:r>
      <w:proofErr w:type="spellEnd"/>
      <w:r w:rsidRPr="001A60D5">
        <w:t xml:space="preserve"> Wielka </w:t>
      </w:r>
      <w:r w:rsidR="001A60D5">
        <w:t xml:space="preserve">nie ma </w:t>
      </w:r>
      <w:r w:rsidR="001A60D5" w:rsidRPr="001A60D5">
        <w:t xml:space="preserve">zlokalizowanych </w:t>
      </w:r>
      <w:r w:rsidR="001A60D5" w:rsidRPr="008D18CF">
        <w:t xml:space="preserve">terenów i obszarów górniczych oraz terenów złóż kopalin. W sąsiedztwie terenu opracowania znajdują </w:t>
      </w:r>
      <w:proofErr w:type="gramStart"/>
      <w:r w:rsidR="001A60D5" w:rsidRPr="008D18CF">
        <w:t xml:space="preserve">się </w:t>
      </w:r>
      <w:r w:rsidRPr="008D18CF">
        <w:t xml:space="preserve"> złoża</w:t>
      </w:r>
      <w:proofErr w:type="gramEnd"/>
      <w:r w:rsidRPr="008D18CF">
        <w:t xml:space="preserve"> kruszywa naturalnego - Pędzewo I, Pędzewo II, Pędzewo IV i Pędzewo V.</w:t>
      </w:r>
    </w:p>
    <w:tbl>
      <w:tblPr>
        <w:tblStyle w:val="Tabela-Siatka"/>
        <w:tblW w:w="0" w:type="auto"/>
        <w:tblLook w:val="04A0"/>
      </w:tblPr>
      <w:tblGrid>
        <w:gridCol w:w="1417"/>
        <w:gridCol w:w="1385"/>
        <w:gridCol w:w="2268"/>
        <w:gridCol w:w="1984"/>
        <w:gridCol w:w="2835"/>
      </w:tblGrid>
      <w:tr w:rsidR="00994611" w:rsidRPr="008D18CF" w:rsidTr="00994611">
        <w:tc>
          <w:tcPr>
            <w:tcW w:w="1417" w:type="dxa"/>
            <w:vAlign w:val="center"/>
          </w:tcPr>
          <w:p w:rsidR="00994611" w:rsidRPr="008D18CF" w:rsidRDefault="00994611" w:rsidP="00994611">
            <w:pPr>
              <w:pStyle w:val="Tekstpodstawowy2"/>
              <w:spacing w:line="276" w:lineRule="auto"/>
              <w:jc w:val="center"/>
              <w:rPr>
                <w:rFonts w:cs="Times New Roman"/>
                <w:sz w:val="20"/>
                <w:szCs w:val="20"/>
              </w:rPr>
            </w:pPr>
            <w:r w:rsidRPr="008D18CF">
              <w:rPr>
                <w:rFonts w:cs="Times New Roman"/>
                <w:sz w:val="20"/>
                <w:szCs w:val="20"/>
              </w:rPr>
              <w:t>Nr koncesji</w:t>
            </w:r>
          </w:p>
        </w:tc>
        <w:tc>
          <w:tcPr>
            <w:tcW w:w="1385" w:type="dxa"/>
            <w:vAlign w:val="center"/>
          </w:tcPr>
          <w:p w:rsidR="00994611" w:rsidRPr="008D18CF" w:rsidRDefault="00994611" w:rsidP="00994611">
            <w:pPr>
              <w:pStyle w:val="Tekstpodstawowy2"/>
              <w:spacing w:line="276" w:lineRule="auto"/>
              <w:jc w:val="center"/>
              <w:rPr>
                <w:rFonts w:cs="Times New Roman"/>
                <w:sz w:val="20"/>
                <w:szCs w:val="20"/>
              </w:rPr>
            </w:pPr>
            <w:r w:rsidRPr="008D18CF">
              <w:rPr>
                <w:rFonts w:cs="Times New Roman"/>
                <w:sz w:val="20"/>
                <w:szCs w:val="20"/>
              </w:rPr>
              <w:t>Nazwa złoża</w:t>
            </w:r>
          </w:p>
        </w:tc>
        <w:tc>
          <w:tcPr>
            <w:tcW w:w="2268" w:type="dxa"/>
            <w:vAlign w:val="center"/>
          </w:tcPr>
          <w:p w:rsidR="00994611" w:rsidRPr="008D18CF" w:rsidRDefault="00994611" w:rsidP="00994611">
            <w:pPr>
              <w:pStyle w:val="Tekstpodstawowy2"/>
              <w:spacing w:line="276" w:lineRule="auto"/>
              <w:jc w:val="center"/>
              <w:rPr>
                <w:rFonts w:cs="Times New Roman"/>
                <w:sz w:val="20"/>
                <w:szCs w:val="20"/>
              </w:rPr>
            </w:pPr>
            <w:r w:rsidRPr="008D18CF">
              <w:rPr>
                <w:rFonts w:cs="Times New Roman"/>
                <w:sz w:val="20"/>
                <w:szCs w:val="20"/>
              </w:rPr>
              <w:t>Data uzyskania koncesji</w:t>
            </w:r>
          </w:p>
        </w:tc>
        <w:tc>
          <w:tcPr>
            <w:tcW w:w="1984" w:type="dxa"/>
            <w:vAlign w:val="center"/>
          </w:tcPr>
          <w:p w:rsidR="00994611" w:rsidRPr="008D18CF" w:rsidRDefault="00994611" w:rsidP="00994611">
            <w:pPr>
              <w:pStyle w:val="Tekstpodstawowy2"/>
              <w:spacing w:line="276" w:lineRule="auto"/>
              <w:jc w:val="center"/>
              <w:rPr>
                <w:rFonts w:cs="Times New Roman"/>
                <w:sz w:val="20"/>
                <w:szCs w:val="20"/>
              </w:rPr>
            </w:pPr>
            <w:r w:rsidRPr="008D18CF">
              <w:rPr>
                <w:rFonts w:cs="Times New Roman"/>
                <w:sz w:val="20"/>
                <w:szCs w:val="20"/>
              </w:rPr>
              <w:t>Termin ważności koncesji</w:t>
            </w:r>
          </w:p>
        </w:tc>
        <w:tc>
          <w:tcPr>
            <w:tcW w:w="2835" w:type="dxa"/>
            <w:vAlign w:val="center"/>
          </w:tcPr>
          <w:p w:rsidR="00994611" w:rsidRPr="008D18CF" w:rsidRDefault="00994611" w:rsidP="00994611">
            <w:pPr>
              <w:pStyle w:val="Tekstpodstawowy2"/>
              <w:spacing w:line="276" w:lineRule="auto"/>
              <w:jc w:val="center"/>
              <w:rPr>
                <w:rFonts w:cs="Times New Roman"/>
                <w:sz w:val="20"/>
                <w:szCs w:val="20"/>
              </w:rPr>
            </w:pPr>
            <w:r w:rsidRPr="008D18CF">
              <w:rPr>
                <w:rFonts w:cs="Times New Roman"/>
                <w:sz w:val="20"/>
                <w:szCs w:val="20"/>
              </w:rPr>
              <w:t>Zasobu geologiczne [tys. t.]</w:t>
            </w:r>
          </w:p>
        </w:tc>
      </w:tr>
      <w:tr w:rsidR="00994611" w:rsidRPr="008D18CF" w:rsidTr="00994611">
        <w:tc>
          <w:tcPr>
            <w:tcW w:w="1417" w:type="dxa"/>
            <w:vAlign w:val="center"/>
          </w:tcPr>
          <w:p w:rsidR="00994611" w:rsidRPr="008D18CF" w:rsidRDefault="00994611" w:rsidP="00994611">
            <w:pPr>
              <w:pStyle w:val="Tekstpodstawowy2"/>
              <w:spacing w:line="276" w:lineRule="auto"/>
              <w:jc w:val="center"/>
              <w:rPr>
                <w:rFonts w:cs="Times New Roman"/>
                <w:sz w:val="20"/>
                <w:szCs w:val="20"/>
              </w:rPr>
            </w:pPr>
            <w:r w:rsidRPr="008D18CF">
              <w:rPr>
                <w:rFonts w:cs="Times New Roman"/>
                <w:sz w:val="20"/>
                <w:szCs w:val="20"/>
              </w:rPr>
              <w:t>264/W/13</w:t>
            </w:r>
          </w:p>
        </w:tc>
        <w:tc>
          <w:tcPr>
            <w:tcW w:w="1385" w:type="dxa"/>
            <w:vAlign w:val="center"/>
          </w:tcPr>
          <w:p w:rsidR="00994611" w:rsidRPr="008D18CF" w:rsidRDefault="00994611" w:rsidP="00994611">
            <w:pPr>
              <w:pStyle w:val="Tekstpodstawowy2"/>
              <w:spacing w:line="276" w:lineRule="auto"/>
              <w:jc w:val="center"/>
              <w:rPr>
                <w:rFonts w:cs="Times New Roman"/>
                <w:sz w:val="20"/>
                <w:szCs w:val="20"/>
              </w:rPr>
            </w:pPr>
            <w:r w:rsidRPr="008D18CF">
              <w:rPr>
                <w:rFonts w:cs="Times New Roman"/>
                <w:sz w:val="20"/>
                <w:szCs w:val="20"/>
              </w:rPr>
              <w:t>Pędzewo IV</w:t>
            </w:r>
          </w:p>
        </w:tc>
        <w:tc>
          <w:tcPr>
            <w:tcW w:w="2268" w:type="dxa"/>
            <w:vAlign w:val="center"/>
          </w:tcPr>
          <w:p w:rsidR="00994611" w:rsidRPr="008D18CF" w:rsidRDefault="00994611" w:rsidP="00994611">
            <w:pPr>
              <w:pStyle w:val="Tekstpodstawowy2"/>
              <w:spacing w:line="276" w:lineRule="auto"/>
              <w:jc w:val="center"/>
              <w:rPr>
                <w:rFonts w:cs="Times New Roman"/>
                <w:sz w:val="20"/>
                <w:szCs w:val="20"/>
              </w:rPr>
            </w:pPr>
            <w:r w:rsidRPr="008D18CF">
              <w:rPr>
                <w:rFonts w:cs="Times New Roman"/>
                <w:sz w:val="20"/>
                <w:szCs w:val="20"/>
              </w:rPr>
              <w:t>-</w:t>
            </w:r>
          </w:p>
        </w:tc>
        <w:tc>
          <w:tcPr>
            <w:tcW w:w="1984" w:type="dxa"/>
            <w:vAlign w:val="center"/>
          </w:tcPr>
          <w:p w:rsidR="00994611" w:rsidRPr="008D18CF" w:rsidRDefault="00994611" w:rsidP="00994611">
            <w:pPr>
              <w:ind w:left="33" w:firstLine="0"/>
              <w:jc w:val="center"/>
              <w:rPr>
                <w:rFonts w:cs="Times New Roman"/>
                <w:color w:val="000000"/>
              </w:rPr>
            </w:pPr>
            <w:r w:rsidRPr="008D18CF">
              <w:rPr>
                <w:rFonts w:cs="Times New Roman"/>
                <w:color w:val="000000"/>
              </w:rPr>
              <w:t>2035-12-31</w:t>
            </w:r>
          </w:p>
        </w:tc>
        <w:tc>
          <w:tcPr>
            <w:tcW w:w="2835" w:type="dxa"/>
            <w:vAlign w:val="center"/>
          </w:tcPr>
          <w:p w:rsidR="00994611" w:rsidRPr="008D18CF" w:rsidRDefault="00994611" w:rsidP="00994611">
            <w:pPr>
              <w:pStyle w:val="Tekstpodstawowy2"/>
              <w:spacing w:line="276" w:lineRule="auto"/>
              <w:jc w:val="center"/>
              <w:rPr>
                <w:rFonts w:cs="Times New Roman"/>
                <w:sz w:val="20"/>
                <w:szCs w:val="20"/>
              </w:rPr>
            </w:pPr>
            <w:r w:rsidRPr="008D18CF">
              <w:rPr>
                <w:rFonts w:cs="Times New Roman"/>
                <w:sz w:val="20"/>
                <w:szCs w:val="20"/>
              </w:rPr>
              <w:t>1958</w:t>
            </w:r>
          </w:p>
        </w:tc>
      </w:tr>
      <w:tr w:rsidR="00994611" w:rsidRPr="008D18CF" w:rsidTr="00994611">
        <w:tc>
          <w:tcPr>
            <w:tcW w:w="1417" w:type="dxa"/>
            <w:vAlign w:val="center"/>
          </w:tcPr>
          <w:p w:rsidR="00994611" w:rsidRPr="008D18CF" w:rsidRDefault="00994611" w:rsidP="00994611">
            <w:pPr>
              <w:pStyle w:val="Tekstpodstawowy2"/>
              <w:spacing w:line="276" w:lineRule="auto"/>
              <w:jc w:val="center"/>
              <w:rPr>
                <w:rFonts w:cs="Times New Roman"/>
                <w:sz w:val="20"/>
                <w:szCs w:val="20"/>
              </w:rPr>
            </w:pPr>
            <w:r w:rsidRPr="008D18CF">
              <w:rPr>
                <w:rFonts w:cs="Times New Roman"/>
                <w:sz w:val="20"/>
                <w:szCs w:val="20"/>
              </w:rPr>
              <w:t>300/W/16</w:t>
            </w:r>
          </w:p>
        </w:tc>
        <w:tc>
          <w:tcPr>
            <w:tcW w:w="1385" w:type="dxa"/>
            <w:vAlign w:val="center"/>
          </w:tcPr>
          <w:p w:rsidR="00994611" w:rsidRPr="008D18CF" w:rsidRDefault="00994611" w:rsidP="00994611">
            <w:pPr>
              <w:pStyle w:val="Tekstpodstawowy2"/>
              <w:spacing w:line="276" w:lineRule="auto"/>
              <w:jc w:val="center"/>
              <w:rPr>
                <w:rFonts w:cs="Times New Roman"/>
                <w:sz w:val="20"/>
                <w:szCs w:val="20"/>
              </w:rPr>
            </w:pPr>
            <w:r w:rsidRPr="008D18CF">
              <w:rPr>
                <w:rFonts w:cs="Times New Roman"/>
                <w:sz w:val="20"/>
                <w:szCs w:val="20"/>
              </w:rPr>
              <w:t>Pędzewo V</w:t>
            </w:r>
          </w:p>
        </w:tc>
        <w:tc>
          <w:tcPr>
            <w:tcW w:w="2268" w:type="dxa"/>
            <w:vAlign w:val="center"/>
          </w:tcPr>
          <w:p w:rsidR="00994611" w:rsidRPr="008D18CF" w:rsidRDefault="00994611" w:rsidP="00994611">
            <w:pPr>
              <w:pStyle w:val="Tekstpodstawowy2"/>
              <w:spacing w:line="276" w:lineRule="auto"/>
              <w:jc w:val="center"/>
              <w:rPr>
                <w:rFonts w:cs="Times New Roman"/>
                <w:sz w:val="20"/>
                <w:szCs w:val="20"/>
              </w:rPr>
            </w:pPr>
            <w:r w:rsidRPr="008D18CF">
              <w:rPr>
                <w:rFonts w:cs="Times New Roman"/>
                <w:sz w:val="20"/>
                <w:szCs w:val="20"/>
              </w:rPr>
              <w:t>2016-09-20</w:t>
            </w:r>
          </w:p>
        </w:tc>
        <w:tc>
          <w:tcPr>
            <w:tcW w:w="1984" w:type="dxa"/>
            <w:vAlign w:val="center"/>
          </w:tcPr>
          <w:p w:rsidR="00994611" w:rsidRPr="008D18CF" w:rsidRDefault="00994611" w:rsidP="00994611">
            <w:pPr>
              <w:pStyle w:val="Tekstpodstawowy2"/>
              <w:spacing w:line="276" w:lineRule="auto"/>
              <w:jc w:val="center"/>
              <w:rPr>
                <w:rFonts w:cs="Times New Roman"/>
                <w:sz w:val="20"/>
                <w:szCs w:val="20"/>
              </w:rPr>
            </w:pPr>
            <w:r w:rsidRPr="008D18CF">
              <w:rPr>
                <w:rFonts w:cs="Times New Roman"/>
                <w:sz w:val="20"/>
                <w:szCs w:val="20"/>
              </w:rPr>
              <w:t>2041-09-30</w:t>
            </w:r>
          </w:p>
        </w:tc>
        <w:tc>
          <w:tcPr>
            <w:tcW w:w="2835" w:type="dxa"/>
            <w:vAlign w:val="center"/>
          </w:tcPr>
          <w:p w:rsidR="00994611" w:rsidRPr="008D18CF" w:rsidRDefault="00994611" w:rsidP="00994611">
            <w:pPr>
              <w:pStyle w:val="Tekstpodstawowy2"/>
              <w:spacing w:line="276" w:lineRule="auto"/>
              <w:jc w:val="center"/>
              <w:rPr>
                <w:rFonts w:cs="Times New Roman"/>
                <w:sz w:val="20"/>
                <w:szCs w:val="20"/>
              </w:rPr>
            </w:pPr>
            <w:r w:rsidRPr="008D18CF">
              <w:rPr>
                <w:rFonts w:cs="Times New Roman"/>
                <w:sz w:val="20"/>
                <w:szCs w:val="20"/>
              </w:rPr>
              <w:t>565</w:t>
            </w:r>
          </w:p>
        </w:tc>
      </w:tr>
      <w:tr w:rsidR="00994611" w:rsidRPr="008D18CF" w:rsidTr="00994611">
        <w:tc>
          <w:tcPr>
            <w:tcW w:w="1417" w:type="dxa"/>
            <w:vAlign w:val="center"/>
          </w:tcPr>
          <w:p w:rsidR="00994611" w:rsidRPr="008D18CF" w:rsidRDefault="00994611" w:rsidP="00994611">
            <w:pPr>
              <w:pStyle w:val="Tekstpodstawowy2"/>
              <w:spacing w:line="276" w:lineRule="auto"/>
              <w:jc w:val="center"/>
              <w:rPr>
                <w:rFonts w:cs="Times New Roman"/>
                <w:sz w:val="20"/>
                <w:szCs w:val="20"/>
              </w:rPr>
            </w:pPr>
            <w:r w:rsidRPr="008D18CF">
              <w:rPr>
                <w:rFonts w:cs="Times New Roman"/>
                <w:sz w:val="20"/>
                <w:szCs w:val="20"/>
              </w:rPr>
              <w:t>145/W/06</w:t>
            </w:r>
          </w:p>
        </w:tc>
        <w:tc>
          <w:tcPr>
            <w:tcW w:w="1385" w:type="dxa"/>
            <w:vAlign w:val="center"/>
          </w:tcPr>
          <w:p w:rsidR="00994611" w:rsidRPr="008D18CF" w:rsidRDefault="00994611" w:rsidP="00994611">
            <w:pPr>
              <w:pStyle w:val="Tekstpodstawowy2"/>
              <w:spacing w:line="276" w:lineRule="auto"/>
              <w:jc w:val="center"/>
              <w:rPr>
                <w:rFonts w:cs="Times New Roman"/>
                <w:sz w:val="20"/>
                <w:szCs w:val="20"/>
              </w:rPr>
            </w:pPr>
            <w:r w:rsidRPr="008D18CF">
              <w:rPr>
                <w:rFonts w:cs="Times New Roman"/>
                <w:sz w:val="20"/>
                <w:szCs w:val="20"/>
              </w:rPr>
              <w:t>Pędzewo II</w:t>
            </w:r>
          </w:p>
        </w:tc>
        <w:tc>
          <w:tcPr>
            <w:tcW w:w="2268" w:type="dxa"/>
            <w:vAlign w:val="center"/>
          </w:tcPr>
          <w:p w:rsidR="00994611" w:rsidRPr="008D18CF" w:rsidRDefault="00994611" w:rsidP="00994611">
            <w:pPr>
              <w:pStyle w:val="Tekstpodstawowy2"/>
              <w:spacing w:line="276" w:lineRule="auto"/>
              <w:jc w:val="center"/>
              <w:rPr>
                <w:rFonts w:cs="Times New Roman"/>
                <w:sz w:val="20"/>
                <w:szCs w:val="20"/>
              </w:rPr>
            </w:pPr>
            <w:r w:rsidRPr="008D18CF">
              <w:rPr>
                <w:rFonts w:cs="Times New Roman"/>
                <w:sz w:val="20"/>
                <w:szCs w:val="20"/>
              </w:rPr>
              <w:t>-</w:t>
            </w:r>
          </w:p>
        </w:tc>
        <w:tc>
          <w:tcPr>
            <w:tcW w:w="1984" w:type="dxa"/>
            <w:vAlign w:val="center"/>
          </w:tcPr>
          <w:p w:rsidR="00994611" w:rsidRPr="008D18CF" w:rsidRDefault="00994611" w:rsidP="00994611">
            <w:pPr>
              <w:pStyle w:val="Tekstpodstawowy2"/>
              <w:spacing w:line="276" w:lineRule="auto"/>
              <w:jc w:val="center"/>
              <w:rPr>
                <w:rFonts w:cs="Times New Roman"/>
                <w:sz w:val="20"/>
                <w:szCs w:val="20"/>
              </w:rPr>
            </w:pPr>
            <w:r w:rsidRPr="008D18CF">
              <w:rPr>
                <w:rFonts w:cs="Times New Roman"/>
                <w:sz w:val="20"/>
                <w:szCs w:val="20"/>
              </w:rPr>
              <w:t>2030-12-31</w:t>
            </w:r>
          </w:p>
        </w:tc>
        <w:tc>
          <w:tcPr>
            <w:tcW w:w="2835" w:type="dxa"/>
            <w:vAlign w:val="center"/>
          </w:tcPr>
          <w:p w:rsidR="00994611" w:rsidRPr="008D18CF" w:rsidRDefault="00994611" w:rsidP="00994611">
            <w:pPr>
              <w:pStyle w:val="Tekstpodstawowy2"/>
              <w:spacing w:line="276" w:lineRule="auto"/>
              <w:jc w:val="center"/>
              <w:rPr>
                <w:rFonts w:cs="Times New Roman"/>
                <w:sz w:val="20"/>
                <w:szCs w:val="20"/>
              </w:rPr>
            </w:pPr>
            <w:r w:rsidRPr="008D18CF">
              <w:rPr>
                <w:rFonts w:cs="Times New Roman"/>
                <w:sz w:val="20"/>
                <w:szCs w:val="20"/>
              </w:rPr>
              <w:t>412</w:t>
            </w:r>
          </w:p>
        </w:tc>
      </w:tr>
    </w:tbl>
    <w:p w:rsidR="00EA5A0A" w:rsidRDefault="00EA5A0A" w:rsidP="003E51C5">
      <w:pPr>
        <w:pStyle w:val="Tekstpodstawowy2"/>
        <w:spacing w:line="276" w:lineRule="auto"/>
        <w:ind w:firstLine="539"/>
        <w:jc w:val="both"/>
      </w:pPr>
    </w:p>
    <w:p w:rsidR="008D18CF" w:rsidRPr="008D18CF" w:rsidRDefault="008D18CF" w:rsidP="008D18CF">
      <w:pPr>
        <w:pStyle w:val="Tekstpodstawowy2"/>
        <w:spacing w:after="0" w:line="276" w:lineRule="auto"/>
        <w:jc w:val="both"/>
      </w:pPr>
      <w:r>
        <w:rPr>
          <w:noProof/>
        </w:rPr>
        <w:drawing>
          <wp:inline distT="0" distB="0" distL="0" distR="0">
            <wp:extent cx="6172200" cy="4150903"/>
            <wp:effectExtent l="19050" t="0" r="0" b="0"/>
            <wp:docPr id="21"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srcRect l="11656" t="33417" r="38302" b="12745"/>
                    <a:stretch>
                      <a:fillRect/>
                    </a:stretch>
                  </pic:blipFill>
                  <pic:spPr bwMode="auto">
                    <a:xfrm>
                      <a:off x="0" y="0"/>
                      <a:ext cx="6172200" cy="4150903"/>
                    </a:xfrm>
                    <a:prstGeom prst="rect">
                      <a:avLst/>
                    </a:prstGeom>
                    <a:noFill/>
                    <a:ln w="9525">
                      <a:noFill/>
                      <a:miter lim="800000"/>
                      <a:headEnd/>
                      <a:tailEnd/>
                    </a:ln>
                  </pic:spPr>
                </pic:pic>
              </a:graphicData>
            </a:graphic>
          </wp:inline>
        </w:drawing>
      </w:r>
    </w:p>
    <w:p w:rsidR="004B018E" w:rsidRPr="008D18CF" w:rsidRDefault="004B018E" w:rsidP="004B018E">
      <w:pPr>
        <w:pStyle w:val="Legenda"/>
        <w:rPr>
          <w:rFonts w:ascii="Times New Roman" w:hAnsi="Times New Roman" w:cs="Times New Roman"/>
        </w:rPr>
      </w:pPr>
      <w:bookmarkStart w:id="34" w:name="_Toc530654304"/>
      <w:r w:rsidRPr="008D18CF">
        <w:rPr>
          <w:rFonts w:ascii="Times New Roman" w:hAnsi="Times New Roman" w:cs="Times New Roman"/>
        </w:rPr>
        <w:t xml:space="preserve">Rysunek </w:t>
      </w:r>
      <w:r w:rsidR="00082BAA" w:rsidRPr="008D18CF">
        <w:rPr>
          <w:rFonts w:ascii="Times New Roman" w:hAnsi="Times New Roman" w:cs="Times New Roman"/>
        </w:rPr>
        <w:fldChar w:fldCharType="begin"/>
      </w:r>
      <w:r w:rsidRPr="008D18CF">
        <w:rPr>
          <w:rFonts w:ascii="Times New Roman" w:hAnsi="Times New Roman" w:cs="Times New Roman"/>
        </w:rPr>
        <w:instrText xml:space="preserve"> SEQ Rysunek \* ARABIC </w:instrText>
      </w:r>
      <w:r w:rsidR="00082BAA" w:rsidRPr="008D18CF">
        <w:rPr>
          <w:rFonts w:ascii="Times New Roman" w:hAnsi="Times New Roman" w:cs="Times New Roman"/>
        </w:rPr>
        <w:fldChar w:fldCharType="separate"/>
      </w:r>
      <w:r w:rsidRPr="008D18CF">
        <w:rPr>
          <w:rFonts w:ascii="Times New Roman" w:hAnsi="Times New Roman" w:cs="Times New Roman"/>
          <w:noProof/>
        </w:rPr>
        <w:t>2</w:t>
      </w:r>
      <w:r w:rsidR="00082BAA" w:rsidRPr="008D18CF">
        <w:rPr>
          <w:rFonts w:ascii="Times New Roman" w:hAnsi="Times New Roman" w:cs="Times New Roman"/>
        </w:rPr>
        <w:fldChar w:fldCharType="end"/>
      </w:r>
      <w:r w:rsidRPr="008D18CF">
        <w:rPr>
          <w:rFonts w:ascii="Times New Roman" w:hAnsi="Times New Roman" w:cs="Times New Roman"/>
        </w:rPr>
        <w:t xml:space="preserve">. </w:t>
      </w:r>
      <w:r w:rsidRPr="008D18CF">
        <w:rPr>
          <w:rFonts w:ascii="Times New Roman" w:hAnsi="Times New Roman" w:cs="Times New Roman"/>
          <w:b w:val="0"/>
        </w:rPr>
        <w:t xml:space="preserve">Złoża kopalin </w:t>
      </w:r>
      <w:r w:rsidR="008D18CF">
        <w:rPr>
          <w:rFonts w:ascii="Times New Roman" w:hAnsi="Times New Roman" w:cs="Times New Roman"/>
          <w:b w:val="0"/>
        </w:rPr>
        <w:t>znajdujące się w dalszym sąsiedztwie od terenu objętego zmianą</w:t>
      </w:r>
      <w:r w:rsidRPr="008D18CF">
        <w:rPr>
          <w:rFonts w:ascii="Times New Roman" w:hAnsi="Times New Roman" w:cs="Times New Roman"/>
          <w:b w:val="0"/>
        </w:rPr>
        <w:t xml:space="preserve"> studium</w:t>
      </w:r>
      <w:bookmarkEnd w:id="34"/>
      <w:r w:rsidRPr="008D18CF">
        <w:rPr>
          <w:rFonts w:ascii="Times New Roman" w:hAnsi="Times New Roman" w:cs="Times New Roman"/>
        </w:rPr>
        <w:t xml:space="preserve"> </w:t>
      </w:r>
    </w:p>
    <w:p w:rsidR="00091C41" w:rsidRPr="00872BE3" w:rsidRDefault="00091C41" w:rsidP="00091C41">
      <w:pPr>
        <w:rPr>
          <w:sz w:val="24"/>
          <w:szCs w:val="24"/>
          <w:highlight w:val="yellow"/>
        </w:rPr>
      </w:pPr>
    </w:p>
    <w:p w:rsidR="00091C41" w:rsidRDefault="00091C41" w:rsidP="00A309D7">
      <w:pPr>
        <w:ind w:left="0" w:firstLine="567"/>
        <w:jc w:val="both"/>
        <w:rPr>
          <w:sz w:val="24"/>
          <w:szCs w:val="24"/>
        </w:rPr>
      </w:pPr>
      <w:proofErr w:type="gramStart"/>
      <w:r w:rsidRPr="000D6132">
        <w:rPr>
          <w:sz w:val="24"/>
          <w:szCs w:val="24"/>
        </w:rPr>
        <w:t>Obszar  górniczy</w:t>
      </w:r>
      <w:proofErr w:type="gramEnd"/>
      <w:r w:rsidRPr="000D6132">
        <w:rPr>
          <w:sz w:val="24"/>
          <w:szCs w:val="24"/>
        </w:rPr>
        <w:t xml:space="preserve"> Pędzewo I, II i IV jest nieco większy od terenów udokumentowanych złóż</w:t>
      </w:r>
      <w:r w:rsidR="00A309D7" w:rsidRPr="000D6132">
        <w:rPr>
          <w:sz w:val="24"/>
          <w:szCs w:val="24"/>
        </w:rPr>
        <w:t xml:space="preserve"> </w:t>
      </w:r>
      <w:r w:rsidR="00E103D3" w:rsidRPr="000D6132">
        <w:rPr>
          <w:sz w:val="24"/>
          <w:szCs w:val="24"/>
        </w:rPr>
        <w:t>Pędzewo I, II i IV</w:t>
      </w:r>
      <w:r w:rsidRPr="000D6132">
        <w:rPr>
          <w:sz w:val="24"/>
          <w:szCs w:val="24"/>
        </w:rPr>
        <w:t>.</w:t>
      </w:r>
      <w:r w:rsidR="00493F1B" w:rsidRPr="000D6132">
        <w:rPr>
          <w:sz w:val="24"/>
          <w:szCs w:val="24"/>
        </w:rPr>
        <w:t xml:space="preserve"> Dla terenu złoża Pędzewo V nie został wyznaczony obszar </w:t>
      </w:r>
      <w:r w:rsidR="001C0A61" w:rsidRPr="000D6132">
        <w:rPr>
          <w:sz w:val="24"/>
          <w:szCs w:val="24"/>
        </w:rPr>
        <w:t xml:space="preserve">i teren </w:t>
      </w:r>
      <w:r w:rsidR="00493F1B" w:rsidRPr="000D6132">
        <w:rPr>
          <w:sz w:val="24"/>
          <w:szCs w:val="24"/>
        </w:rPr>
        <w:t>górniczy.</w:t>
      </w:r>
      <w:r w:rsidR="001C0A61" w:rsidRPr="000D6132">
        <w:rPr>
          <w:sz w:val="24"/>
          <w:szCs w:val="24"/>
        </w:rPr>
        <w:t xml:space="preserve"> Obszary górnicze </w:t>
      </w:r>
      <w:r w:rsidR="000D6132" w:rsidRPr="000D6132">
        <w:rPr>
          <w:sz w:val="24"/>
          <w:szCs w:val="24"/>
        </w:rPr>
        <w:t xml:space="preserve">w sąsiedztwie terenu opracowania przedstawiono </w:t>
      </w:r>
      <w:r w:rsidR="001C0A61" w:rsidRPr="000D6132">
        <w:rPr>
          <w:sz w:val="24"/>
          <w:szCs w:val="24"/>
        </w:rPr>
        <w:t>na poniższym rysunku.</w:t>
      </w:r>
    </w:p>
    <w:p w:rsidR="000D6132" w:rsidRPr="000D6132" w:rsidRDefault="000D6132" w:rsidP="00A309D7">
      <w:pPr>
        <w:ind w:left="0" w:firstLine="567"/>
        <w:jc w:val="both"/>
        <w:rPr>
          <w:sz w:val="24"/>
          <w:szCs w:val="24"/>
        </w:rPr>
      </w:pPr>
    </w:p>
    <w:p w:rsidR="00EA5A0A" w:rsidRPr="000D6132" w:rsidRDefault="000D6132" w:rsidP="000D6132">
      <w:pPr>
        <w:spacing w:line="240" w:lineRule="auto"/>
        <w:ind w:left="0" w:firstLine="0"/>
        <w:jc w:val="both"/>
        <w:rPr>
          <w:sz w:val="24"/>
          <w:szCs w:val="24"/>
        </w:rPr>
      </w:pPr>
      <w:r w:rsidRPr="000D6132">
        <w:rPr>
          <w:noProof/>
          <w:sz w:val="24"/>
          <w:szCs w:val="24"/>
        </w:rPr>
        <w:lastRenderedPageBreak/>
        <w:drawing>
          <wp:inline distT="0" distB="0" distL="0" distR="0">
            <wp:extent cx="6200775" cy="4886325"/>
            <wp:effectExtent l="19050" t="0" r="9525" b="0"/>
            <wp:docPr id="2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srcRect/>
                    <a:stretch>
                      <a:fillRect/>
                    </a:stretch>
                  </pic:blipFill>
                  <pic:spPr bwMode="auto">
                    <a:xfrm>
                      <a:off x="0" y="0"/>
                      <a:ext cx="6200775" cy="4886325"/>
                    </a:xfrm>
                    <a:prstGeom prst="rect">
                      <a:avLst/>
                    </a:prstGeom>
                    <a:noFill/>
                    <a:ln w="9525">
                      <a:noFill/>
                      <a:miter lim="800000"/>
                      <a:headEnd/>
                      <a:tailEnd/>
                    </a:ln>
                  </pic:spPr>
                </pic:pic>
              </a:graphicData>
            </a:graphic>
          </wp:inline>
        </w:drawing>
      </w:r>
    </w:p>
    <w:p w:rsidR="00EA5A0A" w:rsidRPr="000D6132" w:rsidRDefault="00EA5A0A" w:rsidP="00EA5A0A">
      <w:pPr>
        <w:pStyle w:val="Legenda"/>
        <w:spacing w:after="0" w:line="240" w:lineRule="auto"/>
        <w:rPr>
          <w:rFonts w:ascii="Times New Roman" w:hAnsi="Times New Roman"/>
        </w:rPr>
      </w:pPr>
      <w:bookmarkStart w:id="35" w:name="_Toc429048741"/>
      <w:bookmarkStart w:id="36" w:name="_Toc530654305"/>
      <w:r w:rsidRPr="000D6132">
        <w:rPr>
          <w:rFonts w:ascii="Times New Roman" w:hAnsi="Times New Roman"/>
        </w:rPr>
        <w:t xml:space="preserve">Rysunek </w:t>
      </w:r>
      <w:r w:rsidR="00082BAA" w:rsidRPr="000D6132">
        <w:rPr>
          <w:rFonts w:ascii="Times New Roman" w:hAnsi="Times New Roman"/>
        </w:rPr>
        <w:fldChar w:fldCharType="begin"/>
      </w:r>
      <w:r w:rsidRPr="000D6132">
        <w:rPr>
          <w:rFonts w:ascii="Times New Roman" w:hAnsi="Times New Roman"/>
        </w:rPr>
        <w:instrText xml:space="preserve"> SEQ Rysunek \* ARABIC </w:instrText>
      </w:r>
      <w:r w:rsidR="00082BAA" w:rsidRPr="000D6132">
        <w:rPr>
          <w:rFonts w:ascii="Times New Roman" w:hAnsi="Times New Roman"/>
        </w:rPr>
        <w:fldChar w:fldCharType="separate"/>
      </w:r>
      <w:r w:rsidR="00693337">
        <w:rPr>
          <w:rFonts w:ascii="Times New Roman" w:hAnsi="Times New Roman"/>
          <w:noProof/>
        </w:rPr>
        <w:t>3</w:t>
      </w:r>
      <w:r w:rsidR="00082BAA" w:rsidRPr="000D6132">
        <w:rPr>
          <w:rFonts w:ascii="Times New Roman" w:hAnsi="Times New Roman"/>
        </w:rPr>
        <w:fldChar w:fldCharType="end"/>
      </w:r>
      <w:r w:rsidRPr="000D6132">
        <w:rPr>
          <w:rFonts w:ascii="Times New Roman" w:hAnsi="Times New Roman"/>
        </w:rPr>
        <w:t xml:space="preserve">. </w:t>
      </w:r>
      <w:r w:rsidRPr="000D6132">
        <w:rPr>
          <w:rFonts w:ascii="Times New Roman" w:hAnsi="Times New Roman"/>
          <w:b w:val="0"/>
        </w:rPr>
        <w:t xml:space="preserve">Lokalizacja </w:t>
      </w:r>
      <w:bookmarkEnd w:id="35"/>
      <w:r w:rsidR="000D6132" w:rsidRPr="000D6132">
        <w:rPr>
          <w:rFonts w:ascii="Times New Roman" w:hAnsi="Times New Roman"/>
          <w:b w:val="0"/>
        </w:rPr>
        <w:t xml:space="preserve">obszarów górniczych </w:t>
      </w:r>
      <w:proofErr w:type="gramStart"/>
      <w:r w:rsidR="000D6132" w:rsidRPr="000D6132">
        <w:rPr>
          <w:rFonts w:ascii="Times New Roman" w:hAnsi="Times New Roman"/>
          <w:b w:val="0"/>
        </w:rPr>
        <w:t xml:space="preserve">w </w:t>
      </w:r>
      <w:r w:rsidR="00091C41" w:rsidRPr="000D6132">
        <w:rPr>
          <w:rFonts w:ascii="Times New Roman" w:hAnsi="Times New Roman"/>
          <w:b w:val="0"/>
        </w:rPr>
        <w:t xml:space="preserve"> najbliższym</w:t>
      </w:r>
      <w:proofErr w:type="gramEnd"/>
      <w:r w:rsidR="00091C41" w:rsidRPr="000D6132">
        <w:rPr>
          <w:rFonts w:ascii="Times New Roman" w:hAnsi="Times New Roman"/>
          <w:b w:val="0"/>
        </w:rPr>
        <w:t xml:space="preserve"> sąsiedztwie</w:t>
      </w:r>
      <w:r w:rsidR="000D6132" w:rsidRPr="000D6132">
        <w:rPr>
          <w:rFonts w:ascii="Times New Roman" w:hAnsi="Times New Roman"/>
          <w:b w:val="0"/>
        </w:rPr>
        <w:t xml:space="preserve"> obszaru zmiany Studium</w:t>
      </w:r>
      <w:bookmarkEnd w:id="36"/>
    </w:p>
    <w:p w:rsidR="001958D6" w:rsidRPr="00872BE3" w:rsidRDefault="001958D6" w:rsidP="001958D6">
      <w:pPr>
        <w:spacing w:line="240" w:lineRule="auto"/>
        <w:ind w:left="0" w:firstLine="0"/>
        <w:jc w:val="both"/>
        <w:rPr>
          <w:highlight w:val="yellow"/>
        </w:rPr>
      </w:pPr>
      <w:bookmarkStart w:id="37" w:name="_Toc347501327"/>
    </w:p>
    <w:p w:rsidR="001C0A61" w:rsidRPr="00672D87" w:rsidRDefault="00672D87" w:rsidP="0080433D">
      <w:pPr>
        <w:spacing w:line="240" w:lineRule="auto"/>
        <w:ind w:left="0" w:firstLine="0"/>
        <w:jc w:val="both"/>
        <w:rPr>
          <w:sz w:val="24"/>
          <w:szCs w:val="24"/>
        </w:rPr>
      </w:pPr>
      <w:r w:rsidRPr="00672D87">
        <w:rPr>
          <w:noProof/>
          <w:sz w:val="24"/>
          <w:szCs w:val="24"/>
        </w:rPr>
        <w:lastRenderedPageBreak/>
        <w:drawing>
          <wp:inline distT="0" distB="0" distL="0" distR="0">
            <wp:extent cx="6210300" cy="4533900"/>
            <wp:effectExtent l="19050" t="19050" r="19050" b="19050"/>
            <wp:docPr id="23"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srcRect/>
                    <a:stretch>
                      <a:fillRect/>
                    </a:stretch>
                  </pic:blipFill>
                  <pic:spPr bwMode="auto">
                    <a:xfrm>
                      <a:off x="0" y="0"/>
                      <a:ext cx="6210300" cy="4533900"/>
                    </a:xfrm>
                    <a:prstGeom prst="rect">
                      <a:avLst/>
                    </a:prstGeom>
                    <a:noFill/>
                    <a:ln w="3175">
                      <a:solidFill>
                        <a:schemeClr val="tx1"/>
                      </a:solidFill>
                      <a:miter lim="800000"/>
                      <a:headEnd/>
                      <a:tailEnd/>
                    </a:ln>
                  </pic:spPr>
                </pic:pic>
              </a:graphicData>
            </a:graphic>
          </wp:inline>
        </w:drawing>
      </w:r>
    </w:p>
    <w:p w:rsidR="001C0A61" w:rsidRPr="00672D87" w:rsidRDefault="001C0A61" w:rsidP="001C0A61">
      <w:pPr>
        <w:spacing w:line="360" w:lineRule="auto"/>
        <w:ind w:left="0" w:firstLine="0"/>
        <w:jc w:val="both"/>
        <w:rPr>
          <w:b/>
          <w:sz w:val="24"/>
          <w:szCs w:val="24"/>
        </w:rPr>
      </w:pPr>
      <w:bookmarkStart w:id="38" w:name="_Toc530654306"/>
      <w:r w:rsidRPr="00672D87">
        <w:rPr>
          <w:b/>
        </w:rPr>
        <w:t xml:space="preserve">Rysunek </w:t>
      </w:r>
      <w:r w:rsidR="00082BAA" w:rsidRPr="00672D87">
        <w:rPr>
          <w:b/>
        </w:rPr>
        <w:fldChar w:fldCharType="begin"/>
      </w:r>
      <w:r w:rsidRPr="00672D87">
        <w:rPr>
          <w:b/>
        </w:rPr>
        <w:instrText xml:space="preserve"> SEQ Rysunek \* ARABIC </w:instrText>
      </w:r>
      <w:r w:rsidR="00082BAA" w:rsidRPr="00672D87">
        <w:rPr>
          <w:b/>
        </w:rPr>
        <w:fldChar w:fldCharType="separate"/>
      </w:r>
      <w:r w:rsidR="00904458">
        <w:rPr>
          <w:b/>
          <w:noProof/>
        </w:rPr>
        <w:t>4</w:t>
      </w:r>
      <w:r w:rsidR="00082BAA" w:rsidRPr="00672D87">
        <w:rPr>
          <w:b/>
        </w:rPr>
        <w:fldChar w:fldCharType="end"/>
      </w:r>
      <w:r w:rsidRPr="00672D87">
        <w:rPr>
          <w:b/>
        </w:rPr>
        <w:t xml:space="preserve">. </w:t>
      </w:r>
      <w:r w:rsidR="00672D87" w:rsidRPr="00672D87">
        <w:t>Lokalizacja terenów górniczych w sąsiedztwie terenu opracowania</w:t>
      </w:r>
      <w:bookmarkEnd w:id="38"/>
      <w:r w:rsidRPr="00672D87">
        <w:t xml:space="preserve"> </w:t>
      </w:r>
    </w:p>
    <w:p w:rsidR="001C0A61" w:rsidRPr="00872BE3" w:rsidRDefault="001C0A61" w:rsidP="00EA5A0A">
      <w:pPr>
        <w:spacing w:line="360" w:lineRule="auto"/>
        <w:ind w:left="0" w:firstLine="567"/>
        <w:jc w:val="both"/>
        <w:rPr>
          <w:sz w:val="24"/>
          <w:szCs w:val="24"/>
          <w:highlight w:val="yellow"/>
        </w:rPr>
      </w:pPr>
    </w:p>
    <w:p w:rsidR="00EA5A0A" w:rsidRDefault="00EA5A0A" w:rsidP="00825073">
      <w:pPr>
        <w:spacing w:line="276" w:lineRule="auto"/>
        <w:ind w:left="0" w:firstLine="567"/>
        <w:jc w:val="both"/>
        <w:rPr>
          <w:sz w:val="24"/>
          <w:szCs w:val="24"/>
        </w:rPr>
      </w:pPr>
      <w:r w:rsidRPr="003E51C5">
        <w:rPr>
          <w:sz w:val="24"/>
          <w:szCs w:val="24"/>
        </w:rPr>
        <w:t xml:space="preserve">Największe szkody w środowisku powoduje eksploatacja „dzika” surowców mineralnych, która odbywa się w miejscach przypadkowych, bez rozpoznania wielkości </w:t>
      </w:r>
      <w:r w:rsidRPr="003E51C5">
        <w:rPr>
          <w:sz w:val="24"/>
          <w:szCs w:val="24"/>
        </w:rPr>
        <w:br/>
        <w:t>i zasięgu złoża. Wydobycie w takich miejscach, bez odpowiedniego sprzętu powoduje często naruszenia stabilności skarp dolin rzecznych, rynien jeziornych czy zniszczenie cennych form geomorfologicznych oraz powoduje powstawanie szkód w krajobrazie. Często zdarza się, że nielegalne wyrobiska z czasem wykorzystywane są do nielegalnego deponowania odpadów (dzikie wysypiska śmieci).</w:t>
      </w:r>
    </w:p>
    <w:p w:rsidR="00056F5F" w:rsidRDefault="00056F5F" w:rsidP="00825073">
      <w:pPr>
        <w:spacing w:line="276" w:lineRule="auto"/>
        <w:ind w:left="0" w:firstLine="567"/>
        <w:jc w:val="both"/>
        <w:rPr>
          <w:sz w:val="24"/>
          <w:szCs w:val="24"/>
        </w:rPr>
      </w:pPr>
      <w:r>
        <w:rPr>
          <w:sz w:val="24"/>
          <w:szCs w:val="24"/>
        </w:rPr>
        <w:t xml:space="preserve">Na terenie objętym zmianą Studium znajdują się tereny perspektywiczne występowania </w:t>
      </w:r>
      <w:proofErr w:type="gramStart"/>
      <w:r>
        <w:rPr>
          <w:sz w:val="24"/>
          <w:szCs w:val="24"/>
        </w:rPr>
        <w:t>kopalin co</w:t>
      </w:r>
      <w:proofErr w:type="gramEnd"/>
      <w:r>
        <w:rPr>
          <w:sz w:val="24"/>
          <w:szCs w:val="24"/>
        </w:rPr>
        <w:t xml:space="preserve"> pokazano na poniższym Rysunku.</w:t>
      </w:r>
    </w:p>
    <w:p w:rsidR="00056F5F" w:rsidRPr="003E51C5" w:rsidRDefault="00FE54E0" w:rsidP="00056F5F">
      <w:pPr>
        <w:spacing w:line="276" w:lineRule="auto"/>
        <w:ind w:left="0" w:firstLine="0"/>
        <w:jc w:val="both"/>
        <w:rPr>
          <w:sz w:val="24"/>
          <w:szCs w:val="24"/>
        </w:rPr>
      </w:pPr>
      <w:r>
        <w:rPr>
          <w:noProof/>
          <w:sz w:val="24"/>
          <w:szCs w:val="24"/>
        </w:rPr>
        <w:lastRenderedPageBreak/>
        <w:drawing>
          <wp:anchor distT="0" distB="0" distL="114300" distR="114300" simplePos="0" relativeHeight="251727872" behindDoc="0" locked="0" layoutInCell="1" allowOverlap="1">
            <wp:simplePos x="0" y="0"/>
            <wp:positionH relativeFrom="column">
              <wp:posOffset>17780</wp:posOffset>
            </wp:positionH>
            <wp:positionV relativeFrom="paragraph">
              <wp:posOffset>3620770</wp:posOffset>
            </wp:positionV>
            <wp:extent cx="2943225" cy="247650"/>
            <wp:effectExtent l="19050" t="0" r="9525" b="0"/>
            <wp:wrapNone/>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l="3528" t="40821" r="79558" b="56901"/>
                    <a:stretch>
                      <a:fillRect/>
                    </a:stretch>
                  </pic:blipFill>
                  <pic:spPr bwMode="auto">
                    <a:xfrm>
                      <a:off x="0" y="0"/>
                      <a:ext cx="2943225" cy="247650"/>
                    </a:xfrm>
                    <a:prstGeom prst="rect">
                      <a:avLst/>
                    </a:prstGeom>
                    <a:noFill/>
                    <a:ln w="9525">
                      <a:noFill/>
                      <a:miter lim="800000"/>
                      <a:headEnd/>
                      <a:tailEnd/>
                    </a:ln>
                  </pic:spPr>
                </pic:pic>
              </a:graphicData>
            </a:graphic>
          </wp:anchor>
        </w:drawing>
      </w:r>
      <w:r w:rsidR="00056F5F">
        <w:rPr>
          <w:noProof/>
          <w:sz w:val="24"/>
          <w:szCs w:val="24"/>
        </w:rPr>
        <w:drawing>
          <wp:inline distT="0" distB="0" distL="0" distR="0">
            <wp:extent cx="6181725" cy="3871544"/>
            <wp:effectExtent l="19050" t="19050" r="28575" b="14656"/>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l="39417" t="35784" r="1074" b="4657"/>
                    <a:stretch>
                      <a:fillRect/>
                    </a:stretch>
                  </pic:blipFill>
                  <pic:spPr bwMode="auto">
                    <a:xfrm>
                      <a:off x="0" y="0"/>
                      <a:ext cx="6182913" cy="3872288"/>
                    </a:xfrm>
                    <a:prstGeom prst="rect">
                      <a:avLst/>
                    </a:prstGeom>
                    <a:noFill/>
                    <a:ln w="3175">
                      <a:solidFill>
                        <a:schemeClr val="tx1"/>
                      </a:solidFill>
                      <a:miter lim="800000"/>
                      <a:headEnd/>
                      <a:tailEnd/>
                    </a:ln>
                  </pic:spPr>
                </pic:pic>
              </a:graphicData>
            </a:graphic>
          </wp:inline>
        </w:drawing>
      </w:r>
    </w:p>
    <w:p w:rsidR="00FE54E0" w:rsidRDefault="00FE54E0" w:rsidP="00FE54E0">
      <w:pPr>
        <w:spacing w:line="240" w:lineRule="auto"/>
        <w:ind w:left="0" w:firstLine="0"/>
        <w:jc w:val="both"/>
      </w:pPr>
      <w:bookmarkStart w:id="39" w:name="_Toc530654307"/>
      <w:bookmarkEnd w:id="37"/>
      <w:r w:rsidRPr="00672D87">
        <w:rPr>
          <w:b/>
        </w:rPr>
        <w:t xml:space="preserve">Rysunek </w:t>
      </w:r>
      <w:r w:rsidR="00082BAA" w:rsidRPr="00672D87">
        <w:rPr>
          <w:b/>
        </w:rPr>
        <w:fldChar w:fldCharType="begin"/>
      </w:r>
      <w:r w:rsidRPr="00672D87">
        <w:rPr>
          <w:b/>
        </w:rPr>
        <w:instrText xml:space="preserve"> SEQ Rysunek \* ARABIC </w:instrText>
      </w:r>
      <w:r w:rsidR="00082BAA" w:rsidRPr="00672D87">
        <w:rPr>
          <w:b/>
        </w:rPr>
        <w:fldChar w:fldCharType="separate"/>
      </w:r>
      <w:r>
        <w:rPr>
          <w:b/>
          <w:noProof/>
        </w:rPr>
        <w:t>5</w:t>
      </w:r>
      <w:r w:rsidR="00082BAA" w:rsidRPr="00672D87">
        <w:rPr>
          <w:b/>
        </w:rPr>
        <w:fldChar w:fldCharType="end"/>
      </w:r>
      <w:r w:rsidRPr="00672D87">
        <w:rPr>
          <w:b/>
        </w:rPr>
        <w:t xml:space="preserve">. </w:t>
      </w:r>
      <w:r w:rsidRPr="00672D87">
        <w:t xml:space="preserve">Lokalizacja </w:t>
      </w:r>
      <w:r>
        <w:t>terenu opracowania na tle mapy perspektywicznego wystąpienia kopalin</w:t>
      </w:r>
      <w:bookmarkEnd w:id="39"/>
    </w:p>
    <w:p w:rsidR="00FE54E0" w:rsidRDefault="00FE54E0" w:rsidP="00AA4B93">
      <w:pPr>
        <w:spacing w:after="120" w:line="360" w:lineRule="auto"/>
        <w:ind w:left="0" w:firstLine="0"/>
        <w:jc w:val="both"/>
      </w:pPr>
      <w:r>
        <w:t>Źródło:</w:t>
      </w:r>
      <w:r w:rsidRPr="00FE54E0">
        <w:t xml:space="preserve"> http</w:t>
      </w:r>
      <w:proofErr w:type="gramStart"/>
      <w:r w:rsidRPr="00FE54E0">
        <w:t>://emgsp</w:t>
      </w:r>
      <w:proofErr w:type="gramEnd"/>
      <w:r w:rsidRPr="00FE54E0">
        <w:t>.</w:t>
      </w:r>
      <w:proofErr w:type="gramStart"/>
      <w:r w:rsidRPr="00FE54E0">
        <w:t>pgi</w:t>
      </w:r>
      <w:proofErr w:type="gramEnd"/>
      <w:r w:rsidRPr="00FE54E0">
        <w:t>.</w:t>
      </w:r>
      <w:proofErr w:type="gramStart"/>
      <w:r w:rsidRPr="00FE54E0">
        <w:t>gov</w:t>
      </w:r>
      <w:proofErr w:type="gramEnd"/>
      <w:r w:rsidRPr="00FE54E0">
        <w:t>.</w:t>
      </w:r>
      <w:proofErr w:type="gramStart"/>
      <w:r w:rsidRPr="00FE54E0">
        <w:t>pl</w:t>
      </w:r>
      <w:proofErr w:type="gramEnd"/>
      <w:r w:rsidRPr="00FE54E0">
        <w:t>/emgsp/</w:t>
      </w:r>
    </w:p>
    <w:p w:rsidR="00036ED4" w:rsidRPr="00036ED4" w:rsidRDefault="00036ED4" w:rsidP="00036ED4">
      <w:pPr>
        <w:pStyle w:val="Akapitzlist"/>
        <w:numPr>
          <w:ilvl w:val="0"/>
          <w:numId w:val="38"/>
        </w:numPr>
        <w:spacing w:line="276" w:lineRule="auto"/>
        <w:jc w:val="both"/>
        <w:rPr>
          <w:sz w:val="24"/>
          <w:szCs w:val="24"/>
        </w:rPr>
      </w:pPr>
      <w:proofErr w:type="gramStart"/>
      <w:r w:rsidRPr="00036ED4">
        <w:rPr>
          <w:sz w:val="24"/>
          <w:szCs w:val="24"/>
        </w:rPr>
        <w:t>Nr  obszaru</w:t>
      </w:r>
      <w:proofErr w:type="gramEnd"/>
      <w:r w:rsidRPr="00036ED4">
        <w:rPr>
          <w:sz w:val="24"/>
          <w:szCs w:val="24"/>
        </w:rPr>
        <w:t xml:space="preserve"> perspektywicznego 0320_004</w:t>
      </w:r>
    </w:p>
    <w:p w:rsidR="00036ED4" w:rsidRPr="00036ED4" w:rsidRDefault="00036ED4" w:rsidP="00036ED4">
      <w:pPr>
        <w:pStyle w:val="Akapitzlist"/>
        <w:numPr>
          <w:ilvl w:val="0"/>
          <w:numId w:val="38"/>
        </w:numPr>
        <w:spacing w:line="276" w:lineRule="auto"/>
        <w:jc w:val="both"/>
        <w:rPr>
          <w:sz w:val="24"/>
          <w:szCs w:val="24"/>
        </w:rPr>
      </w:pPr>
      <w:r w:rsidRPr="00036ED4">
        <w:rPr>
          <w:sz w:val="24"/>
          <w:szCs w:val="24"/>
        </w:rPr>
        <w:t>powierzchnia</w:t>
      </w:r>
      <w:proofErr w:type="gramStart"/>
      <w:r w:rsidRPr="00036ED4">
        <w:rPr>
          <w:sz w:val="24"/>
          <w:szCs w:val="24"/>
        </w:rPr>
        <w:t xml:space="preserve"> - 211,37535 ha</w:t>
      </w:r>
      <w:proofErr w:type="gramEnd"/>
      <w:r w:rsidRPr="00036ED4">
        <w:rPr>
          <w:sz w:val="24"/>
          <w:szCs w:val="24"/>
        </w:rPr>
        <w:t>,</w:t>
      </w:r>
    </w:p>
    <w:p w:rsidR="00036ED4" w:rsidRPr="00036ED4" w:rsidRDefault="00036ED4" w:rsidP="00036ED4">
      <w:pPr>
        <w:pStyle w:val="Akapitzlist"/>
        <w:numPr>
          <w:ilvl w:val="0"/>
          <w:numId w:val="38"/>
        </w:numPr>
        <w:spacing w:line="276" w:lineRule="auto"/>
        <w:jc w:val="both"/>
        <w:rPr>
          <w:sz w:val="24"/>
          <w:szCs w:val="24"/>
        </w:rPr>
      </w:pPr>
      <w:proofErr w:type="gramStart"/>
      <w:r w:rsidRPr="00036ED4">
        <w:rPr>
          <w:sz w:val="24"/>
          <w:szCs w:val="24"/>
        </w:rPr>
        <w:t>nakład</w:t>
      </w:r>
      <w:proofErr w:type="gramEnd"/>
      <w:r w:rsidRPr="00036ED4">
        <w:rPr>
          <w:sz w:val="24"/>
          <w:szCs w:val="24"/>
        </w:rPr>
        <w:t xml:space="preserve"> minimalny - 0,</w:t>
      </w:r>
    </w:p>
    <w:p w:rsidR="00036ED4" w:rsidRPr="00036ED4" w:rsidRDefault="00036ED4" w:rsidP="00036ED4">
      <w:pPr>
        <w:pStyle w:val="Akapitzlist"/>
        <w:numPr>
          <w:ilvl w:val="0"/>
          <w:numId w:val="38"/>
        </w:numPr>
        <w:spacing w:line="276" w:lineRule="auto"/>
        <w:jc w:val="both"/>
        <w:rPr>
          <w:sz w:val="24"/>
          <w:szCs w:val="24"/>
        </w:rPr>
      </w:pPr>
      <w:proofErr w:type="gramStart"/>
      <w:r w:rsidRPr="00036ED4">
        <w:rPr>
          <w:sz w:val="24"/>
          <w:szCs w:val="24"/>
        </w:rPr>
        <w:t>nakład</w:t>
      </w:r>
      <w:proofErr w:type="gramEnd"/>
      <w:r w:rsidRPr="00036ED4">
        <w:rPr>
          <w:sz w:val="24"/>
          <w:szCs w:val="24"/>
        </w:rPr>
        <w:t xml:space="preserve"> maksymalny - 3,</w:t>
      </w:r>
    </w:p>
    <w:p w:rsidR="00036ED4" w:rsidRPr="00036ED4" w:rsidRDefault="00036ED4" w:rsidP="00036ED4">
      <w:pPr>
        <w:pStyle w:val="Akapitzlist"/>
        <w:numPr>
          <w:ilvl w:val="0"/>
          <w:numId w:val="38"/>
        </w:numPr>
        <w:spacing w:line="276" w:lineRule="auto"/>
        <w:jc w:val="both"/>
        <w:rPr>
          <w:sz w:val="24"/>
          <w:szCs w:val="24"/>
        </w:rPr>
      </w:pPr>
      <w:proofErr w:type="gramStart"/>
      <w:r w:rsidRPr="00036ED4">
        <w:rPr>
          <w:sz w:val="24"/>
          <w:szCs w:val="24"/>
        </w:rPr>
        <w:t>miąższość</w:t>
      </w:r>
      <w:proofErr w:type="gramEnd"/>
      <w:r w:rsidRPr="00036ED4">
        <w:rPr>
          <w:sz w:val="24"/>
          <w:szCs w:val="24"/>
        </w:rPr>
        <w:t xml:space="preserve"> minimalna - 2,6,</w:t>
      </w:r>
    </w:p>
    <w:p w:rsidR="00036ED4" w:rsidRPr="00036ED4" w:rsidRDefault="00036ED4" w:rsidP="00036ED4">
      <w:pPr>
        <w:pStyle w:val="Akapitzlist"/>
        <w:numPr>
          <w:ilvl w:val="0"/>
          <w:numId w:val="38"/>
        </w:numPr>
        <w:spacing w:line="276" w:lineRule="auto"/>
        <w:jc w:val="both"/>
        <w:rPr>
          <w:sz w:val="24"/>
          <w:szCs w:val="24"/>
        </w:rPr>
      </w:pPr>
      <w:proofErr w:type="gramStart"/>
      <w:r w:rsidRPr="00036ED4">
        <w:rPr>
          <w:sz w:val="24"/>
          <w:szCs w:val="24"/>
        </w:rPr>
        <w:t>miąższość</w:t>
      </w:r>
      <w:proofErr w:type="gramEnd"/>
      <w:r w:rsidRPr="00036ED4">
        <w:rPr>
          <w:sz w:val="24"/>
          <w:szCs w:val="24"/>
        </w:rPr>
        <w:t xml:space="preserve"> maksymalna - 29,2,</w:t>
      </w:r>
    </w:p>
    <w:p w:rsidR="00036ED4" w:rsidRPr="00036ED4" w:rsidRDefault="00036ED4" w:rsidP="00036ED4">
      <w:pPr>
        <w:pStyle w:val="Akapitzlist"/>
        <w:numPr>
          <w:ilvl w:val="0"/>
          <w:numId w:val="38"/>
        </w:numPr>
        <w:spacing w:line="276" w:lineRule="auto"/>
        <w:jc w:val="both"/>
        <w:rPr>
          <w:sz w:val="24"/>
          <w:szCs w:val="24"/>
        </w:rPr>
      </w:pPr>
      <w:proofErr w:type="gramStart"/>
      <w:r w:rsidRPr="00036ED4">
        <w:rPr>
          <w:sz w:val="24"/>
          <w:szCs w:val="24"/>
        </w:rPr>
        <w:t>głębokość</w:t>
      </w:r>
      <w:proofErr w:type="gramEnd"/>
      <w:r w:rsidRPr="00036ED4">
        <w:rPr>
          <w:sz w:val="24"/>
          <w:szCs w:val="24"/>
        </w:rPr>
        <w:t xml:space="preserve"> rozpoznania minimalna- 1,5,</w:t>
      </w:r>
    </w:p>
    <w:p w:rsidR="00036ED4" w:rsidRPr="00036ED4" w:rsidRDefault="00036ED4" w:rsidP="00036ED4">
      <w:pPr>
        <w:pStyle w:val="Akapitzlist"/>
        <w:numPr>
          <w:ilvl w:val="0"/>
          <w:numId w:val="38"/>
        </w:numPr>
        <w:spacing w:line="276" w:lineRule="auto"/>
        <w:jc w:val="both"/>
        <w:rPr>
          <w:sz w:val="24"/>
          <w:szCs w:val="24"/>
        </w:rPr>
      </w:pPr>
      <w:proofErr w:type="gramStart"/>
      <w:r w:rsidRPr="00036ED4">
        <w:rPr>
          <w:sz w:val="24"/>
          <w:szCs w:val="24"/>
        </w:rPr>
        <w:t>głębokość</w:t>
      </w:r>
      <w:proofErr w:type="gramEnd"/>
      <w:r w:rsidRPr="00036ED4">
        <w:rPr>
          <w:sz w:val="24"/>
          <w:szCs w:val="24"/>
        </w:rPr>
        <w:t xml:space="preserve"> rozpoznania maksymalna - 70,</w:t>
      </w:r>
    </w:p>
    <w:p w:rsidR="00036ED4" w:rsidRPr="00036ED4" w:rsidRDefault="00036ED4" w:rsidP="00036ED4">
      <w:pPr>
        <w:pStyle w:val="Akapitzlist"/>
        <w:numPr>
          <w:ilvl w:val="0"/>
          <w:numId w:val="38"/>
        </w:numPr>
        <w:spacing w:line="276" w:lineRule="auto"/>
        <w:jc w:val="both"/>
        <w:rPr>
          <w:sz w:val="24"/>
          <w:szCs w:val="24"/>
        </w:rPr>
      </w:pPr>
      <w:proofErr w:type="gramStart"/>
      <w:r w:rsidRPr="00036ED4">
        <w:rPr>
          <w:sz w:val="24"/>
          <w:szCs w:val="24"/>
        </w:rPr>
        <w:t>kopalina</w:t>
      </w:r>
      <w:proofErr w:type="gramEnd"/>
      <w:r w:rsidRPr="00036ED4">
        <w:rPr>
          <w:sz w:val="24"/>
          <w:szCs w:val="24"/>
        </w:rPr>
        <w:t xml:space="preserve"> - KN - Piasek, piasek ze żwirem, żwir,</w:t>
      </w:r>
    </w:p>
    <w:p w:rsidR="00036ED4" w:rsidRPr="00036ED4" w:rsidRDefault="00036ED4" w:rsidP="00036ED4">
      <w:pPr>
        <w:pStyle w:val="Akapitzlist"/>
        <w:numPr>
          <w:ilvl w:val="0"/>
          <w:numId w:val="38"/>
        </w:numPr>
        <w:spacing w:line="276" w:lineRule="auto"/>
        <w:jc w:val="both"/>
        <w:rPr>
          <w:sz w:val="24"/>
          <w:szCs w:val="24"/>
        </w:rPr>
      </w:pPr>
      <w:proofErr w:type="gramStart"/>
      <w:r w:rsidRPr="00036ED4">
        <w:rPr>
          <w:sz w:val="24"/>
          <w:szCs w:val="24"/>
        </w:rPr>
        <w:t>geneza</w:t>
      </w:r>
      <w:proofErr w:type="gramEnd"/>
      <w:r w:rsidRPr="00036ED4">
        <w:rPr>
          <w:sz w:val="24"/>
          <w:szCs w:val="24"/>
        </w:rPr>
        <w:t xml:space="preserve"> - osadowa - mechaniczna rzeczna</w:t>
      </w:r>
    </w:p>
    <w:p w:rsidR="00036ED4" w:rsidRPr="00036ED4" w:rsidRDefault="00036ED4" w:rsidP="00036ED4">
      <w:pPr>
        <w:pStyle w:val="Akapitzlist"/>
        <w:numPr>
          <w:ilvl w:val="0"/>
          <w:numId w:val="38"/>
        </w:numPr>
        <w:spacing w:line="276" w:lineRule="auto"/>
        <w:jc w:val="both"/>
        <w:rPr>
          <w:sz w:val="24"/>
          <w:szCs w:val="24"/>
        </w:rPr>
      </w:pPr>
      <w:proofErr w:type="gramStart"/>
      <w:r w:rsidRPr="00036ED4">
        <w:rPr>
          <w:sz w:val="24"/>
          <w:szCs w:val="24"/>
        </w:rPr>
        <w:t>wiek</w:t>
      </w:r>
      <w:proofErr w:type="gramEnd"/>
      <w:r w:rsidRPr="00036ED4">
        <w:rPr>
          <w:sz w:val="24"/>
          <w:szCs w:val="24"/>
        </w:rPr>
        <w:t xml:space="preserve"> - czwartorzęd,</w:t>
      </w:r>
    </w:p>
    <w:p w:rsidR="00036ED4" w:rsidRPr="00036ED4" w:rsidRDefault="00036ED4" w:rsidP="00036ED4">
      <w:pPr>
        <w:pStyle w:val="Akapitzlist"/>
        <w:numPr>
          <w:ilvl w:val="0"/>
          <w:numId w:val="38"/>
        </w:numPr>
        <w:spacing w:line="276" w:lineRule="auto"/>
        <w:jc w:val="both"/>
        <w:rPr>
          <w:sz w:val="24"/>
          <w:szCs w:val="24"/>
        </w:rPr>
      </w:pPr>
      <w:r w:rsidRPr="00036ED4">
        <w:rPr>
          <w:sz w:val="24"/>
          <w:szCs w:val="24"/>
        </w:rPr>
        <w:t>uwagi - miąższość kompleksu litologiczno- surowcowego min</w:t>
      </w:r>
      <w:proofErr w:type="gramStart"/>
      <w:r w:rsidRPr="00036ED4">
        <w:rPr>
          <w:sz w:val="24"/>
          <w:szCs w:val="24"/>
        </w:rPr>
        <w:t>. 2,6 m</w:t>
      </w:r>
      <w:proofErr w:type="gramEnd"/>
      <w:r w:rsidRPr="00036ED4">
        <w:rPr>
          <w:sz w:val="24"/>
          <w:szCs w:val="24"/>
        </w:rPr>
        <w:t xml:space="preserve">, </w:t>
      </w:r>
      <w:proofErr w:type="spellStart"/>
      <w:r w:rsidRPr="00036ED4">
        <w:rPr>
          <w:sz w:val="24"/>
          <w:szCs w:val="24"/>
        </w:rPr>
        <w:t>max</w:t>
      </w:r>
      <w:proofErr w:type="spellEnd"/>
      <w:r w:rsidRPr="00036ED4">
        <w:rPr>
          <w:sz w:val="24"/>
          <w:szCs w:val="24"/>
        </w:rPr>
        <w:t xml:space="preserve">. 29,2 m.  </w:t>
      </w:r>
      <w:r w:rsidR="00D36039" w:rsidRPr="00036ED4">
        <w:rPr>
          <w:sz w:val="24"/>
          <w:szCs w:val="24"/>
        </w:rPr>
        <w:tab/>
      </w:r>
    </w:p>
    <w:p w:rsidR="00036ED4" w:rsidRDefault="00036ED4" w:rsidP="00D36039">
      <w:pPr>
        <w:spacing w:line="276" w:lineRule="auto"/>
        <w:ind w:left="0" w:firstLine="0"/>
        <w:jc w:val="both"/>
        <w:rPr>
          <w:sz w:val="24"/>
          <w:szCs w:val="24"/>
        </w:rPr>
      </w:pPr>
    </w:p>
    <w:p w:rsidR="00D36039" w:rsidRDefault="00D36039" w:rsidP="00D36039">
      <w:pPr>
        <w:spacing w:line="276" w:lineRule="auto"/>
        <w:ind w:left="0" w:firstLine="0"/>
        <w:jc w:val="both"/>
        <w:rPr>
          <w:sz w:val="24"/>
          <w:szCs w:val="24"/>
        </w:rPr>
      </w:pPr>
      <w:r w:rsidRPr="00D36039">
        <w:rPr>
          <w:sz w:val="24"/>
          <w:szCs w:val="24"/>
        </w:rPr>
        <w:t>Obszary perspektywiczne jest obszarem występowania skał i naturalnych pyłów, które mają cechy kopaliny. Natomiast geologiczno-górnicze warunki nie wykluczają możliwości ich eksploatacji, z wyłączeniem parków narodowych i rezerwatów, a dla kopalin powszechnie występujących również z wyłączeniem obszarów zurbanizowanych.</w:t>
      </w:r>
    </w:p>
    <w:p w:rsidR="0083069A" w:rsidRPr="0083069A" w:rsidRDefault="0083069A" w:rsidP="00D36039">
      <w:pPr>
        <w:spacing w:line="276" w:lineRule="auto"/>
        <w:ind w:left="0" w:firstLine="0"/>
        <w:jc w:val="both"/>
        <w:rPr>
          <w:sz w:val="24"/>
          <w:szCs w:val="24"/>
          <w:u w:val="single"/>
        </w:rPr>
      </w:pPr>
      <w:r w:rsidRPr="0083069A">
        <w:rPr>
          <w:b/>
          <w:sz w:val="24"/>
          <w:szCs w:val="24"/>
        </w:rPr>
        <w:tab/>
      </w:r>
      <w:r w:rsidRPr="0083069A">
        <w:rPr>
          <w:sz w:val="24"/>
          <w:szCs w:val="24"/>
          <w:u w:val="single"/>
        </w:rPr>
        <w:t>Znaczna część zasobów kopalin zostaje wyłączona z możliwości eksploatacji przez:</w:t>
      </w:r>
    </w:p>
    <w:p w:rsidR="0083069A" w:rsidRPr="0083069A" w:rsidRDefault="0083069A" w:rsidP="0083069A">
      <w:pPr>
        <w:pStyle w:val="Akapitzlist"/>
        <w:numPr>
          <w:ilvl w:val="0"/>
          <w:numId w:val="37"/>
        </w:numPr>
        <w:spacing w:line="276" w:lineRule="auto"/>
        <w:jc w:val="both"/>
        <w:rPr>
          <w:sz w:val="24"/>
          <w:szCs w:val="24"/>
        </w:rPr>
      </w:pPr>
      <w:proofErr w:type="gramStart"/>
      <w:r w:rsidRPr="0083069A">
        <w:rPr>
          <w:sz w:val="24"/>
          <w:szCs w:val="24"/>
        </w:rPr>
        <w:t>istniejące</w:t>
      </w:r>
      <w:proofErr w:type="gramEnd"/>
      <w:r w:rsidRPr="0083069A">
        <w:rPr>
          <w:sz w:val="24"/>
          <w:szCs w:val="24"/>
        </w:rPr>
        <w:t xml:space="preserve"> lub planowane zagospodarowanie terenu wykluczające możliwość podjęcia eksploatacji,</w:t>
      </w:r>
    </w:p>
    <w:p w:rsidR="0083069A" w:rsidRPr="0083069A" w:rsidRDefault="0083069A" w:rsidP="0083069A">
      <w:pPr>
        <w:pStyle w:val="Akapitzlist"/>
        <w:numPr>
          <w:ilvl w:val="0"/>
          <w:numId w:val="37"/>
        </w:numPr>
        <w:spacing w:line="276" w:lineRule="auto"/>
        <w:jc w:val="both"/>
        <w:rPr>
          <w:sz w:val="24"/>
          <w:szCs w:val="24"/>
        </w:rPr>
      </w:pPr>
      <w:proofErr w:type="gramStart"/>
      <w:r w:rsidRPr="0083069A">
        <w:rPr>
          <w:sz w:val="24"/>
          <w:szCs w:val="24"/>
        </w:rPr>
        <w:t>prawa</w:t>
      </w:r>
      <w:proofErr w:type="gramEnd"/>
      <w:r w:rsidRPr="0083069A">
        <w:rPr>
          <w:sz w:val="24"/>
          <w:szCs w:val="24"/>
        </w:rPr>
        <w:t xml:space="preserve"> własności, w szczególności eksploatowanych sposobem odkrywkowym związana z własnością nieruchomości gruntowych,</w:t>
      </w:r>
    </w:p>
    <w:p w:rsidR="0083069A" w:rsidRPr="0083069A" w:rsidRDefault="0083069A" w:rsidP="0083069A">
      <w:pPr>
        <w:pStyle w:val="Akapitzlist"/>
        <w:numPr>
          <w:ilvl w:val="0"/>
          <w:numId w:val="37"/>
        </w:numPr>
        <w:spacing w:line="276" w:lineRule="auto"/>
        <w:jc w:val="both"/>
        <w:rPr>
          <w:sz w:val="24"/>
          <w:szCs w:val="24"/>
        </w:rPr>
      </w:pPr>
      <w:proofErr w:type="gramStart"/>
      <w:r w:rsidRPr="0083069A">
        <w:rPr>
          <w:sz w:val="24"/>
          <w:szCs w:val="24"/>
        </w:rPr>
        <w:lastRenderedPageBreak/>
        <w:t>wymagania</w:t>
      </w:r>
      <w:proofErr w:type="gramEnd"/>
      <w:r w:rsidRPr="0083069A">
        <w:rPr>
          <w:sz w:val="24"/>
          <w:szCs w:val="24"/>
        </w:rPr>
        <w:t xml:space="preserve"> ochrony krajobrazu i innych składników środowiska naturalnego,</w:t>
      </w:r>
    </w:p>
    <w:p w:rsidR="0083069A" w:rsidRPr="0083069A" w:rsidRDefault="0083069A" w:rsidP="0083069A">
      <w:pPr>
        <w:pStyle w:val="Akapitzlist"/>
        <w:numPr>
          <w:ilvl w:val="0"/>
          <w:numId w:val="37"/>
        </w:numPr>
        <w:spacing w:line="276" w:lineRule="auto"/>
        <w:jc w:val="both"/>
        <w:rPr>
          <w:sz w:val="24"/>
          <w:szCs w:val="24"/>
        </w:rPr>
      </w:pPr>
      <w:proofErr w:type="gramStart"/>
      <w:r w:rsidRPr="0083069A">
        <w:rPr>
          <w:sz w:val="24"/>
          <w:szCs w:val="24"/>
        </w:rPr>
        <w:t>niską jakość</w:t>
      </w:r>
      <w:proofErr w:type="gramEnd"/>
      <w:r w:rsidRPr="0083069A">
        <w:rPr>
          <w:sz w:val="24"/>
          <w:szCs w:val="24"/>
        </w:rPr>
        <w:t xml:space="preserve"> kopalin, nie gwarantującą możliwość wytworzenia z nich surowca spełniającego wymagania produktu handlowego,</w:t>
      </w:r>
    </w:p>
    <w:p w:rsidR="0083069A" w:rsidRDefault="0083069A" w:rsidP="0083069A">
      <w:pPr>
        <w:pStyle w:val="Akapitzlist"/>
        <w:numPr>
          <w:ilvl w:val="0"/>
          <w:numId w:val="37"/>
        </w:numPr>
        <w:spacing w:line="276" w:lineRule="auto"/>
        <w:jc w:val="both"/>
        <w:rPr>
          <w:sz w:val="24"/>
          <w:szCs w:val="24"/>
        </w:rPr>
      </w:pPr>
      <w:proofErr w:type="gramStart"/>
      <w:r w:rsidRPr="0083069A">
        <w:rPr>
          <w:sz w:val="24"/>
          <w:szCs w:val="24"/>
        </w:rPr>
        <w:t>warunki</w:t>
      </w:r>
      <w:proofErr w:type="gramEnd"/>
      <w:r w:rsidRPr="0083069A">
        <w:rPr>
          <w:sz w:val="24"/>
          <w:szCs w:val="24"/>
        </w:rPr>
        <w:t xml:space="preserve"> występowania i budowę złóż nie gwarantujące możliwość wydobycia kopaliny w sposób ekonomicznie uzasadniony (Nieć, Radwanek-Bąk 2009).</w:t>
      </w:r>
    </w:p>
    <w:p w:rsidR="0083069A" w:rsidRDefault="0083069A" w:rsidP="0083069A">
      <w:pPr>
        <w:pStyle w:val="Akapitzlist"/>
        <w:spacing w:line="276" w:lineRule="auto"/>
        <w:ind w:firstLine="0"/>
        <w:jc w:val="both"/>
        <w:rPr>
          <w:sz w:val="24"/>
          <w:szCs w:val="24"/>
        </w:rPr>
      </w:pPr>
    </w:p>
    <w:p w:rsidR="0083069A" w:rsidRDefault="0083069A" w:rsidP="0083069A">
      <w:pPr>
        <w:pStyle w:val="Akapitzlist"/>
        <w:spacing w:line="276" w:lineRule="auto"/>
        <w:ind w:left="0" w:firstLine="567"/>
        <w:jc w:val="both"/>
        <w:rPr>
          <w:sz w:val="24"/>
          <w:szCs w:val="24"/>
        </w:rPr>
      </w:pPr>
      <w:r>
        <w:rPr>
          <w:sz w:val="24"/>
          <w:szCs w:val="24"/>
        </w:rPr>
        <w:t>Kopaliny perspektywiczne, ich ewentualne złoża i zasoby uwzględniane są w zbiorowym zestawieniu przygotowanym w Polsce okresowo przez ministra środowiska. O ile złoża udokumentowane, a zwłaszcza zagospodarowane podlegają prawnej ochronie, o tyle złoża perspektywiczne są w zasadzie pozbawione takiej ochronie.</w:t>
      </w:r>
    </w:p>
    <w:p w:rsidR="0083069A" w:rsidRPr="0083069A" w:rsidRDefault="0083069A" w:rsidP="0083069A">
      <w:pPr>
        <w:pStyle w:val="Akapitzlist"/>
        <w:spacing w:line="276" w:lineRule="auto"/>
        <w:ind w:left="0" w:firstLine="567"/>
        <w:jc w:val="both"/>
        <w:rPr>
          <w:sz w:val="24"/>
          <w:szCs w:val="24"/>
        </w:rPr>
      </w:pPr>
    </w:p>
    <w:p w:rsidR="003E18D9" w:rsidRPr="00872BE3" w:rsidRDefault="003E18D9" w:rsidP="003E18D9">
      <w:pPr>
        <w:spacing w:line="240" w:lineRule="auto"/>
        <w:ind w:left="0" w:firstLine="0"/>
        <w:jc w:val="both"/>
        <w:rPr>
          <w:highlight w:val="yellow"/>
        </w:rPr>
      </w:pPr>
    </w:p>
    <w:p w:rsidR="00CC06E7" w:rsidRPr="003E51C5" w:rsidRDefault="00825073" w:rsidP="003E18D9">
      <w:pPr>
        <w:spacing w:line="240" w:lineRule="auto"/>
        <w:ind w:left="0" w:firstLine="0"/>
        <w:jc w:val="both"/>
        <w:rPr>
          <w:b/>
          <w:sz w:val="24"/>
          <w:szCs w:val="24"/>
        </w:rPr>
      </w:pPr>
      <w:r w:rsidRPr="003E51C5">
        <w:rPr>
          <w:b/>
          <w:sz w:val="24"/>
          <w:szCs w:val="24"/>
        </w:rPr>
        <w:t>Wody powierzchniowe</w:t>
      </w:r>
      <w:r w:rsidR="003842BC" w:rsidRPr="003E51C5">
        <w:rPr>
          <w:b/>
          <w:sz w:val="24"/>
          <w:szCs w:val="24"/>
        </w:rPr>
        <w:t xml:space="preserve"> i podziemne</w:t>
      </w:r>
    </w:p>
    <w:p w:rsidR="00825073" w:rsidRPr="00872BE3" w:rsidRDefault="00825073" w:rsidP="003E18D9">
      <w:pPr>
        <w:spacing w:line="240" w:lineRule="auto"/>
        <w:ind w:left="0" w:firstLine="0"/>
        <w:jc w:val="both"/>
        <w:rPr>
          <w:b/>
          <w:sz w:val="24"/>
          <w:szCs w:val="24"/>
          <w:highlight w:val="yellow"/>
        </w:rPr>
      </w:pPr>
    </w:p>
    <w:p w:rsidR="003842BC" w:rsidRPr="003E51C5" w:rsidRDefault="00525A15" w:rsidP="00825073">
      <w:pPr>
        <w:spacing w:line="276" w:lineRule="auto"/>
        <w:ind w:left="0" w:firstLine="567"/>
        <w:jc w:val="both"/>
        <w:rPr>
          <w:sz w:val="24"/>
          <w:szCs w:val="24"/>
        </w:rPr>
      </w:pPr>
      <w:r w:rsidRPr="003E51C5">
        <w:rPr>
          <w:bCs/>
          <w:iCs/>
          <w:sz w:val="24"/>
          <w:szCs w:val="24"/>
        </w:rPr>
        <w:t xml:space="preserve">Cały obszar Gminy </w:t>
      </w:r>
      <w:proofErr w:type="spellStart"/>
      <w:r w:rsidRPr="003E51C5">
        <w:rPr>
          <w:bCs/>
          <w:iCs/>
          <w:sz w:val="24"/>
          <w:szCs w:val="24"/>
        </w:rPr>
        <w:t>Zławieś</w:t>
      </w:r>
      <w:proofErr w:type="spellEnd"/>
      <w:r w:rsidRPr="003E51C5">
        <w:rPr>
          <w:bCs/>
          <w:iCs/>
          <w:sz w:val="24"/>
          <w:szCs w:val="24"/>
        </w:rPr>
        <w:t xml:space="preserve"> Wielka, a tym samym teren opracowania, znajduje się </w:t>
      </w:r>
      <w:r w:rsidRPr="003E51C5">
        <w:rPr>
          <w:bCs/>
          <w:iCs/>
          <w:sz w:val="24"/>
          <w:szCs w:val="24"/>
        </w:rPr>
        <w:br/>
        <w:t>w prawo</w:t>
      </w:r>
      <w:r w:rsidR="00825073" w:rsidRPr="003E51C5">
        <w:rPr>
          <w:bCs/>
          <w:iCs/>
          <w:sz w:val="24"/>
          <w:szCs w:val="24"/>
        </w:rPr>
        <w:t xml:space="preserve">brzeżnym dorzeczu dolnej Wisły, </w:t>
      </w:r>
      <w:r w:rsidR="00825073" w:rsidRPr="003E51C5">
        <w:rPr>
          <w:sz w:val="24"/>
          <w:szCs w:val="24"/>
        </w:rPr>
        <w:t xml:space="preserve">dla którego opracowano Plan gospodarowania wodami na obszarze dorzecza Wisły, przyjęty Uchwałą Rady Ministrów z dnia 22 lutego 2011r. (M.P. z dnia 21 czerwca 2011r., Nr 49, poz. 549). </w:t>
      </w:r>
    </w:p>
    <w:p w:rsidR="00825073" w:rsidRPr="003E51C5" w:rsidRDefault="003E51C5" w:rsidP="00825073">
      <w:pPr>
        <w:spacing w:line="276" w:lineRule="auto"/>
        <w:ind w:left="0" w:firstLine="567"/>
        <w:jc w:val="both"/>
        <w:rPr>
          <w:sz w:val="24"/>
          <w:szCs w:val="24"/>
        </w:rPr>
      </w:pPr>
      <w:r w:rsidRPr="003E51C5">
        <w:rPr>
          <w:sz w:val="24"/>
          <w:szCs w:val="24"/>
        </w:rPr>
        <w:t>Teren op</w:t>
      </w:r>
      <w:r w:rsidR="00825073" w:rsidRPr="003E51C5">
        <w:rPr>
          <w:sz w:val="24"/>
          <w:szCs w:val="24"/>
        </w:rPr>
        <w:t>racowania położony jest w obszarze jednolitej części wód podziemnych (</w:t>
      </w:r>
      <w:proofErr w:type="spellStart"/>
      <w:r w:rsidR="00825073" w:rsidRPr="003E51C5">
        <w:rPr>
          <w:sz w:val="24"/>
          <w:szCs w:val="24"/>
        </w:rPr>
        <w:t>JCWPd</w:t>
      </w:r>
      <w:proofErr w:type="spellEnd"/>
      <w:r w:rsidR="00825073" w:rsidRPr="003E51C5">
        <w:rPr>
          <w:sz w:val="24"/>
          <w:szCs w:val="24"/>
        </w:rPr>
        <w:t xml:space="preserve"> nr 44) oznaczonym europejskim kodem: PLGW240044, tj. zaliczany do regionu Dolnej Wisły. Stan ilościowy </w:t>
      </w:r>
      <w:proofErr w:type="spellStart"/>
      <w:r w:rsidR="00825073" w:rsidRPr="003E51C5">
        <w:rPr>
          <w:sz w:val="24"/>
          <w:szCs w:val="24"/>
        </w:rPr>
        <w:t>JCWPd</w:t>
      </w:r>
      <w:proofErr w:type="spellEnd"/>
      <w:r w:rsidR="00825073" w:rsidRPr="003E51C5">
        <w:rPr>
          <w:sz w:val="24"/>
          <w:szCs w:val="24"/>
        </w:rPr>
        <w:t xml:space="preserve"> nr 44 </w:t>
      </w:r>
      <w:proofErr w:type="gramStart"/>
      <w:r w:rsidR="00825073" w:rsidRPr="003E51C5">
        <w:rPr>
          <w:sz w:val="24"/>
          <w:szCs w:val="24"/>
        </w:rPr>
        <w:t>oceniono jako</w:t>
      </w:r>
      <w:proofErr w:type="gramEnd"/>
      <w:r w:rsidR="00825073" w:rsidRPr="003E51C5">
        <w:rPr>
          <w:sz w:val="24"/>
          <w:szCs w:val="24"/>
        </w:rPr>
        <w:t xml:space="preserve"> zły, a chemiczny jako dobry. Rozpatrywana </w:t>
      </w:r>
      <w:proofErr w:type="spellStart"/>
      <w:r w:rsidR="00825073" w:rsidRPr="003E51C5">
        <w:rPr>
          <w:sz w:val="24"/>
          <w:szCs w:val="24"/>
        </w:rPr>
        <w:t>JCWPd</w:t>
      </w:r>
      <w:proofErr w:type="spellEnd"/>
      <w:r w:rsidR="00825073" w:rsidRPr="003E51C5">
        <w:rPr>
          <w:sz w:val="24"/>
          <w:szCs w:val="24"/>
        </w:rPr>
        <w:t xml:space="preserve"> jest zagrożona </w:t>
      </w:r>
      <w:proofErr w:type="gramStart"/>
      <w:r w:rsidR="00825073" w:rsidRPr="003E51C5">
        <w:rPr>
          <w:sz w:val="24"/>
          <w:szCs w:val="24"/>
        </w:rPr>
        <w:t>ryzykiem nieosiągnięcia</w:t>
      </w:r>
      <w:proofErr w:type="gramEnd"/>
      <w:r w:rsidR="00825073" w:rsidRPr="003E51C5">
        <w:rPr>
          <w:sz w:val="24"/>
          <w:szCs w:val="24"/>
        </w:rPr>
        <w:t xml:space="preserve"> celów środowiskowych, tj. utrzymania co najmniej dobrego stanu ilościowego i chemicznego wód podziemnych ze względu na znaczny pobór wody dla zaopatrzenia ludności w wodę do spożycia. Osiągnięcie dobrego stanu ilościowego jest możliwe do roku 2021, po zastosowaniu programu działań.</w:t>
      </w:r>
    </w:p>
    <w:p w:rsidR="00825073" w:rsidRPr="003E51C5" w:rsidRDefault="00825073" w:rsidP="003842BC">
      <w:pPr>
        <w:spacing w:line="276" w:lineRule="auto"/>
        <w:ind w:left="0" w:firstLine="567"/>
        <w:jc w:val="both"/>
        <w:rPr>
          <w:sz w:val="24"/>
          <w:szCs w:val="24"/>
        </w:rPr>
      </w:pPr>
      <w:r w:rsidRPr="003E51C5">
        <w:rPr>
          <w:sz w:val="24"/>
          <w:szCs w:val="24"/>
        </w:rPr>
        <w:tab/>
        <w:t xml:space="preserve">Planowane przeznaczeni nie wpłynie negatywnie na wymienione cele środowiskowe </w:t>
      </w:r>
      <w:proofErr w:type="spellStart"/>
      <w:r w:rsidRPr="003E51C5">
        <w:rPr>
          <w:sz w:val="24"/>
          <w:szCs w:val="24"/>
        </w:rPr>
        <w:t>JCWPd</w:t>
      </w:r>
      <w:proofErr w:type="spellEnd"/>
      <w:r w:rsidRPr="003E51C5">
        <w:rPr>
          <w:sz w:val="24"/>
          <w:szCs w:val="24"/>
        </w:rPr>
        <w:t>, gdyż jego realizacja i eksploatacja nie naruszy ustalonych zasobów eksploatacyjnych wód podziemnych, nie wpłynie również na zmianę dobrego stanu chemicznego zlewni.</w:t>
      </w:r>
    </w:p>
    <w:p w:rsidR="003842BC" w:rsidRPr="003E51C5" w:rsidRDefault="003842BC" w:rsidP="003842BC">
      <w:pPr>
        <w:spacing w:line="276" w:lineRule="auto"/>
        <w:ind w:left="0" w:firstLine="567"/>
        <w:jc w:val="both"/>
        <w:rPr>
          <w:sz w:val="24"/>
          <w:szCs w:val="24"/>
        </w:rPr>
      </w:pPr>
      <w:r w:rsidRPr="003E51C5">
        <w:rPr>
          <w:sz w:val="24"/>
          <w:szCs w:val="24"/>
        </w:rPr>
        <w:t xml:space="preserve">Przedsięwzięcie znajduje się w obszarze jednolitej części wód powierzchniowych (JCWP) oznaczonym kodem PLRW20001729166 o nazwie Dolny Kanał, zaliczonym do regionu wodnego Dolnej Wisły. W ww. planie, zgodnie z rozporządzeniem Ministra Środowiska z dnia 9 listopada 2011r. w sprawie sposobu klasyfikacji stanu jednolitych części wód powierzchniowych oraz środowiskowych </w:t>
      </w:r>
      <w:proofErr w:type="gramStart"/>
      <w:r w:rsidRPr="003E51C5">
        <w:rPr>
          <w:sz w:val="24"/>
          <w:szCs w:val="24"/>
        </w:rPr>
        <w:t>norm jakości</w:t>
      </w:r>
      <w:proofErr w:type="gramEnd"/>
      <w:r w:rsidRPr="003E51C5">
        <w:rPr>
          <w:sz w:val="24"/>
          <w:szCs w:val="24"/>
        </w:rPr>
        <w:t xml:space="preserve"> dla substancji priorytetowych (Dz. U. Nr 257, poz. 1545) potencjał tej silnie zmienionej części wód </w:t>
      </w:r>
      <w:proofErr w:type="gramStart"/>
      <w:r w:rsidRPr="003E51C5">
        <w:rPr>
          <w:sz w:val="24"/>
          <w:szCs w:val="24"/>
        </w:rPr>
        <w:t>oceniono jako</w:t>
      </w:r>
      <w:proofErr w:type="gramEnd"/>
      <w:r w:rsidRPr="003E51C5">
        <w:rPr>
          <w:sz w:val="24"/>
          <w:szCs w:val="24"/>
        </w:rPr>
        <w:t xml:space="preserve"> zły. Najbliższą JCW rzeczną jest Dolny Kanał prz</w:t>
      </w:r>
      <w:r w:rsidR="003E51C5" w:rsidRPr="003E51C5">
        <w:rPr>
          <w:sz w:val="24"/>
          <w:szCs w:val="24"/>
        </w:rPr>
        <w:t>epływający w odległości około 180</w:t>
      </w:r>
      <w:r w:rsidRPr="003E51C5">
        <w:rPr>
          <w:sz w:val="24"/>
          <w:szCs w:val="24"/>
        </w:rPr>
        <w:t xml:space="preserve"> m od terenu opracowania.</w:t>
      </w:r>
    </w:p>
    <w:p w:rsidR="003842BC" w:rsidRPr="00872BE3" w:rsidRDefault="003842BC" w:rsidP="003842BC">
      <w:pPr>
        <w:spacing w:line="276" w:lineRule="auto"/>
        <w:ind w:left="0" w:firstLine="567"/>
        <w:jc w:val="both"/>
        <w:rPr>
          <w:sz w:val="24"/>
          <w:szCs w:val="24"/>
          <w:highlight w:val="yellow"/>
        </w:rPr>
      </w:pPr>
      <w:r w:rsidRPr="003E51C5">
        <w:rPr>
          <w:sz w:val="24"/>
          <w:szCs w:val="24"/>
        </w:rPr>
        <w:tab/>
        <w:t xml:space="preserve">Planowane przeznaczenie nie stanowi zagrożenia dla zasobów wód powierzchniowych w zlewni Kanału Dolnego, ponieważ kopalnia kruszywa nie koliduje ze stałymi ciekami odpływu powierzchniowego, a występujące na obrzeżach terenu niewielkie fragmenty rowów melioracji szczegółowej nie mają większego znaczenia dla odwodnienia doliny w sytuacjach wysokich stanów, bowiem obok występuje gęsta sieć melioracyjna powiązana z Kanałem Dolnym. </w:t>
      </w:r>
    </w:p>
    <w:p w:rsidR="00825073" w:rsidRPr="00693337" w:rsidRDefault="001C6756" w:rsidP="003842BC">
      <w:pPr>
        <w:spacing w:line="240" w:lineRule="auto"/>
        <w:ind w:left="0" w:firstLine="0"/>
        <w:jc w:val="both"/>
        <w:rPr>
          <w:bCs/>
          <w:iCs/>
          <w:sz w:val="24"/>
          <w:szCs w:val="24"/>
        </w:rPr>
      </w:pPr>
      <w:r w:rsidRPr="00693337">
        <w:rPr>
          <w:bCs/>
          <w:iCs/>
          <w:noProof/>
          <w:sz w:val="24"/>
          <w:szCs w:val="24"/>
        </w:rPr>
        <w:lastRenderedPageBreak/>
        <w:drawing>
          <wp:inline distT="0" distB="0" distL="0" distR="0">
            <wp:extent cx="6202337" cy="4819650"/>
            <wp:effectExtent l="19050" t="19050" r="27013" b="19050"/>
            <wp:docPr id="2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srcRect l="13344" t="27206" r="38497" b="12990"/>
                    <a:stretch>
                      <a:fillRect/>
                    </a:stretch>
                  </pic:blipFill>
                  <pic:spPr bwMode="auto">
                    <a:xfrm>
                      <a:off x="0" y="0"/>
                      <a:ext cx="6202337" cy="4819650"/>
                    </a:xfrm>
                    <a:prstGeom prst="rect">
                      <a:avLst/>
                    </a:prstGeom>
                    <a:noFill/>
                    <a:ln w="3175">
                      <a:solidFill>
                        <a:schemeClr val="tx1"/>
                      </a:solidFill>
                      <a:miter lim="800000"/>
                      <a:headEnd/>
                      <a:tailEnd/>
                    </a:ln>
                  </pic:spPr>
                </pic:pic>
              </a:graphicData>
            </a:graphic>
          </wp:inline>
        </w:drawing>
      </w:r>
    </w:p>
    <w:p w:rsidR="003842BC" w:rsidRPr="00693337" w:rsidRDefault="003842BC" w:rsidP="003842BC">
      <w:pPr>
        <w:pStyle w:val="Bezodstpw"/>
        <w:jc w:val="both"/>
        <w:rPr>
          <w:rFonts w:ascii="Times New Roman" w:hAnsi="Times New Roman"/>
          <w:sz w:val="20"/>
          <w:szCs w:val="20"/>
        </w:rPr>
      </w:pPr>
      <w:bookmarkStart w:id="40" w:name="_Toc530654308"/>
      <w:r w:rsidRPr="00693337">
        <w:rPr>
          <w:rFonts w:ascii="Times New Roman" w:hAnsi="Times New Roman"/>
          <w:b/>
          <w:sz w:val="20"/>
          <w:szCs w:val="20"/>
        </w:rPr>
        <w:t xml:space="preserve">Rysunek </w:t>
      </w:r>
      <w:r w:rsidR="00082BAA" w:rsidRPr="00693337">
        <w:rPr>
          <w:rFonts w:ascii="Times New Roman" w:hAnsi="Times New Roman"/>
          <w:b/>
          <w:sz w:val="20"/>
          <w:szCs w:val="20"/>
        </w:rPr>
        <w:fldChar w:fldCharType="begin"/>
      </w:r>
      <w:r w:rsidRPr="00693337">
        <w:rPr>
          <w:rFonts w:ascii="Times New Roman" w:hAnsi="Times New Roman"/>
          <w:b/>
          <w:sz w:val="20"/>
          <w:szCs w:val="20"/>
        </w:rPr>
        <w:instrText xml:space="preserve"> SEQ Rysunek \* ARABIC </w:instrText>
      </w:r>
      <w:r w:rsidR="00082BAA" w:rsidRPr="00693337">
        <w:rPr>
          <w:rFonts w:ascii="Times New Roman" w:hAnsi="Times New Roman"/>
          <w:b/>
          <w:sz w:val="20"/>
          <w:szCs w:val="20"/>
        </w:rPr>
        <w:fldChar w:fldCharType="separate"/>
      </w:r>
      <w:r w:rsidR="00AA4B93">
        <w:rPr>
          <w:rFonts w:ascii="Times New Roman" w:hAnsi="Times New Roman"/>
          <w:b/>
          <w:noProof/>
          <w:sz w:val="20"/>
          <w:szCs w:val="20"/>
        </w:rPr>
        <w:t>6</w:t>
      </w:r>
      <w:r w:rsidR="00082BAA" w:rsidRPr="00693337">
        <w:rPr>
          <w:rFonts w:ascii="Times New Roman" w:hAnsi="Times New Roman"/>
          <w:b/>
          <w:sz w:val="20"/>
          <w:szCs w:val="20"/>
        </w:rPr>
        <w:fldChar w:fldCharType="end"/>
      </w:r>
      <w:r w:rsidRPr="00693337">
        <w:rPr>
          <w:rFonts w:ascii="Times New Roman" w:hAnsi="Times New Roman"/>
          <w:b/>
          <w:sz w:val="20"/>
          <w:szCs w:val="20"/>
        </w:rPr>
        <w:t>.</w:t>
      </w:r>
      <w:r w:rsidRPr="00693337">
        <w:rPr>
          <w:rFonts w:ascii="Times New Roman" w:hAnsi="Times New Roman"/>
          <w:sz w:val="20"/>
          <w:szCs w:val="20"/>
        </w:rPr>
        <w:t xml:space="preserve"> Mapa hydrologiczna z podziałem na zlewnie jednolitych części wód</w:t>
      </w:r>
      <w:bookmarkEnd w:id="40"/>
      <w:r w:rsidRPr="00693337">
        <w:rPr>
          <w:rFonts w:ascii="Times New Roman" w:hAnsi="Times New Roman"/>
          <w:sz w:val="20"/>
          <w:szCs w:val="20"/>
        </w:rPr>
        <w:t xml:space="preserve"> </w:t>
      </w:r>
    </w:p>
    <w:p w:rsidR="003842BC" w:rsidRPr="00693337" w:rsidRDefault="003842BC" w:rsidP="003842BC">
      <w:pPr>
        <w:pStyle w:val="Bezodstpw"/>
        <w:jc w:val="both"/>
        <w:rPr>
          <w:rFonts w:ascii="Times New Roman" w:hAnsi="Times New Roman"/>
          <w:sz w:val="20"/>
          <w:szCs w:val="20"/>
        </w:rPr>
      </w:pPr>
      <w:r w:rsidRPr="00693337">
        <w:rPr>
          <w:rFonts w:ascii="Times New Roman" w:hAnsi="Times New Roman"/>
          <w:sz w:val="20"/>
          <w:szCs w:val="20"/>
        </w:rPr>
        <w:t>Źródło: http</w:t>
      </w:r>
      <w:proofErr w:type="gramStart"/>
      <w:r w:rsidRPr="00693337">
        <w:rPr>
          <w:rFonts w:ascii="Times New Roman" w:hAnsi="Times New Roman"/>
          <w:sz w:val="20"/>
          <w:szCs w:val="20"/>
        </w:rPr>
        <w:t>://www</w:t>
      </w:r>
      <w:proofErr w:type="gramEnd"/>
      <w:r w:rsidRPr="00693337">
        <w:rPr>
          <w:rFonts w:ascii="Times New Roman" w:hAnsi="Times New Roman"/>
          <w:sz w:val="20"/>
          <w:szCs w:val="20"/>
        </w:rPr>
        <w:t>.</w:t>
      </w:r>
      <w:proofErr w:type="gramStart"/>
      <w:r w:rsidRPr="00693337">
        <w:rPr>
          <w:rFonts w:ascii="Times New Roman" w:hAnsi="Times New Roman"/>
          <w:sz w:val="20"/>
          <w:szCs w:val="20"/>
        </w:rPr>
        <w:t>smorp</w:t>
      </w:r>
      <w:proofErr w:type="gramEnd"/>
      <w:r w:rsidRPr="00693337">
        <w:rPr>
          <w:rFonts w:ascii="Times New Roman" w:hAnsi="Times New Roman"/>
          <w:sz w:val="20"/>
          <w:szCs w:val="20"/>
        </w:rPr>
        <w:t>.</w:t>
      </w:r>
      <w:proofErr w:type="gramStart"/>
      <w:r w:rsidRPr="00693337">
        <w:rPr>
          <w:rFonts w:ascii="Times New Roman" w:hAnsi="Times New Roman"/>
          <w:sz w:val="20"/>
          <w:szCs w:val="20"/>
        </w:rPr>
        <w:t>pl</w:t>
      </w:r>
      <w:proofErr w:type="gramEnd"/>
      <w:r w:rsidRPr="00693337">
        <w:rPr>
          <w:rFonts w:ascii="Times New Roman" w:hAnsi="Times New Roman"/>
          <w:sz w:val="20"/>
          <w:szCs w:val="20"/>
        </w:rPr>
        <w:t>/imap/</w:t>
      </w:r>
    </w:p>
    <w:p w:rsidR="003842BC" w:rsidRPr="00872BE3" w:rsidRDefault="003842BC" w:rsidP="003842BC">
      <w:pPr>
        <w:pStyle w:val="Bezodstpw"/>
        <w:jc w:val="both"/>
        <w:rPr>
          <w:rFonts w:ascii="Times New Roman" w:hAnsi="Times New Roman"/>
          <w:sz w:val="20"/>
          <w:szCs w:val="20"/>
          <w:highlight w:val="yellow"/>
        </w:rPr>
      </w:pPr>
    </w:p>
    <w:p w:rsidR="00E16A77" w:rsidRPr="003E51C5" w:rsidRDefault="003842BC" w:rsidP="00E16A77">
      <w:pPr>
        <w:spacing w:line="276" w:lineRule="auto"/>
        <w:ind w:left="0" w:firstLine="567"/>
        <w:jc w:val="both"/>
        <w:rPr>
          <w:sz w:val="24"/>
          <w:szCs w:val="24"/>
        </w:rPr>
      </w:pPr>
      <w:r w:rsidRPr="003E51C5">
        <w:rPr>
          <w:sz w:val="24"/>
          <w:szCs w:val="24"/>
        </w:rPr>
        <w:t>Teren objęty opracowaniem zlokalizowany jest w całości na obszarze występowania Głównego Zbiornika Wód Podziemnych nr 141 - Zbiornik rzeki dolna Wisła (ID 1303).</w:t>
      </w:r>
      <w:r w:rsidR="00E16A77" w:rsidRPr="003E51C5">
        <w:rPr>
          <w:sz w:val="24"/>
          <w:szCs w:val="24"/>
        </w:rPr>
        <w:t xml:space="preserve"> Całkowita powierzchnia zbiornika wynosi 354 </w:t>
      </w:r>
      <w:proofErr w:type="spellStart"/>
      <w:r w:rsidR="00E16A77" w:rsidRPr="003E51C5">
        <w:rPr>
          <w:sz w:val="24"/>
          <w:szCs w:val="24"/>
        </w:rPr>
        <w:t>km²</w:t>
      </w:r>
      <w:proofErr w:type="spellEnd"/>
      <w:r w:rsidR="00E16A77" w:rsidRPr="003E51C5">
        <w:rPr>
          <w:sz w:val="24"/>
          <w:szCs w:val="24"/>
        </w:rPr>
        <w:t xml:space="preserve">, z czego 230 </w:t>
      </w:r>
      <w:proofErr w:type="spellStart"/>
      <w:r w:rsidR="00E16A77" w:rsidRPr="003E51C5">
        <w:rPr>
          <w:sz w:val="24"/>
          <w:szCs w:val="24"/>
        </w:rPr>
        <w:t>km²</w:t>
      </w:r>
      <w:proofErr w:type="spellEnd"/>
      <w:r w:rsidR="00E16A77" w:rsidRPr="003E51C5">
        <w:rPr>
          <w:sz w:val="24"/>
          <w:szCs w:val="24"/>
        </w:rPr>
        <w:t xml:space="preserve"> znajduje się </w:t>
      </w:r>
      <w:r w:rsidR="00E16A77" w:rsidRPr="003E51C5">
        <w:rPr>
          <w:sz w:val="24"/>
          <w:szCs w:val="24"/>
        </w:rPr>
        <w:br/>
        <w:t xml:space="preserve">w Obszarze Najwyższej Ochrony GPZW (ONO), a 124 </w:t>
      </w:r>
      <w:proofErr w:type="spellStart"/>
      <w:r w:rsidR="00E16A77" w:rsidRPr="003E51C5">
        <w:rPr>
          <w:sz w:val="24"/>
          <w:szCs w:val="24"/>
        </w:rPr>
        <w:t>km²</w:t>
      </w:r>
      <w:proofErr w:type="spellEnd"/>
      <w:r w:rsidR="00E16A77" w:rsidRPr="003E51C5">
        <w:rPr>
          <w:sz w:val="24"/>
          <w:szCs w:val="24"/>
        </w:rPr>
        <w:t xml:space="preserve"> w Obszarze Wysokiej Ochrony (OWO) – brak ochronnych warstw nieprzepuszczalnych. „Zbiornik Dolnej Wisły” stanowi aktualną </w:t>
      </w:r>
      <w:r w:rsidR="00E16A77" w:rsidRPr="003E51C5">
        <w:rPr>
          <w:sz w:val="24"/>
          <w:szCs w:val="24"/>
        </w:rPr>
        <w:br/>
        <w:t xml:space="preserve">i przyszłą rezerwę czystej wody pitnej. Jego szacunkowe zasoby dyspozycyjne wynoszą 84 tys. </w:t>
      </w:r>
      <w:proofErr w:type="spellStart"/>
      <w:r w:rsidR="00E16A77" w:rsidRPr="003E51C5">
        <w:rPr>
          <w:sz w:val="24"/>
          <w:szCs w:val="24"/>
        </w:rPr>
        <w:t>m³</w:t>
      </w:r>
      <w:proofErr w:type="spellEnd"/>
      <w:r w:rsidR="00E16A77" w:rsidRPr="003E51C5">
        <w:rPr>
          <w:sz w:val="24"/>
          <w:szCs w:val="24"/>
        </w:rPr>
        <w:t>/d, a średnia głębokość ujęcia głębinowego na obszarze zbiornika wynosi 40 m.</w:t>
      </w:r>
    </w:p>
    <w:p w:rsidR="003842BC" w:rsidRPr="003E51C5" w:rsidRDefault="003842BC" w:rsidP="003842BC">
      <w:pPr>
        <w:spacing w:line="276" w:lineRule="auto"/>
        <w:ind w:left="0" w:firstLine="567"/>
        <w:jc w:val="both"/>
        <w:rPr>
          <w:sz w:val="24"/>
          <w:szCs w:val="24"/>
        </w:rPr>
      </w:pPr>
    </w:p>
    <w:p w:rsidR="003842BC" w:rsidRPr="001F20B8" w:rsidRDefault="001F20B8" w:rsidP="003842BC">
      <w:pPr>
        <w:pStyle w:val="Bezodstpw"/>
        <w:jc w:val="both"/>
        <w:rPr>
          <w:rFonts w:ascii="Times New Roman" w:hAnsi="Times New Roman"/>
          <w:sz w:val="20"/>
          <w:szCs w:val="20"/>
        </w:rPr>
      </w:pPr>
      <w:r w:rsidRPr="001F20B8">
        <w:rPr>
          <w:noProof/>
          <w:lang w:eastAsia="pl-PL"/>
        </w:rPr>
        <w:lastRenderedPageBreak/>
        <w:drawing>
          <wp:inline distT="0" distB="0" distL="0" distR="0">
            <wp:extent cx="6143625" cy="4746477"/>
            <wp:effectExtent l="19050" t="19050" r="28575" b="16023"/>
            <wp:docPr id="25"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srcRect l="14264" t="25735" r="36503" b="13480"/>
                    <a:stretch>
                      <a:fillRect/>
                    </a:stretch>
                  </pic:blipFill>
                  <pic:spPr bwMode="auto">
                    <a:xfrm>
                      <a:off x="0" y="0"/>
                      <a:ext cx="6143625" cy="4746477"/>
                    </a:xfrm>
                    <a:prstGeom prst="rect">
                      <a:avLst/>
                    </a:prstGeom>
                    <a:noFill/>
                    <a:ln w="3175">
                      <a:solidFill>
                        <a:schemeClr val="tx1"/>
                      </a:solidFill>
                      <a:miter lim="800000"/>
                      <a:headEnd/>
                      <a:tailEnd/>
                    </a:ln>
                  </pic:spPr>
                </pic:pic>
              </a:graphicData>
            </a:graphic>
          </wp:inline>
        </w:drawing>
      </w:r>
    </w:p>
    <w:p w:rsidR="003842BC" w:rsidRPr="001F20B8" w:rsidRDefault="003842BC" w:rsidP="003842BC">
      <w:pPr>
        <w:pStyle w:val="Bezodstpw"/>
        <w:jc w:val="both"/>
        <w:rPr>
          <w:rFonts w:ascii="Times New Roman" w:hAnsi="Times New Roman"/>
          <w:sz w:val="20"/>
          <w:szCs w:val="20"/>
        </w:rPr>
      </w:pPr>
      <w:bookmarkStart w:id="41" w:name="_Toc530654309"/>
      <w:r w:rsidRPr="001F20B8">
        <w:rPr>
          <w:rFonts w:ascii="Times New Roman" w:hAnsi="Times New Roman"/>
          <w:b/>
          <w:sz w:val="20"/>
          <w:szCs w:val="20"/>
        </w:rPr>
        <w:t xml:space="preserve">Rysunek </w:t>
      </w:r>
      <w:r w:rsidR="00082BAA" w:rsidRPr="001F20B8">
        <w:rPr>
          <w:rFonts w:ascii="Times New Roman" w:hAnsi="Times New Roman"/>
          <w:b/>
          <w:sz w:val="20"/>
          <w:szCs w:val="20"/>
        </w:rPr>
        <w:fldChar w:fldCharType="begin"/>
      </w:r>
      <w:r w:rsidRPr="001F20B8">
        <w:rPr>
          <w:rFonts w:ascii="Times New Roman" w:hAnsi="Times New Roman"/>
          <w:b/>
          <w:sz w:val="20"/>
          <w:szCs w:val="20"/>
        </w:rPr>
        <w:instrText xml:space="preserve"> SEQ Rysunek \* ARABIC </w:instrText>
      </w:r>
      <w:r w:rsidR="00082BAA" w:rsidRPr="001F20B8">
        <w:rPr>
          <w:rFonts w:ascii="Times New Roman" w:hAnsi="Times New Roman"/>
          <w:b/>
          <w:sz w:val="20"/>
          <w:szCs w:val="20"/>
        </w:rPr>
        <w:fldChar w:fldCharType="separate"/>
      </w:r>
      <w:r w:rsidR="00904458">
        <w:rPr>
          <w:rFonts w:ascii="Times New Roman" w:hAnsi="Times New Roman"/>
          <w:b/>
          <w:noProof/>
          <w:sz w:val="20"/>
          <w:szCs w:val="20"/>
        </w:rPr>
        <w:t>7</w:t>
      </w:r>
      <w:r w:rsidR="00082BAA" w:rsidRPr="001F20B8">
        <w:rPr>
          <w:rFonts w:ascii="Times New Roman" w:hAnsi="Times New Roman"/>
          <w:b/>
          <w:sz w:val="20"/>
          <w:szCs w:val="20"/>
        </w:rPr>
        <w:fldChar w:fldCharType="end"/>
      </w:r>
      <w:r w:rsidRPr="001F20B8">
        <w:rPr>
          <w:rFonts w:ascii="Times New Roman" w:hAnsi="Times New Roman"/>
          <w:b/>
          <w:sz w:val="20"/>
          <w:szCs w:val="20"/>
        </w:rPr>
        <w:t>.</w:t>
      </w:r>
      <w:r w:rsidRPr="001F20B8">
        <w:rPr>
          <w:rFonts w:ascii="Times New Roman" w:hAnsi="Times New Roman"/>
          <w:sz w:val="20"/>
          <w:szCs w:val="20"/>
        </w:rPr>
        <w:t xml:space="preserve"> Mapa </w:t>
      </w:r>
      <w:r w:rsidR="005F63A0" w:rsidRPr="001F20B8">
        <w:rPr>
          <w:rFonts w:ascii="Times New Roman" w:hAnsi="Times New Roman"/>
          <w:sz w:val="20"/>
          <w:szCs w:val="20"/>
        </w:rPr>
        <w:t>wystę</w:t>
      </w:r>
      <w:r w:rsidR="005D0E14" w:rsidRPr="001F20B8">
        <w:rPr>
          <w:rFonts w:ascii="Times New Roman" w:hAnsi="Times New Roman"/>
          <w:sz w:val="20"/>
          <w:szCs w:val="20"/>
        </w:rPr>
        <w:t xml:space="preserve">powania </w:t>
      </w:r>
      <w:r w:rsidRPr="001F20B8">
        <w:rPr>
          <w:rFonts w:ascii="Times New Roman" w:hAnsi="Times New Roman"/>
          <w:sz w:val="20"/>
          <w:szCs w:val="20"/>
        </w:rPr>
        <w:t>GZWP</w:t>
      </w:r>
      <w:r w:rsidR="001F20B8" w:rsidRPr="001F20B8">
        <w:rPr>
          <w:rFonts w:ascii="Times New Roman" w:hAnsi="Times New Roman"/>
          <w:sz w:val="20"/>
          <w:szCs w:val="20"/>
        </w:rPr>
        <w:t xml:space="preserve"> wraz z zaznaczonym ob</w:t>
      </w:r>
      <w:r w:rsidR="005D0E14" w:rsidRPr="001F20B8">
        <w:rPr>
          <w:rFonts w:ascii="Times New Roman" w:hAnsi="Times New Roman"/>
          <w:sz w:val="20"/>
          <w:szCs w:val="20"/>
        </w:rPr>
        <w:t>sz</w:t>
      </w:r>
      <w:r w:rsidR="001F20B8" w:rsidRPr="001F20B8">
        <w:rPr>
          <w:rFonts w:ascii="Times New Roman" w:hAnsi="Times New Roman"/>
          <w:sz w:val="20"/>
          <w:szCs w:val="20"/>
        </w:rPr>
        <w:t>ar</w:t>
      </w:r>
      <w:r w:rsidR="005D0E14" w:rsidRPr="001F20B8">
        <w:rPr>
          <w:rFonts w:ascii="Times New Roman" w:hAnsi="Times New Roman"/>
          <w:sz w:val="20"/>
          <w:szCs w:val="20"/>
        </w:rPr>
        <w:t>em zmiany studium</w:t>
      </w:r>
      <w:bookmarkEnd w:id="41"/>
    </w:p>
    <w:p w:rsidR="003842BC" w:rsidRPr="001F20B8" w:rsidRDefault="003842BC" w:rsidP="003842BC">
      <w:pPr>
        <w:pStyle w:val="Bezodstpw"/>
        <w:jc w:val="both"/>
        <w:rPr>
          <w:rFonts w:ascii="Times New Roman" w:hAnsi="Times New Roman"/>
          <w:sz w:val="20"/>
          <w:szCs w:val="20"/>
        </w:rPr>
      </w:pPr>
      <w:r w:rsidRPr="001F20B8">
        <w:rPr>
          <w:rFonts w:ascii="Times New Roman" w:hAnsi="Times New Roman"/>
          <w:sz w:val="20"/>
          <w:szCs w:val="20"/>
        </w:rPr>
        <w:t>Źródło: http</w:t>
      </w:r>
      <w:proofErr w:type="gramStart"/>
      <w:r w:rsidRPr="001F20B8">
        <w:rPr>
          <w:rFonts w:ascii="Times New Roman" w:hAnsi="Times New Roman"/>
          <w:sz w:val="20"/>
          <w:szCs w:val="20"/>
        </w:rPr>
        <w:t>://www</w:t>
      </w:r>
      <w:proofErr w:type="gramEnd"/>
      <w:r w:rsidRPr="001F20B8">
        <w:rPr>
          <w:rFonts w:ascii="Times New Roman" w:hAnsi="Times New Roman"/>
          <w:sz w:val="20"/>
          <w:szCs w:val="20"/>
        </w:rPr>
        <w:t>.</w:t>
      </w:r>
      <w:proofErr w:type="gramStart"/>
      <w:r w:rsidRPr="001F20B8">
        <w:rPr>
          <w:rFonts w:ascii="Times New Roman" w:hAnsi="Times New Roman"/>
          <w:sz w:val="20"/>
          <w:szCs w:val="20"/>
        </w:rPr>
        <w:t>smorp</w:t>
      </w:r>
      <w:proofErr w:type="gramEnd"/>
      <w:r w:rsidRPr="001F20B8">
        <w:rPr>
          <w:rFonts w:ascii="Times New Roman" w:hAnsi="Times New Roman"/>
          <w:sz w:val="20"/>
          <w:szCs w:val="20"/>
        </w:rPr>
        <w:t>.</w:t>
      </w:r>
      <w:proofErr w:type="gramStart"/>
      <w:r w:rsidRPr="001F20B8">
        <w:rPr>
          <w:rFonts w:ascii="Times New Roman" w:hAnsi="Times New Roman"/>
          <w:sz w:val="20"/>
          <w:szCs w:val="20"/>
        </w:rPr>
        <w:t>pl</w:t>
      </w:r>
      <w:proofErr w:type="gramEnd"/>
      <w:r w:rsidRPr="001F20B8">
        <w:rPr>
          <w:rFonts w:ascii="Times New Roman" w:hAnsi="Times New Roman"/>
          <w:sz w:val="20"/>
          <w:szCs w:val="20"/>
        </w:rPr>
        <w:t>/imap/</w:t>
      </w:r>
    </w:p>
    <w:p w:rsidR="003F3887" w:rsidRPr="00872BE3" w:rsidRDefault="003F3887" w:rsidP="003F3887">
      <w:pPr>
        <w:pStyle w:val="Bezodstpw"/>
        <w:spacing w:line="276" w:lineRule="auto"/>
        <w:jc w:val="both"/>
        <w:rPr>
          <w:rFonts w:ascii="Times New Roman" w:hAnsi="Times New Roman"/>
          <w:b/>
          <w:sz w:val="24"/>
          <w:szCs w:val="24"/>
          <w:highlight w:val="yellow"/>
        </w:rPr>
      </w:pPr>
    </w:p>
    <w:p w:rsidR="003842BC" w:rsidRPr="003E51C5" w:rsidRDefault="003842BC" w:rsidP="003F3887">
      <w:pPr>
        <w:pStyle w:val="Bezodstpw"/>
        <w:spacing w:line="276" w:lineRule="auto"/>
        <w:jc w:val="both"/>
        <w:rPr>
          <w:rFonts w:ascii="Times New Roman" w:hAnsi="Times New Roman"/>
          <w:b/>
          <w:sz w:val="24"/>
          <w:szCs w:val="24"/>
        </w:rPr>
      </w:pPr>
      <w:r w:rsidRPr="003E51C5">
        <w:rPr>
          <w:rFonts w:ascii="Times New Roman" w:hAnsi="Times New Roman"/>
          <w:b/>
          <w:sz w:val="24"/>
          <w:szCs w:val="24"/>
        </w:rPr>
        <w:t>Obszary zagrożone powodzią oraz osuwaniem się mas ziemnych</w:t>
      </w:r>
    </w:p>
    <w:p w:rsidR="003842BC" w:rsidRPr="00795D30" w:rsidRDefault="003842BC" w:rsidP="003842BC">
      <w:pPr>
        <w:spacing w:line="276" w:lineRule="auto"/>
        <w:ind w:left="-142" w:firstLine="708"/>
        <w:jc w:val="both"/>
        <w:rPr>
          <w:sz w:val="24"/>
          <w:szCs w:val="24"/>
        </w:rPr>
      </w:pPr>
      <w:r w:rsidRPr="00795D30">
        <w:rPr>
          <w:sz w:val="24"/>
          <w:szCs w:val="24"/>
        </w:rPr>
        <w:t xml:space="preserve">Obszar objęty zmianą studium zlokalizowany jest poza obszarami osuwisk, podobnie jak cały teren gminy </w:t>
      </w:r>
      <w:proofErr w:type="spellStart"/>
      <w:r w:rsidRPr="00795D30">
        <w:rPr>
          <w:sz w:val="24"/>
          <w:szCs w:val="24"/>
        </w:rPr>
        <w:t>Zławieś</w:t>
      </w:r>
      <w:proofErr w:type="spellEnd"/>
      <w:r w:rsidRPr="00795D30">
        <w:rPr>
          <w:sz w:val="24"/>
          <w:szCs w:val="24"/>
        </w:rPr>
        <w:t xml:space="preserve"> Wielka. </w:t>
      </w:r>
    </w:p>
    <w:p w:rsidR="00795D30" w:rsidRPr="00795D30" w:rsidRDefault="00FB6978" w:rsidP="00FB6978">
      <w:pPr>
        <w:ind w:left="-142" w:firstLine="709"/>
        <w:jc w:val="both"/>
        <w:rPr>
          <w:sz w:val="24"/>
          <w:szCs w:val="24"/>
        </w:rPr>
      </w:pPr>
      <w:r>
        <w:rPr>
          <w:color w:val="000000"/>
          <w:sz w:val="24"/>
          <w:szCs w:val="24"/>
        </w:rPr>
        <w:t>N</w:t>
      </w:r>
      <w:r w:rsidR="00795D30" w:rsidRPr="00795D30">
        <w:rPr>
          <w:color w:val="000000"/>
          <w:sz w:val="24"/>
          <w:szCs w:val="24"/>
        </w:rPr>
        <w:t xml:space="preserve">a podstawie mapy zagrożenia powodziowego, o której mowa w art. 169 ustawy z dnia 20 lipca 2017 r. Prawo wodne (Dz. U. </w:t>
      </w:r>
      <w:proofErr w:type="gramStart"/>
      <w:r w:rsidR="00795D30" w:rsidRPr="00795D30">
        <w:rPr>
          <w:color w:val="000000"/>
          <w:sz w:val="24"/>
          <w:szCs w:val="24"/>
        </w:rPr>
        <w:t>z</w:t>
      </w:r>
      <w:proofErr w:type="gramEnd"/>
      <w:r w:rsidR="00795D30" w:rsidRPr="00795D30">
        <w:rPr>
          <w:color w:val="000000"/>
          <w:sz w:val="24"/>
          <w:szCs w:val="24"/>
        </w:rPr>
        <w:t xml:space="preserve"> 2018 r., poz. 2268 z </w:t>
      </w:r>
      <w:proofErr w:type="spellStart"/>
      <w:r w:rsidR="00795D30" w:rsidRPr="00795D30">
        <w:rPr>
          <w:color w:val="000000"/>
          <w:sz w:val="24"/>
          <w:szCs w:val="24"/>
        </w:rPr>
        <w:t>późn</w:t>
      </w:r>
      <w:proofErr w:type="spellEnd"/>
      <w:r w:rsidR="00795D30" w:rsidRPr="00795D30">
        <w:rPr>
          <w:color w:val="000000"/>
          <w:sz w:val="24"/>
          <w:szCs w:val="24"/>
        </w:rPr>
        <w:t xml:space="preserve">. </w:t>
      </w:r>
      <w:proofErr w:type="gramStart"/>
      <w:r w:rsidR="00795D30" w:rsidRPr="00795D30">
        <w:rPr>
          <w:color w:val="000000"/>
          <w:sz w:val="24"/>
          <w:szCs w:val="24"/>
        </w:rPr>
        <w:t>zm</w:t>
      </w:r>
      <w:proofErr w:type="gramEnd"/>
      <w:r w:rsidR="00795D30" w:rsidRPr="00795D30">
        <w:rPr>
          <w:color w:val="000000"/>
          <w:sz w:val="24"/>
          <w:szCs w:val="24"/>
        </w:rPr>
        <w:t>.) ust</w:t>
      </w:r>
      <w:r w:rsidR="00795D30" w:rsidRPr="00795D30">
        <w:rPr>
          <w:color w:val="000000"/>
          <w:sz w:val="24"/>
          <w:szCs w:val="24"/>
        </w:rPr>
        <w:t>a</w:t>
      </w:r>
      <w:r w:rsidR="00795D30" w:rsidRPr="00795D30">
        <w:rPr>
          <w:color w:val="000000"/>
          <w:sz w:val="24"/>
          <w:szCs w:val="24"/>
        </w:rPr>
        <w:t xml:space="preserve">lono, że obszar </w:t>
      </w:r>
      <w:r w:rsidR="00795D30" w:rsidRPr="00795D30">
        <w:rPr>
          <w:sz w:val="24"/>
          <w:szCs w:val="24"/>
        </w:rPr>
        <w:t xml:space="preserve">objęty zmianą studium zgodnie z uchwałą nr XLVI/316/2018 Rady Gminy </w:t>
      </w:r>
      <w:proofErr w:type="spellStart"/>
      <w:r w:rsidR="00795D30" w:rsidRPr="00795D30">
        <w:rPr>
          <w:sz w:val="24"/>
          <w:szCs w:val="24"/>
        </w:rPr>
        <w:t>Zławieś</w:t>
      </w:r>
      <w:proofErr w:type="spellEnd"/>
      <w:r w:rsidR="00795D30" w:rsidRPr="00795D30">
        <w:rPr>
          <w:sz w:val="24"/>
          <w:szCs w:val="24"/>
        </w:rPr>
        <w:t xml:space="preserve"> Wielka z dnia 29 sierpnia 2018 r. w sprawie przystąpienia do sporządzenia zmiany studium uwarunkowań i kierunków zagospodarowania przestrzennego gminy </w:t>
      </w:r>
      <w:proofErr w:type="spellStart"/>
      <w:r w:rsidR="00795D30" w:rsidRPr="00795D30">
        <w:rPr>
          <w:sz w:val="24"/>
          <w:szCs w:val="24"/>
        </w:rPr>
        <w:t>Zławieś</w:t>
      </w:r>
      <w:proofErr w:type="spellEnd"/>
      <w:r w:rsidR="00795D30" w:rsidRPr="00795D30">
        <w:rPr>
          <w:sz w:val="24"/>
          <w:szCs w:val="24"/>
        </w:rPr>
        <w:t xml:space="preserve"> Wielka znajduje się:</w:t>
      </w:r>
    </w:p>
    <w:p w:rsidR="00795D30" w:rsidRPr="00795D30" w:rsidRDefault="00795D30" w:rsidP="00FB6978">
      <w:pPr>
        <w:widowControl/>
        <w:numPr>
          <w:ilvl w:val="0"/>
          <w:numId w:val="39"/>
        </w:numPr>
        <w:autoSpaceDE/>
        <w:autoSpaceDN/>
        <w:adjustRightInd/>
        <w:spacing w:line="360" w:lineRule="auto"/>
        <w:ind w:left="851" w:hanging="284"/>
        <w:jc w:val="both"/>
        <w:rPr>
          <w:sz w:val="24"/>
          <w:szCs w:val="24"/>
        </w:rPr>
      </w:pPr>
      <w:proofErr w:type="gramStart"/>
      <w:r w:rsidRPr="00795D30">
        <w:rPr>
          <w:sz w:val="24"/>
          <w:szCs w:val="24"/>
        </w:rPr>
        <w:t>częściowo</w:t>
      </w:r>
      <w:proofErr w:type="gramEnd"/>
      <w:r w:rsidRPr="00795D30">
        <w:rPr>
          <w:sz w:val="24"/>
          <w:szCs w:val="24"/>
        </w:rPr>
        <w:t xml:space="preserve"> na obszarze szczególnego zagrożenia powodzią, tj. na obszarze, na którym prawdopodobieństwo wystąpienia powodzi jest średnie i wynosi 1%, </w:t>
      </w:r>
    </w:p>
    <w:p w:rsidR="00795D30" w:rsidRPr="00795D30" w:rsidRDefault="00795D30" w:rsidP="00FB6978">
      <w:pPr>
        <w:widowControl/>
        <w:numPr>
          <w:ilvl w:val="0"/>
          <w:numId w:val="39"/>
        </w:numPr>
        <w:autoSpaceDE/>
        <w:autoSpaceDN/>
        <w:adjustRightInd/>
        <w:spacing w:line="360" w:lineRule="auto"/>
        <w:ind w:left="851" w:hanging="284"/>
        <w:jc w:val="both"/>
        <w:rPr>
          <w:sz w:val="24"/>
          <w:szCs w:val="24"/>
        </w:rPr>
      </w:pPr>
      <w:proofErr w:type="gramStart"/>
      <w:r w:rsidRPr="00795D30">
        <w:rPr>
          <w:sz w:val="24"/>
          <w:szCs w:val="24"/>
        </w:rPr>
        <w:t>w</w:t>
      </w:r>
      <w:proofErr w:type="gramEnd"/>
      <w:r w:rsidRPr="00795D30">
        <w:rPr>
          <w:sz w:val="24"/>
          <w:szCs w:val="24"/>
        </w:rPr>
        <w:t xml:space="preserve"> całości na obszarze, na którym prawdopodobieństwo wystąpienia powodzi jest niskie i wynosi 0,2%.</w:t>
      </w:r>
    </w:p>
    <w:p w:rsidR="00795D30" w:rsidRPr="00795D30" w:rsidRDefault="00795D30" w:rsidP="003842BC">
      <w:pPr>
        <w:ind w:left="-142" w:firstLine="709"/>
        <w:jc w:val="both"/>
        <w:rPr>
          <w:sz w:val="24"/>
          <w:szCs w:val="24"/>
        </w:rPr>
      </w:pPr>
    </w:p>
    <w:p w:rsidR="003842BC" w:rsidRPr="00795D30" w:rsidRDefault="003842BC" w:rsidP="003842BC">
      <w:pPr>
        <w:ind w:left="-142" w:firstLine="709"/>
        <w:jc w:val="both"/>
        <w:rPr>
          <w:sz w:val="24"/>
          <w:szCs w:val="24"/>
        </w:rPr>
      </w:pPr>
      <w:r w:rsidRPr="00795D30">
        <w:rPr>
          <w:sz w:val="24"/>
          <w:szCs w:val="24"/>
        </w:rPr>
        <w:t xml:space="preserve">Zasady oraz warunki </w:t>
      </w:r>
      <w:r w:rsidR="00795D30" w:rsidRPr="00795D30">
        <w:rPr>
          <w:sz w:val="24"/>
          <w:szCs w:val="24"/>
        </w:rPr>
        <w:t xml:space="preserve">postępowania na w/w obszarach </w:t>
      </w:r>
      <w:r w:rsidRPr="00795D30">
        <w:rPr>
          <w:sz w:val="24"/>
          <w:szCs w:val="24"/>
        </w:rPr>
        <w:t>reguluje Prawo wodne.</w:t>
      </w:r>
    </w:p>
    <w:p w:rsidR="005F63A0" w:rsidRPr="003E51C5" w:rsidRDefault="005F63A0" w:rsidP="003842BC">
      <w:pPr>
        <w:ind w:left="-142" w:firstLine="709"/>
        <w:jc w:val="both"/>
        <w:rPr>
          <w:sz w:val="24"/>
          <w:szCs w:val="24"/>
        </w:rPr>
      </w:pPr>
    </w:p>
    <w:p w:rsidR="005F63A0" w:rsidRPr="00BE406A" w:rsidRDefault="000C2CCD" w:rsidP="005F63A0">
      <w:pPr>
        <w:ind w:left="0" w:firstLine="0"/>
        <w:jc w:val="center"/>
        <w:rPr>
          <w:sz w:val="24"/>
          <w:szCs w:val="24"/>
        </w:rPr>
      </w:pPr>
      <w:r w:rsidRPr="00BE406A">
        <w:rPr>
          <w:noProof/>
          <w:sz w:val="24"/>
          <w:szCs w:val="24"/>
        </w:rPr>
        <w:lastRenderedPageBreak/>
        <w:drawing>
          <wp:inline distT="0" distB="0" distL="0" distR="0">
            <wp:extent cx="6196047" cy="4333875"/>
            <wp:effectExtent l="19050" t="0" r="0" b="0"/>
            <wp:docPr id="2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srcRect l="28834" t="24755" r="11782" b="8818"/>
                    <a:stretch>
                      <a:fillRect/>
                    </a:stretch>
                  </pic:blipFill>
                  <pic:spPr bwMode="auto">
                    <a:xfrm>
                      <a:off x="0" y="0"/>
                      <a:ext cx="6196047" cy="4333875"/>
                    </a:xfrm>
                    <a:prstGeom prst="rect">
                      <a:avLst/>
                    </a:prstGeom>
                    <a:noFill/>
                    <a:ln w="9525">
                      <a:noFill/>
                      <a:miter lim="800000"/>
                      <a:headEnd/>
                      <a:tailEnd/>
                    </a:ln>
                  </pic:spPr>
                </pic:pic>
              </a:graphicData>
            </a:graphic>
          </wp:inline>
        </w:drawing>
      </w:r>
    </w:p>
    <w:p w:rsidR="005F63A0" w:rsidRPr="00BE406A" w:rsidRDefault="005F63A0" w:rsidP="005F63A0">
      <w:pPr>
        <w:pStyle w:val="Bezodstpw"/>
        <w:jc w:val="both"/>
        <w:rPr>
          <w:rFonts w:ascii="Times New Roman" w:hAnsi="Times New Roman"/>
          <w:sz w:val="20"/>
          <w:szCs w:val="20"/>
        </w:rPr>
      </w:pPr>
      <w:bookmarkStart w:id="42" w:name="_Toc530654310"/>
      <w:r w:rsidRPr="00BE406A">
        <w:rPr>
          <w:rFonts w:ascii="Times New Roman" w:hAnsi="Times New Roman"/>
          <w:b/>
          <w:sz w:val="20"/>
          <w:szCs w:val="20"/>
        </w:rPr>
        <w:t xml:space="preserve">Rysunek </w:t>
      </w:r>
      <w:r w:rsidR="00082BAA" w:rsidRPr="00BE406A">
        <w:rPr>
          <w:rFonts w:ascii="Times New Roman" w:hAnsi="Times New Roman"/>
          <w:b/>
          <w:sz w:val="20"/>
          <w:szCs w:val="20"/>
        </w:rPr>
        <w:fldChar w:fldCharType="begin"/>
      </w:r>
      <w:r w:rsidRPr="00BE406A">
        <w:rPr>
          <w:rFonts w:ascii="Times New Roman" w:hAnsi="Times New Roman"/>
          <w:b/>
          <w:sz w:val="20"/>
          <w:szCs w:val="20"/>
        </w:rPr>
        <w:instrText xml:space="preserve"> SEQ Rysunek \* ARABIC </w:instrText>
      </w:r>
      <w:r w:rsidR="00082BAA" w:rsidRPr="00BE406A">
        <w:rPr>
          <w:rFonts w:ascii="Times New Roman" w:hAnsi="Times New Roman"/>
          <w:b/>
          <w:sz w:val="20"/>
          <w:szCs w:val="20"/>
        </w:rPr>
        <w:fldChar w:fldCharType="separate"/>
      </w:r>
      <w:r w:rsidR="00904458">
        <w:rPr>
          <w:rFonts w:ascii="Times New Roman" w:hAnsi="Times New Roman"/>
          <w:b/>
          <w:noProof/>
          <w:sz w:val="20"/>
          <w:szCs w:val="20"/>
        </w:rPr>
        <w:t>8</w:t>
      </w:r>
      <w:r w:rsidR="00082BAA" w:rsidRPr="00BE406A">
        <w:rPr>
          <w:rFonts w:ascii="Times New Roman" w:hAnsi="Times New Roman"/>
          <w:b/>
          <w:sz w:val="20"/>
          <w:szCs w:val="20"/>
        </w:rPr>
        <w:fldChar w:fldCharType="end"/>
      </w:r>
      <w:r w:rsidRPr="00BE406A">
        <w:rPr>
          <w:rFonts w:ascii="Times New Roman" w:hAnsi="Times New Roman"/>
          <w:b/>
          <w:sz w:val="20"/>
          <w:szCs w:val="20"/>
        </w:rPr>
        <w:t>.</w:t>
      </w:r>
      <w:r w:rsidRPr="00BE406A">
        <w:rPr>
          <w:rFonts w:ascii="Times New Roman" w:hAnsi="Times New Roman"/>
          <w:sz w:val="20"/>
          <w:szCs w:val="20"/>
        </w:rPr>
        <w:t xml:space="preserve"> </w:t>
      </w:r>
      <w:proofErr w:type="gramStart"/>
      <w:r w:rsidRPr="00BE406A">
        <w:rPr>
          <w:rFonts w:ascii="Times New Roman" w:hAnsi="Times New Roman" w:cs="Times New Roman"/>
          <w:sz w:val="20"/>
          <w:szCs w:val="20"/>
        </w:rPr>
        <w:t xml:space="preserve">Mapa  </w:t>
      </w:r>
      <w:r w:rsidR="000B5151" w:rsidRPr="00BE406A">
        <w:rPr>
          <w:rFonts w:ascii="Times New Roman" w:hAnsi="Times New Roman" w:cs="Times New Roman"/>
          <w:sz w:val="20"/>
          <w:szCs w:val="20"/>
        </w:rPr>
        <w:t>obszaru</w:t>
      </w:r>
      <w:proofErr w:type="gramEnd"/>
      <w:r w:rsidR="000B5151" w:rsidRPr="00BE406A">
        <w:rPr>
          <w:rFonts w:ascii="Times New Roman" w:hAnsi="Times New Roman" w:cs="Times New Roman"/>
          <w:sz w:val="20"/>
          <w:szCs w:val="20"/>
        </w:rPr>
        <w:t>, na którym prawdopodobieństwo wystąpienia powodzi jest niskie - zasięg wody 0,2</w:t>
      </w:r>
      <w:r w:rsidRPr="00BE406A">
        <w:rPr>
          <w:rFonts w:ascii="Times New Roman" w:hAnsi="Times New Roman" w:cs="Times New Roman"/>
          <w:sz w:val="20"/>
          <w:szCs w:val="20"/>
        </w:rPr>
        <w:t>%</w:t>
      </w:r>
      <w:bookmarkEnd w:id="42"/>
    </w:p>
    <w:p w:rsidR="005F63A0" w:rsidRPr="00BE406A" w:rsidRDefault="005F63A0" w:rsidP="005F63A0">
      <w:pPr>
        <w:pStyle w:val="Bezodstpw"/>
        <w:jc w:val="both"/>
        <w:rPr>
          <w:rFonts w:ascii="Times New Roman" w:hAnsi="Times New Roman"/>
          <w:sz w:val="20"/>
          <w:szCs w:val="20"/>
        </w:rPr>
      </w:pPr>
      <w:r w:rsidRPr="00BE406A">
        <w:rPr>
          <w:rFonts w:ascii="Times New Roman" w:hAnsi="Times New Roman"/>
          <w:sz w:val="20"/>
          <w:szCs w:val="20"/>
        </w:rPr>
        <w:t>Źródło: http</w:t>
      </w:r>
      <w:proofErr w:type="gramStart"/>
      <w:r w:rsidRPr="00BE406A">
        <w:rPr>
          <w:rFonts w:ascii="Times New Roman" w:hAnsi="Times New Roman"/>
          <w:sz w:val="20"/>
          <w:szCs w:val="20"/>
        </w:rPr>
        <w:t>://www</w:t>
      </w:r>
      <w:proofErr w:type="gramEnd"/>
      <w:r w:rsidRPr="00BE406A">
        <w:rPr>
          <w:rFonts w:ascii="Times New Roman" w:hAnsi="Times New Roman"/>
          <w:sz w:val="20"/>
          <w:szCs w:val="20"/>
        </w:rPr>
        <w:t>.</w:t>
      </w:r>
      <w:proofErr w:type="gramStart"/>
      <w:r w:rsidRPr="00BE406A">
        <w:rPr>
          <w:rFonts w:ascii="Times New Roman" w:hAnsi="Times New Roman"/>
          <w:sz w:val="20"/>
          <w:szCs w:val="20"/>
        </w:rPr>
        <w:t>smorp</w:t>
      </w:r>
      <w:proofErr w:type="gramEnd"/>
      <w:r w:rsidRPr="00BE406A">
        <w:rPr>
          <w:rFonts w:ascii="Times New Roman" w:hAnsi="Times New Roman"/>
          <w:sz w:val="20"/>
          <w:szCs w:val="20"/>
        </w:rPr>
        <w:t>.</w:t>
      </w:r>
      <w:proofErr w:type="gramStart"/>
      <w:r w:rsidRPr="00BE406A">
        <w:rPr>
          <w:rFonts w:ascii="Times New Roman" w:hAnsi="Times New Roman"/>
          <w:sz w:val="20"/>
          <w:szCs w:val="20"/>
        </w:rPr>
        <w:t>pl</w:t>
      </w:r>
      <w:proofErr w:type="gramEnd"/>
      <w:r w:rsidRPr="00BE406A">
        <w:rPr>
          <w:rFonts w:ascii="Times New Roman" w:hAnsi="Times New Roman"/>
          <w:sz w:val="20"/>
          <w:szCs w:val="20"/>
        </w:rPr>
        <w:t>/imap/</w:t>
      </w:r>
    </w:p>
    <w:p w:rsidR="005F63A0" w:rsidRPr="00872BE3" w:rsidRDefault="005F63A0" w:rsidP="005F63A0">
      <w:pPr>
        <w:pStyle w:val="Bezodstpw"/>
        <w:jc w:val="both"/>
        <w:rPr>
          <w:rFonts w:ascii="Times New Roman" w:hAnsi="Times New Roman"/>
          <w:sz w:val="20"/>
          <w:szCs w:val="20"/>
          <w:highlight w:val="yellow"/>
        </w:rPr>
      </w:pPr>
    </w:p>
    <w:p w:rsidR="005F63A0" w:rsidRPr="00BE406A" w:rsidRDefault="00BE406A" w:rsidP="00BE406A">
      <w:pPr>
        <w:ind w:left="0" w:firstLine="0"/>
        <w:jc w:val="both"/>
        <w:rPr>
          <w:sz w:val="24"/>
          <w:szCs w:val="24"/>
        </w:rPr>
      </w:pPr>
      <w:r w:rsidRPr="00BE406A">
        <w:rPr>
          <w:noProof/>
          <w:sz w:val="24"/>
          <w:szCs w:val="24"/>
        </w:rPr>
        <w:lastRenderedPageBreak/>
        <w:drawing>
          <wp:inline distT="0" distB="0" distL="0" distR="0">
            <wp:extent cx="6261483" cy="4438650"/>
            <wp:effectExtent l="19050" t="0" r="5967" b="0"/>
            <wp:docPr id="27"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srcRect l="29601" t="30010" r="16163" b="8578"/>
                    <a:stretch>
                      <a:fillRect/>
                    </a:stretch>
                  </pic:blipFill>
                  <pic:spPr bwMode="auto">
                    <a:xfrm>
                      <a:off x="0" y="0"/>
                      <a:ext cx="6261483" cy="4438650"/>
                    </a:xfrm>
                    <a:prstGeom prst="rect">
                      <a:avLst/>
                    </a:prstGeom>
                    <a:noFill/>
                    <a:ln w="9525">
                      <a:noFill/>
                      <a:miter lim="800000"/>
                      <a:headEnd/>
                      <a:tailEnd/>
                    </a:ln>
                  </pic:spPr>
                </pic:pic>
              </a:graphicData>
            </a:graphic>
          </wp:inline>
        </w:drawing>
      </w:r>
    </w:p>
    <w:p w:rsidR="005F63A0" w:rsidRPr="00BE406A" w:rsidRDefault="005F63A0" w:rsidP="005F63A0">
      <w:pPr>
        <w:pStyle w:val="Bezodstpw"/>
        <w:jc w:val="both"/>
        <w:rPr>
          <w:rFonts w:ascii="Times New Roman" w:hAnsi="Times New Roman"/>
          <w:sz w:val="20"/>
          <w:szCs w:val="20"/>
        </w:rPr>
      </w:pPr>
      <w:bookmarkStart w:id="43" w:name="_Toc530654311"/>
      <w:r w:rsidRPr="00BE406A">
        <w:rPr>
          <w:rFonts w:ascii="Times New Roman" w:hAnsi="Times New Roman"/>
          <w:b/>
          <w:sz w:val="20"/>
          <w:szCs w:val="20"/>
        </w:rPr>
        <w:t xml:space="preserve">Rysunek </w:t>
      </w:r>
      <w:r w:rsidR="00082BAA" w:rsidRPr="00BE406A">
        <w:rPr>
          <w:rFonts w:ascii="Times New Roman" w:hAnsi="Times New Roman"/>
          <w:b/>
          <w:sz w:val="20"/>
          <w:szCs w:val="20"/>
        </w:rPr>
        <w:fldChar w:fldCharType="begin"/>
      </w:r>
      <w:r w:rsidRPr="00BE406A">
        <w:rPr>
          <w:rFonts w:ascii="Times New Roman" w:hAnsi="Times New Roman"/>
          <w:b/>
          <w:sz w:val="20"/>
          <w:szCs w:val="20"/>
        </w:rPr>
        <w:instrText xml:space="preserve"> SEQ Rysunek \* ARABIC </w:instrText>
      </w:r>
      <w:r w:rsidR="00082BAA" w:rsidRPr="00BE406A">
        <w:rPr>
          <w:rFonts w:ascii="Times New Roman" w:hAnsi="Times New Roman"/>
          <w:b/>
          <w:sz w:val="20"/>
          <w:szCs w:val="20"/>
        </w:rPr>
        <w:fldChar w:fldCharType="separate"/>
      </w:r>
      <w:r w:rsidR="00904458">
        <w:rPr>
          <w:rFonts w:ascii="Times New Roman" w:hAnsi="Times New Roman"/>
          <w:b/>
          <w:noProof/>
          <w:sz w:val="20"/>
          <w:szCs w:val="20"/>
        </w:rPr>
        <w:t>9</w:t>
      </w:r>
      <w:r w:rsidR="00082BAA" w:rsidRPr="00BE406A">
        <w:rPr>
          <w:rFonts w:ascii="Times New Roman" w:hAnsi="Times New Roman"/>
          <w:b/>
          <w:sz w:val="20"/>
          <w:szCs w:val="20"/>
        </w:rPr>
        <w:fldChar w:fldCharType="end"/>
      </w:r>
      <w:r w:rsidRPr="00BE406A">
        <w:rPr>
          <w:rFonts w:ascii="Times New Roman" w:hAnsi="Times New Roman"/>
          <w:b/>
          <w:sz w:val="20"/>
          <w:szCs w:val="20"/>
        </w:rPr>
        <w:t>.</w:t>
      </w:r>
      <w:r w:rsidRPr="00BE406A">
        <w:rPr>
          <w:rFonts w:ascii="Times New Roman" w:hAnsi="Times New Roman"/>
          <w:sz w:val="20"/>
          <w:szCs w:val="20"/>
        </w:rPr>
        <w:t xml:space="preserve"> </w:t>
      </w:r>
      <w:proofErr w:type="gramStart"/>
      <w:r w:rsidRPr="00BE406A">
        <w:rPr>
          <w:rFonts w:ascii="Times New Roman" w:hAnsi="Times New Roman"/>
          <w:sz w:val="20"/>
          <w:szCs w:val="20"/>
        </w:rPr>
        <w:t>Mapa  obszaru</w:t>
      </w:r>
      <w:proofErr w:type="gramEnd"/>
      <w:r w:rsidRPr="00BE406A">
        <w:rPr>
          <w:rFonts w:ascii="Times New Roman" w:hAnsi="Times New Roman"/>
          <w:sz w:val="20"/>
          <w:szCs w:val="20"/>
        </w:rPr>
        <w:t xml:space="preserve"> </w:t>
      </w:r>
      <w:r w:rsidR="000B5151" w:rsidRPr="00BE406A">
        <w:rPr>
          <w:rFonts w:ascii="Times New Roman" w:hAnsi="Times New Roman"/>
          <w:sz w:val="20"/>
          <w:szCs w:val="20"/>
        </w:rPr>
        <w:t>szczególnego zagrożenia</w:t>
      </w:r>
      <w:r w:rsidRPr="00BE406A">
        <w:rPr>
          <w:rFonts w:ascii="Times New Roman" w:hAnsi="Times New Roman"/>
          <w:sz w:val="20"/>
          <w:szCs w:val="20"/>
        </w:rPr>
        <w:t xml:space="preserve"> powodzią zasięg wody 1%</w:t>
      </w:r>
      <w:bookmarkEnd w:id="43"/>
    </w:p>
    <w:p w:rsidR="005F63A0" w:rsidRPr="00BE406A" w:rsidRDefault="005F63A0" w:rsidP="005F63A0">
      <w:pPr>
        <w:pStyle w:val="Bezodstpw"/>
        <w:jc w:val="both"/>
        <w:rPr>
          <w:rFonts w:ascii="Times New Roman" w:hAnsi="Times New Roman"/>
          <w:sz w:val="20"/>
          <w:szCs w:val="20"/>
        </w:rPr>
      </w:pPr>
      <w:r w:rsidRPr="00BE406A">
        <w:rPr>
          <w:rFonts w:ascii="Times New Roman" w:hAnsi="Times New Roman"/>
          <w:sz w:val="20"/>
          <w:szCs w:val="20"/>
        </w:rPr>
        <w:t>Źródło: http</w:t>
      </w:r>
      <w:proofErr w:type="gramStart"/>
      <w:r w:rsidRPr="00BE406A">
        <w:rPr>
          <w:rFonts w:ascii="Times New Roman" w:hAnsi="Times New Roman"/>
          <w:sz w:val="20"/>
          <w:szCs w:val="20"/>
        </w:rPr>
        <w:t>://www</w:t>
      </w:r>
      <w:proofErr w:type="gramEnd"/>
      <w:r w:rsidRPr="00BE406A">
        <w:rPr>
          <w:rFonts w:ascii="Times New Roman" w:hAnsi="Times New Roman"/>
          <w:sz w:val="20"/>
          <w:szCs w:val="20"/>
        </w:rPr>
        <w:t>.</w:t>
      </w:r>
      <w:proofErr w:type="gramStart"/>
      <w:r w:rsidRPr="00BE406A">
        <w:rPr>
          <w:rFonts w:ascii="Times New Roman" w:hAnsi="Times New Roman"/>
          <w:sz w:val="20"/>
          <w:szCs w:val="20"/>
        </w:rPr>
        <w:t>smorp</w:t>
      </w:r>
      <w:proofErr w:type="gramEnd"/>
      <w:r w:rsidRPr="00BE406A">
        <w:rPr>
          <w:rFonts w:ascii="Times New Roman" w:hAnsi="Times New Roman"/>
          <w:sz w:val="20"/>
          <w:szCs w:val="20"/>
        </w:rPr>
        <w:t>.</w:t>
      </w:r>
      <w:proofErr w:type="gramStart"/>
      <w:r w:rsidRPr="00BE406A">
        <w:rPr>
          <w:rFonts w:ascii="Times New Roman" w:hAnsi="Times New Roman"/>
          <w:sz w:val="20"/>
          <w:szCs w:val="20"/>
        </w:rPr>
        <w:t>pl</w:t>
      </w:r>
      <w:proofErr w:type="gramEnd"/>
      <w:r w:rsidRPr="00BE406A">
        <w:rPr>
          <w:rFonts w:ascii="Times New Roman" w:hAnsi="Times New Roman"/>
          <w:sz w:val="20"/>
          <w:szCs w:val="20"/>
        </w:rPr>
        <w:t>/imap/</w:t>
      </w:r>
    </w:p>
    <w:p w:rsidR="005F63A0" w:rsidRPr="00BE406A" w:rsidRDefault="005F63A0" w:rsidP="003842BC">
      <w:pPr>
        <w:ind w:left="-142" w:firstLine="709"/>
        <w:jc w:val="both"/>
        <w:rPr>
          <w:sz w:val="24"/>
          <w:szCs w:val="24"/>
        </w:rPr>
      </w:pPr>
    </w:p>
    <w:p w:rsidR="003842BC" w:rsidRPr="000C2CCD" w:rsidRDefault="003842BC" w:rsidP="003842BC">
      <w:pPr>
        <w:ind w:left="-142" w:firstLine="709"/>
        <w:jc w:val="both"/>
        <w:rPr>
          <w:sz w:val="24"/>
          <w:szCs w:val="24"/>
        </w:rPr>
      </w:pPr>
      <w:r w:rsidRPr="00BE406A">
        <w:rPr>
          <w:sz w:val="24"/>
          <w:szCs w:val="24"/>
        </w:rPr>
        <w:t>Ponadto blisko obszaru objętego</w:t>
      </w:r>
      <w:r w:rsidRPr="000C2CCD">
        <w:rPr>
          <w:sz w:val="24"/>
          <w:szCs w:val="24"/>
        </w:rPr>
        <w:t xml:space="preserve"> zmianą studium zlokalizowany jest Dolny Kanał gdzie mogą wystąpić lokalne podtopienia w przypadku nagłego podniesienia się poziomu wody. </w:t>
      </w:r>
    </w:p>
    <w:p w:rsidR="00E16A77" w:rsidRPr="000C2CCD" w:rsidRDefault="00E16A77" w:rsidP="00E16A77">
      <w:pPr>
        <w:spacing w:line="276" w:lineRule="auto"/>
        <w:ind w:left="0" w:firstLine="567"/>
        <w:jc w:val="both"/>
        <w:rPr>
          <w:sz w:val="24"/>
          <w:szCs w:val="24"/>
        </w:rPr>
      </w:pPr>
      <w:r w:rsidRPr="000C2CCD">
        <w:rPr>
          <w:sz w:val="24"/>
          <w:szCs w:val="24"/>
        </w:rPr>
        <w:tab/>
        <w:t xml:space="preserve">W ostatnich latach obserwuje się coraz częściej występujące powodzie, o coraz gwałtowniejszym przebiegu. Intensyfikacja zjawisk powodziowych spowodowana jest głównej mierze przez człowieka. Gospodarka ludzka powodowała i powoduje nadal istotne zmiany </w:t>
      </w:r>
      <w:r w:rsidRPr="000C2CCD">
        <w:rPr>
          <w:sz w:val="24"/>
          <w:szCs w:val="24"/>
        </w:rPr>
        <w:br/>
        <w:t xml:space="preserve">w dorzeczach. Zagospodarowanie terenu często zaburza naturalne kierunki spływu wód opadowych. Zmiany sposobu użytkowania ziemi polegające na zastępowaniu lasów gruntami ornymi, łąkami czy pastwiskami prowadzą do zaburzenia obiegu wody, a także do przyspieszenia przenoszenia produktów wietrzenia gleb do doliny rzecznej. Budowa i rozbudowa osiedli, dróg, parkingów wiąże się z pokrywaniem dużych fragmentów terenu betonem i asfaltem. Skutkiem tych działań jest zwiększenie obszaru powierzchni uszczelnionych, co powoduje znaczne ograniczenie możliwości wchłaniania wody opadowej przez glebę oraz przyspieszenie jej spływu powierzchniowego. </w:t>
      </w:r>
      <w:r w:rsidR="000F32F8" w:rsidRPr="000C2CCD">
        <w:rPr>
          <w:sz w:val="24"/>
          <w:szCs w:val="24"/>
        </w:rPr>
        <w:br/>
      </w:r>
      <w:r w:rsidRPr="000C2CCD">
        <w:rPr>
          <w:sz w:val="24"/>
          <w:szCs w:val="24"/>
        </w:rPr>
        <w:t xml:space="preserve">W efekcie, podczas intensywnych opadów duża część wody trafia w szybkim tempie bezpośrednio lub poprzez kanalizację do rzeki, powodując jej wezbrania. </w:t>
      </w:r>
    </w:p>
    <w:p w:rsidR="003842BC" w:rsidRDefault="003842BC" w:rsidP="003842BC">
      <w:pPr>
        <w:spacing w:line="276" w:lineRule="auto"/>
        <w:ind w:firstLine="709"/>
        <w:jc w:val="both"/>
        <w:rPr>
          <w:rFonts w:ascii="Arial" w:hAnsi="Arial" w:cs="Arial"/>
          <w:sz w:val="22"/>
          <w:szCs w:val="22"/>
        </w:rPr>
      </w:pPr>
    </w:p>
    <w:p w:rsidR="00904458" w:rsidRDefault="00904458" w:rsidP="003842BC">
      <w:pPr>
        <w:spacing w:line="276" w:lineRule="auto"/>
        <w:ind w:firstLine="709"/>
        <w:jc w:val="both"/>
        <w:rPr>
          <w:rFonts w:ascii="Arial" w:hAnsi="Arial" w:cs="Arial"/>
          <w:sz w:val="22"/>
          <w:szCs w:val="22"/>
        </w:rPr>
      </w:pPr>
    </w:p>
    <w:p w:rsidR="00904458" w:rsidRDefault="00904458" w:rsidP="003842BC">
      <w:pPr>
        <w:spacing w:line="276" w:lineRule="auto"/>
        <w:ind w:firstLine="709"/>
        <w:jc w:val="both"/>
        <w:rPr>
          <w:rFonts w:ascii="Arial" w:hAnsi="Arial" w:cs="Arial"/>
          <w:sz w:val="22"/>
          <w:szCs w:val="22"/>
        </w:rPr>
      </w:pPr>
    </w:p>
    <w:p w:rsidR="00904458" w:rsidRDefault="00904458" w:rsidP="003842BC">
      <w:pPr>
        <w:spacing w:line="276" w:lineRule="auto"/>
        <w:ind w:firstLine="709"/>
        <w:jc w:val="both"/>
        <w:rPr>
          <w:rFonts w:ascii="Arial" w:hAnsi="Arial" w:cs="Arial"/>
          <w:sz w:val="22"/>
          <w:szCs w:val="22"/>
        </w:rPr>
      </w:pPr>
    </w:p>
    <w:p w:rsidR="000B66B6" w:rsidRPr="000C2CCD" w:rsidRDefault="000B66B6" w:rsidP="003842BC">
      <w:pPr>
        <w:spacing w:line="276" w:lineRule="auto"/>
        <w:ind w:firstLine="709"/>
        <w:jc w:val="both"/>
        <w:rPr>
          <w:rFonts w:ascii="Arial" w:hAnsi="Arial" w:cs="Arial"/>
          <w:sz w:val="22"/>
          <w:szCs w:val="22"/>
        </w:rPr>
      </w:pPr>
    </w:p>
    <w:p w:rsidR="003842BC" w:rsidRPr="003E51C5" w:rsidRDefault="003842BC" w:rsidP="003F3887">
      <w:pPr>
        <w:pStyle w:val="Bezodstpw"/>
        <w:spacing w:line="276" w:lineRule="auto"/>
        <w:jc w:val="both"/>
        <w:rPr>
          <w:rFonts w:ascii="Times New Roman" w:hAnsi="Times New Roman"/>
          <w:b/>
          <w:sz w:val="24"/>
          <w:szCs w:val="24"/>
        </w:rPr>
      </w:pPr>
      <w:r w:rsidRPr="003E51C5">
        <w:rPr>
          <w:rFonts w:ascii="Times New Roman" w:hAnsi="Times New Roman"/>
          <w:b/>
          <w:sz w:val="24"/>
          <w:szCs w:val="24"/>
        </w:rPr>
        <w:lastRenderedPageBreak/>
        <w:t>Gleby</w:t>
      </w:r>
    </w:p>
    <w:p w:rsidR="003842BC" w:rsidRPr="00DD5A5B" w:rsidRDefault="003842BC" w:rsidP="003842BC">
      <w:pPr>
        <w:spacing w:line="276" w:lineRule="auto"/>
        <w:ind w:left="0" w:firstLine="567"/>
        <w:jc w:val="both"/>
        <w:rPr>
          <w:sz w:val="24"/>
          <w:szCs w:val="24"/>
        </w:rPr>
      </w:pPr>
      <w:r w:rsidRPr="00904458">
        <w:rPr>
          <w:sz w:val="24"/>
          <w:szCs w:val="24"/>
        </w:rPr>
        <w:t xml:space="preserve">Na przedmiotowym terenie nie odnotowano </w:t>
      </w:r>
      <w:r w:rsidRPr="00DD5A5B">
        <w:rPr>
          <w:sz w:val="24"/>
          <w:szCs w:val="24"/>
        </w:rPr>
        <w:t xml:space="preserve">występowania gleb najwyższych klas bonitacyjnych I-III. Na terenie opracowania występują piaski, żwiry, mady rzeczne oraz torfy </w:t>
      </w:r>
      <w:r w:rsidR="00881C83" w:rsidRPr="00DD5A5B">
        <w:rPr>
          <w:sz w:val="24"/>
          <w:szCs w:val="24"/>
        </w:rPr>
        <w:br/>
      </w:r>
      <w:r w:rsidRPr="00DD5A5B">
        <w:rPr>
          <w:sz w:val="24"/>
          <w:szCs w:val="24"/>
        </w:rPr>
        <w:t xml:space="preserve">i namuły.  </w:t>
      </w:r>
    </w:p>
    <w:p w:rsidR="00B54D00" w:rsidRPr="00DD5A5B" w:rsidRDefault="00E16A77" w:rsidP="000F32F8">
      <w:pPr>
        <w:spacing w:line="276" w:lineRule="auto"/>
        <w:ind w:left="0" w:firstLine="567"/>
        <w:jc w:val="both"/>
        <w:rPr>
          <w:sz w:val="24"/>
          <w:szCs w:val="24"/>
        </w:rPr>
      </w:pPr>
      <w:r w:rsidRPr="00DD5A5B">
        <w:rPr>
          <w:sz w:val="24"/>
          <w:szCs w:val="24"/>
        </w:rPr>
        <w:tab/>
        <w:t xml:space="preserve">Na terenie </w:t>
      </w:r>
      <w:r w:rsidR="002101CB" w:rsidRPr="00DD5A5B">
        <w:rPr>
          <w:sz w:val="24"/>
          <w:szCs w:val="24"/>
        </w:rPr>
        <w:t xml:space="preserve">analizy </w:t>
      </w:r>
      <w:r w:rsidRPr="00DD5A5B">
        <w:rPr>
          <w:sz w:val="24"/>
          <w:szCs w:val="24"/>
        </w:rPr>
        <w:t>występu</w:t>
      </w:r>
      <w:r w:rsidR="002101CB" w:rsidRPr="00DD5A5B">
        <w:rPr>
          <w:sz w:val="24"/>
          <w:szCs w:val="24"/>
        </w:rPr>
        <w:t xml:space="preserve">ją następujące użytki gruntowe: działka nr 156/2 - ŁIII, ŁIV, </w:t>
      </w:r>
      <w:proofErr w:type="spellStart"/>
      <w:r w:rsidR="002101CB" w:rsidRPr="00DD5A5B">
        <w:rPr>
          <w:sz w:val="24"/>
          <w:szCs w:val="24"/>
        </w:rPr>
        <w:t>Bz</w:t>
      </w:r>
      <w:proofErr w:type="spellEnd"/>
      <w:r w:rsidR="002101CB" w:rsidRPr="00DD5A5B">
        <w:rPr>
          <w:sz w:val="24"/>
          <w:szCs w:val="24"/>
        </w:rPr>
        <w:t xml:space="preserve">, </w:t>
      </w:r>
      <w:proofErr w:type="spellStart"/>
      <w:r w:rsidR="002101CB" w:rsidRPr="00DD5A5B">
        <w:rPr>
          <w:sz w:val="24"/>
          <w:szCs w:val="24"/>
        </w:rPr>
        <w:t>ŁV,W-ŁV</w:t>
      </w:r>
      <w:proofErr w:type="spellEnd"/>
      <w:r w:rsidR="002101CB" w:rsidRPr="00DD5A5B">
        <w:rPr>
          <w:sz w:val="24"/>
          <w:szCs w:val="24"/>
        </w:rPr>
        <w:t xml:space="preserve">, </w:t>
      </w:r>
      <w:proofErr w:type="spellStart"/>
      <w:r w:rsidR="002101CB" w:rsidRPr="00DD5A5B">
        <w:rPr>
          <w:sz w:val="24"/>
          <w:szCs w:val="24"/>
        </w:rPr>
        <w:t>W-ŁIV</w:t>
      </w:r>
      <w:proofErr w:type="spellEnd"/>
      <w:r w:rsidR="002101CB" w:rsidRPr="00DD5A5B">
        <w:rPr>
          <w:sz w:val="24"/>
          <w:szCs w:val="24"/>
        </w:rPr>
        <w:t xml:space="preserve">, działka nr 118/1 - </w:t>
      </w:r>
      <w:proofErr w:type="spellStart"/>
      <w:r w:rsidR="002101CB" w:rsidRPr="00DD5A5B">
        <w:rPr>
          <w:sz w:val="24"/>
          <w:szCs w:val="24"/>
        </w:rPr>
        <w:t>W-RIVa</w:t>
      </w:r>
      <w:proofErr w:type="spellEnd"/>
      <w:r w:rsidR="002101CB" w:rsidRPr="00DD5A5B">
        <w:rPr>
          <w:sz w:val="24"/>
          <w:szCs w:val="24"/>
        </w:rPr>
        <w:t xml:space="preserve">, </w:t>
      </w:r>
      <w:proofErr w:type="spellStart"/>
      <w:r w:rsidR="002101CB" w:rsidRPr="00DD5A5B">
        <w:rPr>
          <w:sz w:val="24"/>
          <w:szCs w:val="24"/>
        </w:rPr>
        <w:t>RIVa</w:t>
      </w:r>
      <w:proofErr w:type="spellEnd"/>
      <w:r w:rsidR="002101CB" w:rsidRPr="00DD5A5B">
        <w:rPr>
          <w:sz w:val="24"/>
          <w:szCs w:val="24"/>
        </w:rPr>
        <w:t xml:space="preserve">, działka nr 119/1 - </w:t>
      </w:r>
      <w:proofErr w:type="spellStart"/>
      <w:r w:rsidR="002101CB" w:rsidRPr="00DD5A5B">
        <w:rPr>
          <w:sz w:val="24"/>
          <w:szCs w:val="24"/>
        </w:rPr>
        <w:t>W-RIVa</w:t>
      </w:r>
      <w:proofErr w:type="spellEnd"/>
      <w:r w:rsidR="002101CB" w:rsidRPr="00DD5A5B">
        <w:rPr>
          <w:sz w:val="24"/>
          <w:szCs w:val="24"/>
        </w:rPr>
        <w:t xml:space="preserve">, </w:t>
      </w:r>
      <w:proofErr w:type="spellStart"/>
      <w:r w:rsidR="002101CB" w:rsidRPr="00DD5A5B">
        <w:rPr>
          <w:sz w:val="24"/>
          <w:szCs w:val="24"/>
        </w:rPr>
        <w:t>RIVa</w:t>
      </w:r>
      <w:proofErr w:type="spellEnd"/>
      <w:r w:rsidR="002101CB" w:rsidRPr="00DD5A5B">
        <w:rPr>
          <w:sz w:val="24"/>
          <w:szCs w:val="24"/>
        </w:rPr>
        <w:t xml:space="preserve">, działka nr 121/3 - </w:t>
      </w:r>
      <w:proofErr w:type="spellStart"/>
      <w:r w:rsidR="002101CB" w:rsidRPr="00DD5A5B">
        <w:rPr>
          <w:sz w:val="24"/>
          <w:szCs w:val="24"/>
        </w:rPr>
        <w:t>RIVb</w:t>
      </w:r>
      <w:proofErr w:type="spellEnd"/>
      <w:r w:rsidR="002101CB" w:rsidRPr="00DD5A5B">
        <w:rPr>
          <w:sz w:val="24"/>
          <w:szCs w:val="24"/>
        </w:rPr>
        <w:t xml:space="preserve">, </w:t>
      </w:r>
      <w:proofErr w:type="spellStart"/>
      <w:proofErr w:type="gramStart"/>
      <w:r w:rsidR="002101CB" w:rsidRPr="00DD5A5B">
        <w:rPr>
          <w:sz w:val="24"/>
          <w:szCs w:val="24"/>
        </w:rPr>
        <w:t>RIVa</w:t>
      </w:r>
      <w:proofErr w:type="spellEnd"/>
      <w:r w:rsidR="002101CB" w:rsidRPr="00DD5A5B">
        <w:rPr>
          <w:sz w:val="24"/>
          <w:szCs w:val="24"/>
        </w:rPr>
        <w:t>,  działka</w:t>
      </w:r>
      <w:proofErr w:type="gramEnd"/>
      <w:r w:rsidR="002101CB" w:rsidRPr="00DD5A5B">
        <w:rPr>
          <w:sz w:val="24"/>
          <w:szCs w:val="24"/>
        </w:rPr>
        <w:t xml:space="preserve"> nr 121/2 - ŁIII, </w:t>
      </w:r>
      <w:proofErr w:type="spellStart"/>
      <w:r w:rsidR="002101CB" w:rsidRPr="00DD5A5B">
        <w:rPr>
          <w:sz w:val="24"/>
          <w:szCs w:val="24"/>
        </w:rPr>
        <w:t>RIVa</w:t>
      </w:r>
      <w:proofErr w:type="spellEnd"/>
      <w:r w:rsidR="002101CB" w:rsidRPr="00DD5A5B">
        <w:rPr>
          <w:sz w:val="24"/>
          <w:szCs w:val="24"/>
        </w:rPr>
        <w:t xml:space="preserve">, działka nr 122/1 - </w:t>
      </w:r>
      <w:proofErr w:type="spellStart"/>
      <w:r w:rsidR="002101CB" w:rsidRPr="00DD5A5B">
        <w:rPr>
          <w:sz w:val="24"/>
          <w:szCs w:val="24"/>
        </w:rPr>
        <w:t>RIVa</w:t>
      </w:r>
      <w:proofErr w:type="spellEnd"/>
      <w:r w:rsidR="002101CB" w:rsidRPr="00DD5A5B">
        <w:rPr>
          <w:sz w:val="24"/>
          <w:szCs w:val="24"/>
        </w:rPr>
        <w:t xml:space="preserve">, działka nr 129/1 - </w:t>
      </w:r>
      <w:proofErr w:type="spellStart"/>
      <w:r w:rsidR="002101CB" w:rsidRPr="00DD5A5B">
        <w:rPr>
          <w:sz w:val="24"/>
          <w:szCs w:val="24"/>
        </w:rPr>
        <w:t>RIIIb</w:t>
      </w:r>
      <w:proofErr w:type="spellEnd"/>
      <w:r w:rsidR="002101CB" w:rsidRPr="00DD5A5B">
        <w:rPr>
          <w:sz w:val="24"/>
          <w:szCs w:val="24"/>
        </w:rPr>
        <w:t xml:space="preserve">, RV, </w:t>
      </w:r>
      <w:proofErr w:type="spellStart"/>
      <w:r w:rsidR="002101CB" w:rsidRPr="00DD5A5B">
        <w:rPr>
          <w:sz w:val="24"/>
          <w:szCs w:val="24"/>
        </w:rPr>
        <w:t>RIVb</w:t>
      </w:r>
      <w:proofErr w:type="spellEnd"/>
      <w:r w:rsidR="002101CB" w:rsidRPr="00DD5A5B">
        <w:rPr>
          <w:sz w:val="24"/>
          <w:szCs w:val="24"/>
        </w:rPr>
        <w:t xml:space="preserve">, </w:t>
      </w:r>
      <w:proofErr w:type="spellStart"/>
      <w:r w:rsidR="002101CB" w:rsidRPr="00DD5A5B">
        <w:rPr>
          <w:sz w:val="24"/>
          <w:szCs w:val="24"/>
        </w:rPr>
        <w:t>RIVa</w:t>
      </w:r>
      <w:proofErr w:type="spellEnd"/>
      <w:r w:rsidR="002101CB" w:rsidRPr="00DD5A5B">
        <w:rPr>
          <w:sz w:val="24"/>
          <w:szCs w:val="24"/>
        </w:rPr>
        <w:t xml:space="preserve">, działka nr - 128 - </w:t>
      </w:r>
      <w:proofErr w:type="spellStart"/>
      <w:r w:rsidR="002101CB" w:rsidRPr="00DD5A5B">
        <w:rPr>
          <w:sz w:val="24"/>
          <w:szCs w:val="24"/>
        </w:rPr>
        <w:t>RIVa</w:t>
      </w:r>
      <w:proofErr w:type="spellEnd"/>
      <w:r w:rsidR="002101CB" w:rsidRPr="00DD5A5B">
        <w:rPr>
          <w:sz w:val="24"/>
          <w:szCs w:val="24"/>
        </w:rPr>
        <w:t xml:space="preserve">, RV, </w:t>
      </w:r>
      <w:proofErr w:type="spellStart"/>
      <w:r w:rsidR="002101CB" w:rsidRPr="00DD5A5B">
        <w:rPr>
          <w:sz w:val="24"/>
          <w:szCs w:val="24"/>
        </w:rPr>
        <w:t>RIVb</w:t>
      </w:r>
      <w:proofErr w:type="spellEnd"/>
      <w:r w:rsidR="002101CB" w:rsidRPr="00DD5A5B">
        <w:rPr>
          <w:sz w:val="24"/>
          <w:szCs w:val="24"/>
        </w:rPr>
        <w:t xml:space="preserve">, działka nr 127 - </w:t>
      </w:r>
      <w:proofErr w:type="spellStart"/>
      <w:r w:rsidR="002101CB" w:rsidRPr="00DD5A5B">
        <w:rPr>
          <w:sz w:val="24"/>
          <w:szCs w:val="24"/>
        </w:rPr>
        <w:t>RIVa</w:t>
      </w:r>
      <w:proofErr w:type="spellEnd"/>
      <w:r w:rsidR="002101CB" w:rsidRPr="00DD5A5B">
        <w:rPr>
          <w:sz w:val="24"/>
          <w:szCs w:val="24"/>
        </w:rPr>
        <w:t xml:space="preserve">, RV, </w:t>
      </w:r>
      <w:proofErr w:type="spellStart"/>
      <w:r w:rsidR="002101CB" w:rsidRPr="00DD5A5B">
        <w:rPr>
          <w:sz w:val="24"/>
          <w:szCs w:val="24"/>
        </w:rPr>
        <w:t>W-RIVb</w:t>
      </w:r>
      <w:proofErr w:type="spellEnd"/>
      <w:r w:rsidR="002101CB" w:rsidRPr="00DD5A5B">
        <w:rPr>
          <w:sz w:val="24"/>
          <w:szCs w:val="24"/>
        </w:rPr>
        <w:t xml:space="preserve">, </w:t>
      </w:r>
      <w:proofErr w:type="spellStart"/>
      <w:r w:rsidR="002101CB" w:rsidRPr="00DD5A5B">
        <w:rPr>
          <w:sz w:val="24"/>
          <w:szCs w:val="24"/>
        </w:rPr>
        <w:t>RIVb</w:t>
      </w:r>
      <w:proofErr w:type="spellEnd"/>
      <w:r w:rsidR="002101CB" w:rsidRPr="00DD5A5B">
        <w:rPr>
          <w:sz w:val="24"/>
          <w:szCs w:val="24"/>
        </w:rPr>
        <w:t>, część działki nr 159 - W</w:t>
      </w:r>
      <w:r w:rsidR="00DD5A5B" w:rsidRPr="00DD5A5B">
        <w:rPr>
          <w:sz w:val="24"/>
          <w:szCs w:val="24"/>
        </w:rPr>
        <w:t xml:space="preserve">, część działki nr 123 - </w:t>
      </w:r>
      <w:proofErr w:type="spellStart"/>
      <w:r w:rsidR="00DD5A5B" w:rsidRPr="00DD5A5B">
        <w:rPr>
          <w:sz w:val="24"/>
          <w:szCs w:val="24"/>
        </w:rPr>
        <w:t>dr</w:t>
      </w:r>
      <w:proofErr w:type="spellEnd"/>
      <w:r w:rsidR="00DD5A5B" w:rsidRPr="00DD5A5B">
        <w:rPr>
          <w:sz w:val="24"/>
          <w:szCs w:val="24"/>
        </w:rPr>
        <w:t>.</w:t>
      </w:r>
    </w:p>
    <w:p w:rsidR="0070740B" w:rsidRDefault="0070740B" w:rsidP="000F32F8">
      <w:pPr>
        <w:spacing w:line="276" w:lineRule="auto"/>
        <w:ind w:left="0" w:firstLine="567"/>
        <w:jc w:val="both"/>
        <w:rPr>
          <w:sz w:val="24"/>
          <w:szCs w:val="24"/>
        </w:rPr>
      </w:pPr>
      <w:r w:rsidRPr="00DD5A5B">
        <w:rPr>
          <w:sz w:val="24"/>
          <w:szCs w:val="24"/>
        </w:rPr>
        <w:t>Na terenie zmiany studium w północnej części występują</w:t>
      </w:r>
      <w:r>
        <w:rPr>
          <w:sz w:val="24"/>
          <w:szCs w:val="24"/>
        </w:rPr>
        <w:t xml:space="preserve"> gleby bielicowe i o niewykształconym profilu, natomiast w południowej części występują gleby bagienne i mady.</w:t>
      </w:r>
    </w:p>
    <w:p w:rsidR="00EC18C5" w:rsidRPr="0070740B" w:rsidRDefault="00EC18C5" w:rsidP="000F32F8">
      <w:pPr>
        <w:spacing w:line="276" w:lineRule="auto"/>
        <w:ind w:left="0" w:firstLine="567"/>
        <w:jc w:val="both"/>
        <w:rPr>
          <w:sz w:val="24"/>
          <w:szCs w:val="24"/>
        </w:rPr>
      </w:pPr>
      <w:r w:rsidRPr="0070740B">
        <w:rPr>
          <w:sz w:val="24"/>
          <w:szCs w:val="24"/>
        </w:rPr>
        <w:t>Położenie obszaru zmiany Studium na tle mapy geologicznej przedstawia poniższy rysunek.</w:t>
      </w:r>
    </w:p>
    <w:p w:rsidR="00EC18C5" w:rsidRPr="00904458" w:rsidRDefault="00904458" w:rsidP="00EC18C5">
      <w:pPr>
        <w:pStyle w:val="Bezodstpw"/>
        <w:jc w:val="center"/>
      </w:pPr>
      <w:r w:rsidRPr="00904458">
        <w:rPr>
          <w:noProof/>
          <w:lang w:eastAsia="pl-PL"/>
        </w:rPr>
        <w:drawing>
          <wp:inline distT="0" distB="0" distL="0" distR="0">
            <wp:extent cx="6210300" cy="4419600"/>
            <wp:effectExtent l="19050" t="19050" r="19050" b="19050"/>
            <wp:docPr id="3"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srcRect/>
                    <a:stretch>
                      <a:fillRect/>
                    </a:stretch>
                  </pic:blipFill>
                  <pic:spPr bwMode="auto">
                    <a:xfrm>
                      <a:off x="0" y="0"/>
                      <a:ext cx="6210300" cy="4419600"/>
                    </a:xfrm>
                    <a:prstGeom prst="rect">
                      <a:avLst/>
                    </a:prstGeom>
                    <a:noFill/>
                    <a:ln w="3175">
                      <a:solidFill>
                        <a:schemeClr val="tx1"/>
                      </a:solidFill>
                      <a:miter lim="800000"/>
                      <a:headEnd/>
                      <a:tailEnd/>
                    </a:ln>
                  </pic:spPr>
                </pic:pic>
              </a:graphicData>
            </a:graphic>
          </wp:inline>
        </w:drawing>
      </w:r>
    </w:p>
    <w:p w:rsidR="00EC18C5" w:rsidRPr="00904458" w:rsidRDefault="00EC18C5" w:rsidP="00FE0434">
      <w:pPr>
        <w:pStyle w:val="Legenda"/>
        <w:spacing w:after="0" w:line="240" w:lineRule="auto"/>
        <w:rPr>
          <w:rFonts w:ascii="Times New Roman" w:hAnsi="Times New Roman"/>
          <w:b w:val="0"/>
        </w:rPr>
      </w:pPr>
      <w:bookmarkStart w:id="44" w:name="_Toc390847508"/>
      <w:bookmarkStart w:id="45" w:name="_Toc398883855"/>
      <w:bookmarkStart w:id="46" w:name="_Toc409603066"/>
      <w:bookmarkStart w:id="47" w:name="_Toc429048739"/>
      <w:bookmarkStart w:id="48" w:name="_Toc530654312"/>
      <w:r w:rsidRPr="00904458">
        <w:rPr>
          <w:rFonts w:ascii="Times New Roman" w:hAnsi="Times New Roman"/>
        </w:rPr>
        <w:t xml:space="preserve">Rysunek </w:t>
      </w:r>
      <w:r w:rsidR="00082BAA" w:rsidRPr="00904458">
        <w:rPr>
          <w:rFonts w:ascii="Times New Roman" w:hAnsi="Times New Roman"/>
        </w:rPr>
        <w:fldChar w:fldCharType="begin"/>
      </w:r>
      <w:r w:rsidRPr="00904458">
        <w:rPr>
          <w:rFonts w:ascii="Times New Roman" w:hAnsi="Times New Roman"/>
        </w:rPr>
        <w:instrText xml:space="preserve"> SEQ Rysunek \* ARABIC </w:instrText>
      </w:r>
      <w:r w:rsidR="00082BAA" w:rsidRPr="00904458">
        <w:rPr>
          <w:rFonts w:ascii="Times New Roman" w:hAnsi="Times New Roman"/>
        </w:rPr>
        <w:fldChar w:fldCharType="separate"/>
      </w:r>
      <w:r w:rsidR="00904458">
        <w:rPr>
          <w:rFonts w:ascii="Times New Roman" w:hAnsi="Times New Roman"/>
          <w:noProof/>
        </w:rPr>
        <w:t>10</w:t>
      </w:r>
      <w:r w:rsidR="00082BAA" w:rsidRPr="00904458">
        <w:rPr>
          <w:rFonts w:ascii="Times New Roman" w:hAnsi="Times New Roman"/>
        </w:rPr>
        <w:fldChar w:fldCharType="end"/>
      </w:r>
      <w:r w:rsidRPr="00904458">
        <w:rPr>
          <w:rFonts w:ascii="Times New Roman" w:hAnsi="Times New Roman"/>
        </w:rPr>
        <w:t xml:space="preserve">. </w:t>
      </w:r>
      <w:r w:rsidRPr="00904458">
        <w:rPr>
          <w:rFonts w:ascii="Times New Roman" w:hAnsi="Times New Roman"/>
          <w:b w:val="0"/>
        </w:rPr>
        <w:t>Mapa geologiczna dla</w:t>
      </w:r>
      <w:bookmarkEnd w:id="44"/>
      <w:r w:rsidRPr="00904458">
        <w:rPr>
          <w:rFonts w:ascii="Times New Roman" w:hAnsi="Times New Roman"/>
          <w:b w:val="0"/>
        </w:rPr>
        <w:t xml:space="preserve"> obszaru opracowania zmiany studium.</w:t>
      </w:r>
      <w:bookmarkEnd w:id="45"/>
      <w:bookmarkEnd w:id="46"/>
      <w:bookmarkEnd w:id="47"/>
      <w:bookmarkEnd w:id="48"/>
    </w:p>
    <w:p w:rsidR="00EC18C5" w:rsidRPr="00904458" w:rsidRDefault="00EC18C5" w:rsidP="00FE0434">
      <w:pPr>
        <w:spacing w:line="240" w:lineRule="auto"/>
        <w:ind w:left="0" w:firstLine="0"/>
        <w:jc w:val="both"/>
      </w:pPr>
      <w:r w:rsidRPr="00904458">
        <w:t xml:space="preserve">Źródło: </w:t>
      </w:r>
      <w:r w:rsidR="00904458" w:rsidRPr="00904458">
        <w:t>https</w:t>
      </w:r>
      <w:proofErr w:type="gramStart"/>
      <w:r w:rsidR="00904458" w:rsidRPr="00904458">
        <w:t>://www</w:t>
      </w:r>
      <w:proofErr w:type="gramEnd"/>
      <w:r w:rsidR="00904458" w:rsidRPr="00904458">
        <w:t>.</w:t>
      </w:r>
      <w:proofErr w:type="gramStart"/>
      <w:r w:rsidR="00904458" w:rsidRPr="00904458">
        <w:t>bdl</w:t>
      </w:r>
      <w:proofErr w:type="gramEnd"/>
      <w:r w:rsidR="00904458" w:rsidRPr="00904458">
        <w:t>.</w:t>
      </w:r>
      <w:proofErr w:type="gramStart"/>
      <w:r w:rsidR="00904458" w:rsidRPr="00904458">
        <w:t>lasy</w:t>
      </w:r>
      <w:proofErr w:type="gramEnd"/>
      <w:r w:rsidR="00904458" w:rsidRPr="00904458">
        <w:t>.</w:t>
      </w:r>
      <w:proofErr w:type="gramStart"/>
      <w:r w:rsidR="00904458" w:rsidRPr="00904458">
        <w:t>gov</w:t>
      </w:r>
      <w:proofErr w:type="gramEnd"/>
      <w:r w:rsidR="00904458" w:rsidRPr="00904458">
        <w:t>.</w:t>
      </w:r>
      <w:proofErr w:type="gramStart"/>
      <w:r w:rsidR="00904458" w:rsidRPr="00904458">
        <w:t>pl</w:t>
      </w:r>
      <w:proofErr w:type="gramEnd"/>
      <w:r w:rsidR="00904458" w:rsidRPr="00904458">
        <w:t>/portal/mapy</w:t>
      </w:r>
    </w:p>
    <w:p w:rsidR="00E2231D" w:rsidRPr="003E51C5" w:rsidRDefault="000F32F8" w:rsidP="004C2FE5">
      <w:pPr>
        <w:pStyle w:val="Nagwek2"/>
        <w:ind w:left="426" w:hanging="426"/>
        <w:jc w:val="both"/>
        <w:rPr>
          <w:rFonts w:ascii="Times New Roman" w:hAnsi="Times New Roman" w:cs="Times New Roman"/>
          <w:color w:val="auto"/>
          <w:sz w:val="24"/>
          <w:szCs w:val="24"/>
        </w:rPr>
      </w:pPr>
      <w:bookmarkStart w:id="49" w:name="_Toc510975791"/>
      <w:bookmarkStart w:id="50" w:name="_Toc510975866"/>
      <w:r w:rsidRPr="003E51C5">
        <w:rPr>
          <w:rFonts w:ascii="Times New Roman" w:hAnsi="Times New Roman" w:cs="Times New Roman"/>
          <w:color w:val="auto"/>
          <w:sz w:val="24"/>
          <w:szCs w:val="24"/>
        </w:rPr>
        <w:t>Fauna i flora</w:t>
      </w:r>
      <w:bookmarkEnd w:id="49"/>
      <w:bookmarkEnd w:id="50"/>
    </w:p>
    <w:p w:rsidR="00FE0434" w:rsidRPr="003E51C5" w:rsidRDefault="00FE0434" w:rsidP="00FE0434"/>
    <w:p w:rsidR="00FE0434" w:rsidRPr="003E51C5" w:rsidRDefault="00FE0434" w:rsidP="000F32F8">
      <w:pPr>
        <w:spacing w:line="276" w:lineRule="auto"/>
        <w:ind w:left="0" w:firstLine="567"/>
        <w:jc w:val="both"/>
        <w:rPr>
          <w:sz w:val="24"/>
          <w:szCs w:val="24"/>
        </w:rPr>
      </w:pPr>
      <w:r w:rsidRPr="003E51C5">
        <w:rPr>
          <w:sz w:val="24"/>
          <w:szCs w:val="24"/>
        </w:rPr>
        <w:t xml:space="preserve">Informacje na temat braku występowania gatunków chronionych na obszarze objętym zmianą </w:t>
      </w:r>
      <w:proofErr w:type="gramStart"/>
      <w:r w:rsidRPr="003E51C5">
        <w:rPr>
          <w:sz w:val="24"/>
          <w:szCs w:val="24"/>
        </w:rPr>
        <w:t>Studium  uzyskano</w:t>
      </w:r>
      <w:proofErr w:type="gramEnd"/>
      <w:r w:rsidRPr="003E51C5">
        <w:rPr>
          <w:sz w:val="24"/>
          <w:szCs w:val="24"/>
        </w:rPr>
        <w:t xml:space="preserve"> poprzez prowadzenie wizji terenowej. Na terenach opracowania nie występują rzadkie, chronione rośliny oraz te, które wzbogacają pospolicie występującą szatę roślinna. Projektowane inwestycje nie przyczyni się do pogorszenia warunków fauny i flory. </w:t>
      </w:r>
    </w:p>
    <w:p w:rsidR="001D7D82" w:rsidRPr="00872BE3" w:rsidRDefault="000F32F8" w:rsidP="0070740B">
      <w:pPr>
        <w:spacing w:line="276" w:lineRule="auto"/>
        <w:ind w:left="0" w:firstLine="567"/>
        <w:jc w:val="both"/>
        <w:rPr>
          <w:rFonts w:eastAsia="Arial Unicode MS"/>
          <w:sz w:val="24"/>
          <w:szCs w:val="24"/>
          <w:highlight w:val="yellow"/>
        </w:rPr>
      </w:pPr>
      <w:r w:rsidRPr="0070740B">
        <w:rPr>
          <w:sz w:val="24"/>
          <w:szCs w:val="24"/>
        </w:rPr>
        <w:t>Obs</w:t>
      </w:r>
      <w:r w:rsidR="003E51C5" w:rsidRPr="0070740B">
        <w:rPr>
          <w:sz w:val="24"/>
          <w:szCs w:val="24"/>
        </w:rPr>
        <w:t>zar opracowania</w:t>
      </w:r>
      <w:r w:rsidRPr="0070740B">
        <w:rPr>
          <w:sz w:val="24"/>
          <w:szCs w:val="24"/>
        </w:rPr>
        <w:t xml:space="preserve"> w większości użytkowany jest rolnicz</w:t>
      </w:r>
      <w:r w:rsidR="003E51C5" w:rsidRPr="0070740B">
        <w:rPr>
          <w:sz w:val="24"/>
          <w:szCs w:val="24"/>
        </w:rPr>
        <w:t>o</w:t>
      </w:r>
      <w:r w:rsidRPr="0070740B">
        <w:rPr>
          <w:sz w:val="24"/>
          <w:szCs w:val="24"/>
        </w:rPr>
        <w:t xml:space="preserve">. </w:t>
      </w:r>
      <w:r w:rsidR="001D7D82" w:rsidRPr="0070740B">
        <w:rPr>
          <w:rFonts w:eastAsia="Arial Unicode MS"/>
          <w:sz w:val="24"/>
          <w:szCs w:val="24"/>
        </w:rPr>
        <w:t xml:space="preserve">W otoczeniu złoża występują grunty użytkowane rolniczo (pola orne, łąki). Na terenach rolnych wykształciły się zbiorowiska </w:t>
      </w:r>
      <w:r w:rsidR="001D7D82" w:rsidRPr="0070740B">
        <w:rPr>
          <w:rFonts w:eastAsia="Arial Unicode MS"/>
          <w:sz w:val="24"/>
          <w:szCs w:val="24"/>
        </w:rPr>
        <w:lastRenderedPageBreak/>
        <w:t xml:space="preserve">chwastów </w:t>
      </w:r>
      <w:proofErr w:type="spellStart"/>
      <w:r w:rsidR="001D7D82" w:rsidRPr="0070740B">
        <w:rPr>
          <w:rFonts w:eastAsia="Arial Unicode MS"/>
          <w:sz w:val="24"/>
          <w:szCs w:val="24"/>
        </w:rPr>
        <w:t>segetalnych</w:t>
      </w:r>
      <w:proofErr w:type="spellEnd"/>
      <w:r w:rsidR="001D7D82" w:rsidRPr="0070740B">
        <w:rPr>
          <w:rFonts w:eastAsia="Arial Unicode MS"/>
          <w:sz w:val="24"/>
          <w:szCs w:val="24"/>
        </w:rPr>
        <w:t xml:space="preserve"> z klasy </w:t>
      </w:r>
      <w:proofErr w:type="spellStart"/>
      <w:r w:rsidR="001D7D82" w:rsidRPr="0070740B">
        <w:rPr>
          <w:rFonts w:eastAsia="Arial Unicode MS"/>
          <w:sz w:val="24"/>
          <w:szCs w:val="24"/>
        </w:rPr>
        <w:t>Stellarietea</w:t>
      </w:r>
      <w:proofErr w:type="spellEnd"/>
      <w:r w:rsidR="001D7D82" w:rsidRPr="0070740B">
        <w:rPr>
          <w:rFonts w:eastAsia="Arial Unicode MS"/>
          <w:sz w:val="24"/>
          <w:szCs w:val="24"/>
        </w:rPr>
        <w:t xml:space="preserve"> </w:t>
      </w:r>
      <w:proofErr w:type="spellStart"/>
      <w:r w:rsidR="001D7D82" w:rsidRPr="0070740B">
        <w:rPr>
          <w:rFonts w:eastAsia="Arial Unicode MS"/>
          <w:sz w:val="24"/>
          <w:szCs w:val="24"/>
        </w:rPr>
        <w:t>mediae</w:t>
      </w:r>
      <w:proofErr w:type="spellEnd"/>
      <w:r w:rsidR="001D7D82" w:rsidRPr="0070740B">
        <w:rPr>
          <w:rFonts w:eastAsia="Arial Unicode MS"/>
          <w:sz w:val="24"/>
          <w:szCs w:val="24"/>
        </w:rPr>
        <w:t xml:space="preserve">, a w mniejszej części użytkami zielonymi z klasy </w:t>
      </w:r>
      <w:proofErr w:type="spellStart"/>
      <w:r w:rsidR="001D7D82" w:rsidRPr="0070740B">
        <w:rPr>
          <w:rFonts w:eastAsia="Arial Unicode MS"/>
          <w:sz w:val="24"/>
          <w:szCs w:val="24"/>
        </w:rPr>
        <w:t>Molinio-Arrhenatheretea</w:t>
      </w:r>
      <w:proofErr w:type="spellEnd"/>
      <w:r w:rsidR="001D7D82" w:rsidRPr="0070740B">
        <w:rPr>
          <w:rFonts w:eastAsia="Arial Unicode MS"/>
          <w:sz w:val="24"/>
          <w:szCs w:val="24"/>
        </w:rPr>
        <w:t>, (dawniej częściowo intensy</w:t>
      </w:r>
      <w:r w:rsidR="000C2CCD" w:rsidRPr="0070740B">
        <w:rPr>
          <w:rFonts w:eastAsia="Arial Unicode MS"/>
          <w:sz w:val="24"/>
          <w:szCs w:val="24"/>
        </w:rPr>
        <w:t>wne łąki, częściowo pastwiska).</w:t>
      </w:r>
      <w:r w:rsidR="001D7D82" w:rsidRPr="0070740B">
        <w:rPr>
          <w:rFonts w:eastAsia="Arial Unicode MS"/>
          <w:sz w:val="24"/>
          <w:szCs w:val="24"/>
        </w:rPr>
        <w:t xml:space="preserve"> Niewielką część terenu zajmują rowy melioracyjne, okresowo wypełnione wodą</w:t>
      </w:r>
      <w:r w:rsidR="001D7D82" w:rsidRPr="000C2CCD">
        <w:rPr>
          <w:rFonts w:eastAsia="Arial Unicode MS"/>
          <w:sz w:val="24"/>
          <w:szCs w:val="24"/>
        </w:rPr>
        <w:t xml:space="preserve">, ich brzegi porasta miejscami wąski pas szuwarów z klasy </w:t>
      </w:r>
      <w:proofErr w:type="spellStart"/>
      <w:r w:rsidR="001D7D82" w:rsidRPr="000C2CCD">
        <w:rPr>
          <w:rFonts w:eastAsia="Arial Unicode MS"/>
          <w:sz w:val="24"/>
          <w:szCs w:val="24"/>
        </w:rPr>
        <w:t>Phragmitetea</w:t>
      </w:r>
      <w:proofErr w:type="spellEnd"/>
      <w:r w:rsidR="001D7D82" w:rsidRPr="000C2CCD">
        <w:rPr>
          <w:rFonts w:eastAsia="Arial Unicode MS"/>
          <w:sz w:val="24"/>
          <w:szCs w:val="24"/>
        </w:rPr>
        <w:t xml:space="preserve"> - głównie pospolitego szuwaru </w:t>
      </w:r>
      <w:proofErr w:type="spellStart"/>
      <w:r w:rsidR="001D7D82" w:rsidRPr="000C2CCD">
        <w:rPr>
          <w:rFonts w:eastAsia="Arial Unicode MS"/>
          <w:sz w:val="24"/>
          <w:szCs w:val="24"/>
        </w:rPr>
        <w:t>mozgowe</w:t>
      </w:r>
      <w:r w:rsidR="000C2CCD">
        <w:rPr>
          <w:rFonts w:eastAsia="Arial Unicode MS"/>
          <w:sz w:val="24"/>
          <w:szCs w:val="24"/>
        </w:rPr>
        <w:t>go</w:t>
      </w:r>
      <w:proofErr w:type="spellEnd"/>
      <w:r w:rsidR="000C2CCD">
        <w:rPr>
          <w:rFonts w:eastAsia="Arial Unicode MS"/>
          <w:sz w:val="24"/>
          <w:szCs w:val="24"/>
        </w:rPr>
        <w:t xml:space="preserve"> (</w:t>
      </w:r>
      <w:proofErr w:type="spellStart"/>
      <w:r w:rsidR="000C2CCD">
        <w:rPr>
          <w:rFonts w:eastAsia="Arial Unicode MS"/>
          <w:sz w:val="24"/>
          <w:szCs w:val="24"/>
        </w:rPr>
        <w:t>Phalaridetum</w:t>
      </w:r>
      <w:proofErr w:type="spellEnd"/>
      <w:r w:rsidR="000C2CCD">
        <w:rPr>
          <w:rFonts w:eastAsia="Arial Unicode MS"/>
          <w:sz w:val="24"/>
          <w:szCs w:val="24"/>
        </w:rPr>
        <w:t xml:space="preserve"> </w:t>
      </w:r>
      <w:proofErr w:type="spellStart"/>
      <w:r w:rsidR="000C2CCD">
        <w:rPr>
          <w:rFonts w:eastAsia="Arial Unicode MS"/>
          <w:sz w:val="24"/>
          <w:szCs w:val="24"/>
        </w:rPr>
        <w:t>arundinaceae</w:t>
      </w:r>
      <w:proofErr w:type="spellEnd"/>
      <w:r w:rsidR="000C2CCD">
        <w:rPr>
          <w:rFonts w:eastAsia="Arial Unicode MS"/>
          <w:sz w:val="24"/>
          <w:szCs w:val="24"/>
        </w:rPr>
        <w:t xml:space="preserve">). </w:t>
      </w:r>
    </w:p>
    <w:p w:rsidR="00FE0434" w:rsidRPr="0070740B" w:rsidRDefault="000F32F8" w:rsidP="000F32F8">
      <w:pPr>
        <w:spacing w:line="276" w:lineRule="auto"/>
        <w:ind w:left="0" w:firstLine="567"/>
        <w:jc w:val="both"/>
        <w:rPr>
          <w:sz w:val="24"/>
          <w:szCs w:val="24"/>
        </w:rPr>
      </w:pPr>
      <w:r w:rsidRPr="0070740B">
        <w:rPr>
          <w:sz w:val="24"/>
          <w:szCs w:val="24"/>
        </w:rPr>
        <w:t>Teren ten musi zostać wyłączony z ruchu ciężkiego sprzętu, składowania materiałów, nadkładu itp. w celu ograniczenia śmiertelności płazów migrujących rowem melioracyjnym</w:t>
      </w:r>
      <w:r w:rsidR="0070740B" w:rsidRPr="0070740B">
        <w:rPr>
          <w:sz w:val="24"/>
          <w:szCs w:val="24"/>
        </w:rPr>
        <w:t>.</w:t>
      </w:r>
      <w:r w:rsidRPr="0070740B">
        <w:rPr>
          <w:sz w:val="24"/>
          <w:szCs w:val="24"/>
        </w:rPr>
        <w:t xml:space="preserve"> </w:t>
      </w:r>
    </w:p>
    <w:p w:rsidR="000F32F8" w:rsidRPr="0070740B" w:rsidRDefault="000F32F8" w:rsidP="00FE0434">
      <w:pPr>
        <w:spacing w:line="360" w:lineRule="auto"/>
        <w:ind w:left="0" w:firstLine="567"/>
        <w:jc w:val="both"/>
        <w:rPr>
          <w:sz w:val="24"/>
          <w:szCs w:val="24"/>
        </w:rPr>
      </w:pPr>
      <w:r w:rsidRPr="0070740B">
        <w:rPr>
          <w:sz w:val="24"/>
          <w:szCs w:val="24"/>
        </w:rPr>
        <w:t>Na terenie opracowania lasy nie występują.</w:t>
      </w:r>
    </w:p>
    <w:p w:rsidR="001D7D82" w:rsidRPr="003E51C5" w:rsidRDefault="001D7D82" w:rsidP="001D7D82">
      <w:pPr>
        <w:spacing w:line="276" w:lineRule="auto"/>
        <w:ind w:left="0" w:firstLine="567"/>
        <w:jc w:val="both"/>
        <w:rPr>
          <w:sz w:val="24"/>
          <w:szCs w:val="24"/>
        </w:rPr>
      </w:pPr>
      <w:r w:rsidRPr="0070740B">
        <w:rPr>
          <w:sz w:val="24"/>
          <w:szCs w:val="24"/>
        </w:rPr>
        <w:t xml:space="preserve">Podstawą podziału na regiony geobotaniczne i krajobrazy roślinne jest mapa przeglądowa potencjalnej roślinności naturalnej. Regiony podstawowe zostały wydzielone na podstawie analizy krajobrazowego zróżnicowania roślinności naturalnej, tj. odrębności zestawów zbiorowisk, </w:t>
      </w:r>
      <w:r w:rsidRPr="0070740B">
        <w:rPr>
          <w:sz w:val="24"/>
          <w:szCs w:val="24"/>
        </w:rPr>
        <w:br/>
        <w:t>a następnie scharakteryzowania</w:t>
      </w:r>
      <w:r w:rsidRPr="003E51C5">
        <w:rPr>
          <w:sz w:val="24"/>
          <w:szCs w:val="24"/>
        </w:rPr>
        <w:t xml:space="preserve"> przestrzennych układów siedlisk naturalnych zbiorowisk roślinnych. Mapa krajobrazów roślinnych jest efektem przeprowadzonej typologii jednostek podstawowych, przy której uwzględniono zestaw zbiorowisk naturalnych waloryzowanych udziałem powierzchniowym. Przy wyróżnianiu podstawowych typów pominięto drobne różnice </w:t>
      </w:r>
      <w:proofErr w:type="spellStart"/>
      <w:r w:rsidRPr="003E51C5">
        <w:rPr>
          <w:sz w:val="24"/>
          <w:szCs w:val="24"/>
        </w:rPr>
        <w:t>syntaksonomiczne</w:t>
      </w:r>
      <w:proofErr w:type="spellEnd"/>
      <w:r w:rsidRPr="003E51C5">
        <w:rPr>
          <w:sz w:val="24"/>
          <w:szCs w:val="24"/>
        </w:rPr>
        <w:t xml:space="preserve"> o charakterze regionalnym pomiędzy zbiorowiskami (J. Matuszkiewicz 1993).</w:t>
      </w:r>
    </w:p>
    <w:p w:rsidR="000F32F8" w:rsidRPr="00913B7D" w:rsidRDefault="001D7D82" w:rsidP="001D7D82">
      <w:pPr>
        <w:spacing w:line="276" w:lineRule="auto"/>
        <w:ind w:left="0" w:firstLine="567"/>
        <w:jc w:val="both"/>
        <w:rPr>
          <w:sz w:val="24"/>
          <w:szCs w:val="24"/>
        </w:rPr>
      </w:pPr>
      <w:r w:rsidRPr="00913B7D">
        <w:rPr>
          <w:sz w:val="24"/>
          <w:szCs w:val="24"/>
        </w:rPr>
        <w:t xml:space="preserve">Zgodnie z mapą potencjalnej roślinności </w:t>
      </w:r>
      <w:r w:rsidRPr="00913B7D">
        <w:rPr>
          <w:i/>
          <w:sz w:val="24"/>
          <w:szCs w:val="24"/>
        </w:rPr>
        <w:t>Matuszkiewicza</w:t>
      </w:r>
      <w:r w:rsidRPr="00913B7D">
        <w:rPr>
          <w:sz w:val="24"/>
          <w:szCs w:val="24"/>
        </w:rPr>
        <w:t xml:space="preserve"> na przedmiotowym obszarze wystę</w:t>
      </w:r>
      <w:r w:rsidR="0070740B" w:rsidRPr="00913B7D">
        <w:rPr>
          <w:sz w:val="24"/>
          <w:szCs w:val="24"/>
        </w:rPr>
        <w:t>p</w:t>
      </w:r>
      <w:r w:rsidRPr="00913B7D">
        <w:rPr>
          <w:sz w:val="24"/>
          <w:szCs w:val="24"/>
        </w:rPr>
        <w:t xml:space="preserve">ują nadrzeczne łęgi </w:t>
      </w:r>
      <w:proofErr w:type="gramStart"/>
      <w:r w:rsidRPr="00913B7D">
        <w:rPr>
          <w:sz w:val="24"/>
          <w:szCs w:val="24"/>
        </w:rPr>
        <w:t>jesionowo-wiązowe co</w:t>
      </w:r>
      <w:proofErr w:type="gramEnd"/>
      <w:r w:rsidRPr="00913B7D">
        <w:rPr>
          <w:sz w:val="24"/>
          <w:szCs w:val="24"/>
        </w:rPr>
        <w:t xml:space="preserve"> przedstawia poniższa mapa.</w:t>
      </w:r>
    </w:p>
    <w:p w:rsidR="00FE0434" w:rsidRPr="00913B7D" w:rsidRDefault="001D7D82" w:rsidP="001D7D82">
      <w:pPr>
        <w:pStyle w:val="NormalnyWeb"/>
        <w:spacing w:after="0" w:afterAutospacing="0"/>
      </w:pPr>
      <w:r w:rsidRPr="00913B7D">
        <w:rPr>
          <w:noProof/>
        </w:rPr>
        <w:drawing>
          <wp:inline distT="0" distB="0" distL="0" distR="0">
            <wp:extent cx="3857625" cy="3025589"/>
            <wp:effectExtent l="19050" t="0" r="9525" b="0"/>
            <wp:docPr id="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srcRect l="5882" t="12409" r="15857"/>
                    <a:stretch>
                      <a:fillRect/>
                    </a:stretch>
                  </pic:blipFill>
                  <pic:spPr bwMode="auto">
                    <a:xfrm>
                      <a:off x="0" y="0"/>
                      <a:ext cx="3857625" cy="3025589"/>
                    </a:xfrm>
                    <a:prstGeom prst="rect">
                      <a:avLst/>
                    </a:prstGeom>
                    <a:noFill/>
                    <a:ln w="9525">
                      <a:noFill/>
                      <a:miter lim="800000"/>
                      <a:headEnd/>
                      <a:tailEnd/>
                    </a:ln>
                  </pic:spPr>
                </pic:pic>
              </a:graphicData>
            </a:graphic>
          </wp:inline>
        </w:drawing>
      </w:r>
      <w:r w:rsidRPr="00913B7D">
        <w:rPr>
          <w:noProof/>
        </w:rPr>
        <w:drawing>
          <wp:inline distT="0" distB="0" distL="0" distR="0">
            <wp:extent cx="1990725" cy="2447925"/>
            <wp:effectExtent l="19050" t="0" r="9525" b="0"/>
            <wp:docPr id="1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srcRect/>
                    <a:stretch>
                      <a:fillRect/>
                    </a:stretch>
                  </pic:blipFill>
                  <pic:spPr bwMode="auto">
                    <a:xfrm>
                      <a:off x="0" y="0"/>
                      <a:ext cx="1990725" cy="2447925"/>
                    </a:xfrm>
                    <a:prstGeom prst="rect">
                      <a:avLst/>
                    </a:prstGeom>
                    <a:noFill/>
                    <a:ln w="9525">
                      <a:noFill/>
                      <a:miter lim="800000"/>
                      <a:headEnd/>
                      <a:tailEnd/>
                    </a:ln>
                  </pic:spPr>
                </pic:pic>
              </a:graphicData>
            </a:graphic>
          </wp:inline>
        </w:drawing>
      </w:r>
    </w:p>
    <w:p w:rsidR="00FE0434" w:rsidRPr="00913B7D" w:rsidRDefault="00FE0434" w:rsidP="00FE0434">
      <w:pPr>
        <w:pStyle w:val="Legenda"/>
        <w:spacing w:after="0" w:line="240" w:lineRule="auto"/>
        <w:jc w:val="both"/>
        <w:rPr>
          <w:rFonts w:ascii="Times New Roman" w:hAnsi="Times New Roman"/>
          <w:b w:val="0"/>
        </w:rPr>
      </w:pPr>
      <w:bookmarkStart w:id="51" w:name="_Toc390793446"/>
      <w:bookmarkStart w:id="52" w:name="_Toc429048754"/>
      <w:bookmarkStart w:id="53" w:name="_Toc530654313"/>
      <w:r w:rsidRPr="00913B7D">
        <w:rPr>
          <w:rFonts w:ascii="Times New Roman" w:hAnsi="Times New Roman"/>
        </w:rPr>
        <w:t xml:space="preserve">Rysunek </w:t>
      </w:r>
      <w:r w:rsidR="00082BAA" w:rsidRPr="00913B7D">
        <w:rPr>
          <w:rFonts w:ascii="Times New Roman" w:hAnsi="Times New Roman"/>
        </w:rPr>
        <w:fldChar w:fldCharType="begin"/>
      </w:r>
      <w:r w:rsidRPr="00913B7D">
        <w:rPr>
          <w:rFonts w:ascii="Times New Roman" w:hAnsi="Times New Roman"/>
        </w:rPr>
        <w:instrText xml:space="preserve"> SEQ Rysunek \* ARABIC </w:instrText>
      </w:r>
      <w:r w:rsidR="00082BAA" w:rsidRPr="00913B7D">
        <w:rPr>
          <w:rFonts w:ascii="Times New Roman" w:hAnsi="Times New Roman"/>
        </w:rPr>
        <w:fldChar w:fldCharType="separate"/>
      </w:r>
      <w:r w:rsidR="00913B7D" w:rsidRPr="00913B7D">
        <w:rPr>
          <w:rFonts w:ascii="Times New Roman" w:hAnsi="Times New Roman"/>
          <w:noProof/>
        </w:rPr>
        <w:t>11</w:t>
      </w:r>
      <w:r w:rsidR="00082BAA" w:rsidRPr="00913B7D">
        <w:rPr>
          <w:rFonts w:ascii="Times New Roman" w:hAnsi="Times New Roman"/>
        </w:rPr>
        <w:fldChar w:fldCharType="end"/>
      </w:r>
      <w:r w:rsidRPr="00913B7D">
        <w:rPr>
          <w:rFonts w:ascii="Times New Roman" w:hAnsi="Times New Roman"/>
        </w:rPr>
        <w:t xml:space="preserve"> </w:t>
      </w:r>
      <w:r w:rsidRPr="00913B7D">
        <w:rPr>
          <w:rFonts w:ascii="Times New Roman" w:hAnsi="Times New Roman"/>
          <w:b w:val="0"/>
        </w:rPr>
        <w:t xml:space="preserve">Potencjalna roślinność naturalna występująca na terenie Gminy </w:t>
      </w:r>
      <w:bookmarkEnd w:id="51"/>
      <w:proofErr w:type="spellStart"/>
      <w:r w:rsidRPr="00913B7D">
        <w:rPr>
          <w:rFonts w:ascii="Times New Roman" w:hAnsi="Times New Roman"/>
          <w:b w:val="0"/>
        </w:rPr>
        <w:t>Zławieś</w:t>
      </w:r>
      <w:proofErr w:type="spellEnd"/>
      <w:r w:rsidRPr="00913B7D">
        <w:rPr>
          <w:rFonts w:ascii="Times New Roman" w:hAnsi="Times New Roman"/>
          <w:b w:val="0"/>
        </w:rPr>
        <w:t xml:space="preserve"> Wielka</w:t>
      </w:r>
      <w:bookmarkEnd w:id="52"/>
      <w:bookmarkEnd w:id="53"/>
    </w:p>
    <w:p w:rsidR="00FE0434" w:rsidRPr="00913B7D" w:rsidRDefault="00FE0434" w:rsidP="001D7D82">
      <w:pPr>
        <w:spacing w:line="240" w:lineRule="auto"/>
        <w:ind w:left="0" w:firstLine="0"/>
        <w:jc w:val="both"/>
      </w:pPr>
      <w:r w:rsidRPr="00913B7D">
        <w:t xml:space="preserve">Źródło: </w:t>
      </w:r>
      <w:proofErr w:type="spellStart"/>
      <w:r w:rsidRPr="00913B7D">
        <w:t>IGiPZ</w:t>
      </w:r>
      <w:proofErr w:type="spellEnd"/>
      <w:r w:rsidRPr="00913B7D">
        <w:t xml:space="preserve"> PAN, Warszawa</w:t>
      </w:r>
    </w:p>
    <w:p w:rsidR="00FE0434" w:rsidRDefault="00FE0434" w:rsidP="00FE0434">
      <w:pPr>
        <w:ind w:left="720"/>
        <w:jc w:val="both"/>
        <w:rPr>
          <w:sz w:val="24"/>
          <w:szCs w:val="24"/>
          <w:highlight w:val="yellow"/>
        </w:rPr>
      </w:pPr>
    </w:p>
    <w:p w:rsidR="00913B7D" w:rsidRPr="00872BE3" w:rsidRDefault="00913B7D" w:rsidP="00FE0434">
      <w:pPr>
        <w:ind w:left="720"/>
        <w:jc w:val="both"/>
        <w:rPr>
          <w:sz w:val="24"/>
          <w:szCs w:val="24"/>
          <w:highlight w:val="yellow"/>
        </w:rPr>
      </w:pPr>
    </w:p>
    <w:p w:rsidR="00D541E1" w:rsidRPr="003E51C5" w:rsidRDefault="00761906" w:rsidP="004C2FE5">
      <w:pPr>
        <w:pStyle w:val="Nagwek2"/>
        <w:spacing w:line="360" w:lineRule="auto"/>
        <w:ind w:left="426" w:hanging="426"/>
        <w:jc w:val="both"/>
        <w:rPr>
          <w:rFonts w:ascii="Times New Roman" w:hAnsi="Times New Roman" w:cs="Times New Roman"/>
          <w:color w:val="auto"/>
          <w:sz w:val="24"/>
          <w:szCs w:val="24"/>
        </w:rPr>
      </w:pPr>
      <w:bookmarkStart w:id="54" w:name="_Toc347501333"/>
      <w:bookmarkStart w:id="55" w:name="_Toc510975792"/>
      <w:bookmarkStart w:id="56" w:name="_Toc510975867"/>
      <w:r w:rsidRPr="003E51C5">
        <w:rPr>
          <w:rFonts w:ascii="Times New Roman" w:hAnsi="Times New Roman" w:cs="Times New Roman"/>
          <w:color w:val="auto"/>
          <w:sz w:val="24"/>
          <w:szCs w:val="24"/>
        </w:rPr>
        <w:t>K</w:t>
      </w:r>
      <w:bookmarkEnd w:id="54"/>
      <w:r w:rsidR="00B22E78" w:rsidRPr="003E51C5">
        <w:rPr>
          <w:rFonts w:ascii="Times New Roman" w:hAnsi="Times New Roman" w:cs="Times New Roman"/>
          <w:color w:val="auto"/>
          <w:sz w:val="24"/>
          <w:szCs w:val="24"/>
        </w:rPr>
        <w:t>limat</w:t>
      </w:r>
      <w:bookmarkEnd w:id="55"/>
      <w:bookmarkEnd w:id="56"/>
    </w:p>
    <w:p w:rsidR="00F86AE8" w:rsidRPr="003E51C5" w:rsidRDefault="00F86AE8" w:rsidP="00A6749E">
      <w:pPr>
        <w:pStyle w:val="Tekstpodstawowywcity"/>
        <w:spacing w:after="0" w:line="276" w:lineRule="auto"/>
        <w:ind w:left="0" w:firstLine="567"/>
        <w:jc w:val="both"/>
        <w:rPr>
          <w:color w:val="000000"/>
          <w:sz w:val="24"/>
          <w:szCs w:val="24"/>
        </w:rPr>
      </w:pPr>
      <w:r w:rsidRPr="003E51C5">
        <w:rPr>
          <w:color w:val="000000"/>
          <w:sz w:val="24"/>
          <w:szCs w:val="24"/>
        </w:rPr>
        <w:t xml:space="preserve">Gmina </w:t>
      </w:r>
      <w:proofErr w:type="spellStart"/>
      <w:r w:rsidRPr="003E51C5">
        <w:rPr>
          <w:color w:val="000000"/>
          <w:sz w:val="24"/>
          <w:szCs w:val="24"/>
        </w:rPr>
        <w:t>Zławieś</w:t>
      </w:r>
      <w:proofErr w:type="spellEnd"/>
      <w:r w:rsidRPr="003E51C5">
        <w:rPr>
          <w:color w:val="000000"/>
          <w:sz w:val="24"/>
          <w:szCs w:val="24"/>
        </w:rPr>
        <w:t xml:space="preserve"> Wielka i tym samym obszar opracowania położony jest w VIII dzielnicy rolniczo-klimatycznej (wg R. Gumińskiego w ujęciu J. Kondrackiego). Charakteryzuje się ona klimatem przejściowym, z cechami klimatu kontynentalnego w okresie wiosenno-letnim (większość dni suchych i oraz gorących) oraz z cechami klimatu morskiego w okresie jesienno – zimowym </w:t>
      </w:r>
      <w:r w:rsidRPr="003E51C5">
        <w:rPr>
          <w:color w:val="000000"/>
          <w:sz w:val="24"/>
          <w:szCs w:val="24"/>
        </w:rPr>
        <w:lastRenderedPageBreak/>
        <w:t xml:space="preserve">(większość dni bardziej wilgotnych i mniej mroźnych). </w:t>
      </w:r>
    </w:p>
    <w:p w:rsidR="00F86AE8" w:rsidRPr="003E51C5" w:rsidRDefault="00F86AE8" w:rsidP="00A6749E">
      <w:pPr>
        <w:spacing w:line="276" w:lineRule="auto"/>
        <w:ind w:left="0" w:firstLine="567"/>
        <w:jc w:val="both"/>
        <w:rPr>
          <w:sz w:val="24"/>
          <w:szCs w:val="24"/>
        </w:rPr>
      </w:pPr>
      <w:r w:rsidRPr="003E51C5">
        <w:rPr>
          <w:color w:val="000000"/>
          <w:sz w:val="24"/>
          <w:szCs w:val="24"/>
        </w:rPr>
        <w:t>Średnia roczna temperatura na tym obszarze wynosi</w:t>
      </w:r>
      <w:proofErr w:type="gramStart"/>
      <w:r w:rsidRPr="003E51C5">
        <w:rPr>
          <w:color w:val="000000"/>
          <w:sz w:val="24"/>
          <w:szCs w:val="24"/>
        </w:rPr>
        <w:t xml:space="preserve"> 7,8</w:t>
      </w:r>
      <w:r w:rsidRPr="003E51C5">
        <w:rPr>
          <w:color w:val="000000"/>
          <w:sz w:val="24"/>
          <w:szCs w:val="24"/>
          <w:vertAlign w:val="superscript"/>
        </w:rPr>
        <w:t>0</w:t>
      </w:r>
      <w:r w:rsidRPr="003E51C5">
        <w:rPr>
          <w:color w:val="000000"/>
          <w:sz w:val="24"/>
          <w:szCs w:val="24"/>
        </w:rPr>
        <w:t>C</w:t>
      </w:r>
      <w:proofErr w:type="gramEnd"/>
      <w:r w:rsidRPr="003E51C5">
        <w:rPr>
          <w:color w:val="000000"/>
          <w:sz w:val="24"/>
          <w:szCs w:val="24"/>
        </w:rPr>
        <w:t xml:space="preserve">. Ilość dni </w:t>
      </w:r>
      <w:proofErr w:type="spellStart"/>
      <w:r w:rsidRPr="003E51C5">
        <w:rPr>
          <w:color w:val="000000"/>
          <w:sz w:val="24"/>
          <w:szCs w:val="24"/>
        </w:rPr>
        <w:t>przymrozkowych</w:t>
      </w:r>
      <w:proofErr w:type="spellEnd"/>
      <w:r w:rsidRPr="003E51C5">
        <w:rPr>
          <w:color w:val="000000"/>
          <w:sz w:val="24"/>
          <w:szCs w:val="24"/>
        </w:rPr>
        <w:t xml:space="preserve"> w roku wynosi średnio 125, bardzo mroźnych – 29, zaś dni gorących 36. Pierwsze przymrozki występują na początku października, a kończą na początku maja. Okres trwania średnio pór</w:t>
      </w:r>
      <w:r w:rsidRPr="003E51C5">
        <w:rPr>
          <w:sz w:val="24"/>
          <w:szCs w:val="24"/>
        </w:rPr>
        <w:t xml:space="preserve"> roku: zima – 92 dni; wiosna – 59 dni, lato – 90 dni i jesień – 65 dni. Średnia roczna temperatura w lecie wynosi </w:t>
      </w:r>
      <w:r w:rsidRPr="003E51C5">
        <w:rPr>
          <w:sz w:val="24"/>
          <w:szCs w:val="24"/>
        </w:rPr>
        <w:br/>
        <w:t xml:space="preserve">w lipcu </w:t>
      </w:r>
      <w:smartTag w:uri="urn:schemas-microsoft-com:office:smarttags" w:element="metricconverter">
        <w:smartTagPr>
          <w:attr w:name="ProductID" w:val="180C"/>
        </w:smartTagPr>
        <w:r w:rsidRPr="003E51C5">
          <w:rPr>
            <w:sz w:val="24"/>
            <w:szCs w:val="24"/>
          </w:rPr>
          <w:t>18</w:t>
        </w:r>
        <w:r w:rsidRPr="003E51C5">
          <w:rPr>
            <w:sz w:val="24"/>
            <w:szCs w:val="24"/>
            <w:vertAlign w:val="superscript"/>
          </w:rPr>
          <w:t>0</w:t>
        </w:r>
        <w:r w:rsidRPr="003E51C5">
          <w:rPr>
            <w:sz w:val="24"/>
            <w:szCs w:val="24"/>
          </w:rPr>
          <w:t>C</w:t>
        </w:r>
      </w:smartTag>
      <w:r w:rsidRPr="003E51C5">
        <w:rPr>
          <w:sz w:val="24"/>
          <w:szCs w:val="24"/>
        </w:rPr>
        <w:t>, natomiast zimą, w styczniu –3</w:t>
      </w:r>
      <w:r w:rsidRPr="003E51C5">
        <w:rPr>
          <w:sz w:val="24"/>
          <w:szCs w:val="24"/>
          <w:vertAlign w:val="superscript"/>
        </w:rPr>
        <w:t>0</w:t>
      </w:r>
      <w:r w:rsidRPr="003E51C5">
        <w:rPr>
          <w:sz w:val="24"/>
          <w:szCs w:val="24"/>
        </w:rPr>
        <w:t>C. Amplituda temperatur jest dosyć wysoka i wynosi 22-</w:t>
      </w:r>
      <w:smartTag w:uri="urn:schemas-microsoft-com:office:smarttags" w:element="metricconverter">
        <w:smartTagPr>
          <w:attr w:name="ProductID" w:val="230C"/>
        </w:smartTagPr>
        <w:r w:rsidRPr="003E51C5">
          <w:rPr>
            <w:sz w:val="24"/>
            <w:szCs w:val="24"/>
          </w:rPr>
          <w:t>23</w:t>
        </w:r>
        <w:r w:rsidRPr="003E51C5">
          <w:rPr>
            <w:sz w:val="24"/>
            <w:szCs w:val="24"/>
            <w:vertAlign w:val="superscript"/>
          </w:rPr>
          <w:t>0</w:t>
        </w:r>
        <w:r w:rsidRPr="003E51C5">
          <w:rPr>
            <w:sz w:val="24"/>
            <w:szCs w:val="24"/>
          </w:rPr>
          <w:t>C</w:t>
        </w:r>
      </w:smartTag>
      <w:r w:rsidRPr="003E51C5">
        <w:rPr>
          <w:sz w:val="24"/>
          <w:szCs w:val="24"/>
        </w:rPr>
        <w:t xml:space="preserve">. Wilgotność powietrza wynosi około 80%. Teren ten należy do obszarów gdzie występuje deficyt wody opadowej. Ilość dni z opadami wynosi 160, przy czym są to najczęściej opady słabe od 1 do </w:t>
      </w:r>
      <w:smartTag w:uri="urn:schemas-microsoft-com:office:smarttags" w:element="metricconverter">
        <w:smartTagPr>
          <w:attr w:name="ProductID" w:val="5 mm"/>
        </w:smartTagPr>
        <w:r w:rsidRPr="003E51C5">
          <w:rPr>
            <w:sz w:val="24"/>
            <w:szCs w:val="24"/>
          </w:rPr>
          <w:t xml:space="preserve">5 </w:t>
        </w:r>
        <w:proofErr w:type="spellStart"/>
        <w:r w:rsidRPr="003E51C5">
          <w:rPr>
            <w:sz w:val="24"/>
            <w:szCs w:val="24"/>
          </w:rPr>
          <w:t>mm</w:t>
        </w:r>
      </w:smartTag>
      <w:proofErr w:type="spellEnd"/>
      <w:r w:rsidRPr="003E51C5">
        <w:rPr>
          <w:sz w:val="24"/>
          <w:szCs w:val="24"/>
        </w:rPr>
        <w:t>. Udział opadów śnieżnych wynosi ok. 8%. Średnie opady atmosferyczne sięgają wartości 523 mm/ok.</w:t>
      </w:r>
      <w:r w:rsidRPr="003E51C5">
        <w:rPr>
          <w:color w:val="000080"/>
          <w:sz w:val="24"/>
          <w:szCs w:val="24"/>
        </w:rPr>
        <w:t xml:space="preserve"> </w:t>
      </w:r>
      <w:r w:rsidRPr="003E51C5">
        <w:rPr>
          <w:sz w:val="24"/>
          <w:szCs w:val="24"/>
        </w:rPr>
        <w:t xml:space="preserve">Największe sumy opadów występują w okresie letnim. Na obszarze tym dominują wiatry z sektora zachodniego tj. zachodnie W, południowo – zachodnie SW i północno – zachodnie NW, których łączny udział wynosi 45% ogółu. Zachodnie i wschodnie kierunki napływu mas powietrza przeważają na terenach nizinnych. Topografia terenu i układ głównych dolin rzek wymuszają napływ powietrza z kierunków zachodnich i wschodnich. Najmniej wiatrów wieje </w:t>
      </w:r>
      <w:r w:rsidRPr="003E51C5">
        <w:rPr>
          <w:sz w:val="24"/>
          <w:szCs w:val="24"/>
        </w:rPr>
        <w:br/>
        <w:t>z sektora północnego i południowego, których udział wynosi odpowiednio</w:t>
      </w:r>
      <w:proofErr w:type="gramStart"/>
      <w:r w:rsidRPr="003E51C5">
        <w:rPr>
          <w:sz w:val="24"/>
          <w:szCs w:val="24"/>
        </w:rPr>
        <w:t xml:space="preserve"> 6,7% oraz</w:t>
      </w:r>
      <w:proofErr w:type="gramEnd"/>
      <w:r w:rsidRPr="003E51C5">
        <w:rPr>
          <w:sz w:val="24"/>
          <w:szCs w:val="24"/>
        </w:rPr>
        <w:t xml:space="preserve"> 7,8%. Okres wegetacyjny średnio trwa 212 dni. Rozpoczyna się pod koniec marca, a kończy na początku listopada. Początek wczesnej wiosny zaczyna się na przełomie kwietnia i maja, natomiast wczesna jesień na początku września.</w:t>
      </w:r>
    </w:p>
    <w:p w:rsidR="00AE1E08" w:rsidRPr="003E51C5" w:rsidRDefault="00F86AE8" w:rsidP="00A6749E">
      <w:pPr>
        <w:spacing w:line="276" w:lineRule="auto"/>
        <w:ind w:left="0" w:firstLine="567"/>
        <w:jc w:val="both"/>
        <w:rPr>
          <w:sz w:val="24"/>
          <w:szCs w:val="24"/>
        </w:rPr>
      </w:pPr>
      <w:r w:rsidRPr="003E51C5">
        <w:rPr>
          <w:sz w:val="24"/>
          <w:szCs w:val="24"/>
        </w:rPr>
        <w:t xml:space="preserve">Warunki klimatu lokalnego zależą w głównej mierze od rzeźby terenu, budowy geologicznej </w:t>
      </w:r>
      <w:r w:rsidRPr="003E51C5">
        <w:rPr>
          <w:sz w:val="24"/>
          <w:szCs w:val="24"/>
        </w:rPr>
        <w:br/>
        <w:t xml:space="preserve">i pokrycia gruntu. Na obszarze powiatu toruńskiego nie występują znaczne różnice warunków klimatycznych, ze względu na małe urozmaicenie rzeźby terenu. Wszelkie wahania temperatur, opadów oraz siły i kierunku wiatrów są głównie spowodowane występowaniem zabudowy </w:t>
      </w:r>
      <w:r w:rsidRPr="003E51C5">
        <w:rPr>
          <w:sz w:val="24"/>
          <w:szCs w:val="24"/>
        </w:rPr>
        <w:br/>
        <w:t xml:space="preserve">i obszarów leśnych. W większych skupiskach zabudowy oraz terenach sąsiadujących z Toruniem </w:t>
      </w:r>
      <w:r w:rsidRPr="003E51C5">
        <w:rPr>
          <w:sz w:val="24"/>
          <w:szCs w:val="24"/>
        </w:rPr>
        <w:br/>
        <w:t>i Bydgoszczą może występować zwiększone zachmurzenie oraz podwyższone temperatury powietrza (o 1-</w:t>
      </w:r>
      <w:smartTag w:uri="urn:schemas-microsoft-com:office:smarttags" w:element="metricconverter">
        <w:smartTagPr>
          <w:attr w:name="ProductID" w:val="20C"/>
        </w:smartTagPr>
        <w:r w:rsidRPr="003E51C5">
          <w:rPr>
            <w:sz w:val="24"/>
            <w:szCs w:val="24"/>
          </w:rPr>
          <w:t>2</w:t>
        </w:r>
        <w:r w:rsidRPr="003E51C5">
          <w:rPr>
            <w:sz w:val="24"/>
            <w:szCs w:val="24"/>
            <w:vertAlign w:val="superscript"/>
          </w:rPr>
          <w:t>0</w:t>
        </w:r>
        <w:r w:rsidRPr="003E51C5">
          <w:rPr>
            <w:sz w:val="24"/>
            <w:szCs w:val="24"/>
          </w:rPr>
          <w:t>C</w:t>
        </w:r>
      </w:smartTag>
      <w:r w:rsidRPr="003E51C5">
        <w:rPr>
          <w:sz w:val="24"/>
          <w:szCs w:val="24"/>
        </w:rPr>
        <w:t>). Natomiast na obszarach leśnych panuje zwiększona wilgotność i niższe amplitudy temperatury powietrza. Na terenach nieosłoniętych zwiększona jest prędkość wiatru.</w:t>
      </w:r>
    </w:p>
    <w:p w:rsidR="00AE1E08" w:rsidRPr="003E51C5" w:rsidRDefault="00AE1E08" w:rsidP="00AE1E08">
      <w:pPr>
        <w:spacing w:line="240" w:lineRule="auto"/>
        <w:ind w:left="0" w:firstLine="0"/>
        <w:jc w:val="both"/>
      </w:pPr>
    </w:p>
    <w:p w:rsidR="00A1607C" w:rsidRPr="003E51C5" w:rsidRDefault="00402B2C" w:rsidP="00402B2C">
      <w:pPr>
        <w:ind w:left="0" w:firstLine="0"/>
        <w:rPr>
          <w:b/>
          <w:sz w:val="24"/>
          <w:szCs w:val="24"/>
        </w:rPr>
      </w:pPr>
      <w:r w:rsidRPr="003E51C5">
        <w:rPr>
          <w:b/>
          <w:sz w:val="24"/>
          <w:szCs w:val="24"/>
        </w:rPr>
        <w:t>Obszary i obiekty chronione na podstawie przepisów o ochronie przyrody</w:t>
      </w:r>
    </w:p>
    <w:p w:rsidR="0091189B" w:rsidRPr="003E51C5" w:rsidRDefault="0091189B" w:rsidP="0091189B">
      <w:bookmarkStart w:id="57" w:name="_Toc347501335"/>
    </w:p>
    <w:p w:rsidR="0091189B" w:rsidRPr="003E51C5" w:rsidRDefault="0091189B" w:rsidP="003E51C5">
      <w:pPr>
        <w:pStyle w:val="Bezodstpw"/>
        <w:spacing w:after="200" w:line="276" w:lineRule="auto"/>
        <w:jc w:val="both"/>
        <w:rPr>
          <w:rFonts w:ascii="Times New Roman" w:hAnsi="Times New Roman"/>
          <w:sz w:val="24"/>
          <w:szCs w:val="24"/>
        </w:rPr>
      </w:pPr>
      <w:r w:rsidRPr="003E51C5">
        <w:rPr>
          <w:rFonts w:ascii="Times New Roman" w:hAnsi="Times New Roman"/>
          <w:sz w:val="24"/>
          <w:szCs w:val="24"/>
        </w:rPr>
        <w:tab/>
        <w:t xml:space="preserve">W granicach gminy </w:t>
      </w:r>
      <w:proofErr w:type="spellStart"/>
      <w:r w:rsidRPr="003E51C5">
        <w:rPr>
          <w:rFonts w:ascii="Times New Roman" w:hAnsi="Times New Roman"/>
          <w:sz w:val="24"/>
          <w:szCs w:val="24"/>
        </w:rPr>
        <w:t>Zławieś</w:t>
      </w:r>
      <w:proofErr w:type="spellEnd"/>
      <w:r w:rsidRPr="003E51C5">
        <w:rPr>
          <w:rFonts w:ascii="Times New Roman" w:hAnsi="Times New Roman"/>
          <w:sz w:val="24"/>
          <w:szCs w:val="24"/>
        </w:rPr>
        <w:t xml:space="preserve"> Wielka znajdują się następujące tereny (lub ich fragmenty) objęte ochroną na podstawie ustawy z dnia 16 kwietnia 2004 r. o o</w:t>
      </w:r>
      <w:r w:rsidR="00402B2C" w:rsidRPr="003E51C5">
        <w:rPr>
          <w:rFonts w:ascii="Times New Roman" w:hAnsi="Times New Roman"/>
          <w:sz w:val="24"/>
          <w:szCs w:val="24"/>
        </w:rPr>
        <w:t xml:space="preserve">chronie przyrody (Dz. U. </w:t>
      </w:r>
      <w:r w:rsidR="00402B2C" w:rsidRPr="003E51C5">
        <w:rPr>
          <w:rFonts w:ascii="Times New Roman" w:hAnsi="Times New Roman"/>
          <w:sz w:val="24"/>
          <w:szCs w:val="24"/>
        </w:rPr>
        <w:br/>
      </w:r>
      <w:proofErr w:type="gramStart"/>
      <w:r w:rsidR="00402B2C" w:rsidRPr="003E51C5">
        <w:rPr>
          <w:rFonts w:ascii="Times New Roman" w:hAnsi="Times New Roman"/>
          <w:sz w:val="24"/>
          <w:szCs w:val="24"/>
        </w:rPr>
        <w:t>z</w:t>
      </w:r>
      <w:proofErr w:type="gramEnd"/>
      <w:r w:rsidR="00402B2C" w:rsidRPr="003E51C5">
        <w:rPr>
          <w:rFonts w:ascii="Times New Roman" w:hAnsi="Times New Roman"/>
          <w:sz w:val="24"/>
          <w:szCs w:val="24"/>
        </w:rPr>
        <w:t xml:space="preserve"> 2018</w:t>
      </w:r>
      <w:r w:rsidRPr="003E51C5">
        <w:rPr>
          <w:rFonts w:ascii="Times New Roman" w:hAnsi="Times New Roman"/>
          <w:sz w:val="24"/>
          <w:szCs w:val="24"/>
        </w:rPr>
        <w:t xml:space="preserve"> </w:t>
      </w:r>
      <w:r w:rsidR="003E51C5" w:rsidRPr="003E51C5">
        <w:rPr>
          <w:rFonts w:ascii="Times New Roman" w:hAnsi="Times New Roman"/>
          <w:sz w:val="24"/>
          <w:szCs w:val="24"/>
        </w:rPr>
        <w:t>r., poz. 1614</w:t>
      </w:r>
      <w:r w:rsidRPr="003E51C5">
        <w:rPr>
          <w:rFonts w:ascii="Times New Roman" w:hAnsi="Times New Roman"/>
          <w:sz w:val="24"/>
          <w:szCs w:val="24"/>
        </w:rPr>
        <w:t>):</w:t>
      </w:r>
    </w:p>
    <w:p w:rsidR="0091189B" w:rsidRPr="003E51C5" w:rsidRDefault="0091189B" w:rsidP="002313D4">
      <w:pPr>
        <w:pStyle w:val="Nagwek830"/>
        <w:keepNext/>
        <w:keepLines/>
        <w:numPr>
          <w:ilvl w:val="0"/>
          <w:numId w:val="18"/>
        </w:numPr>
        <w:shd w:val="clear" w:color="auto" w:fill="auto"/>
        <w:spacing w:before="0" w:after="109" w:line="276" w:lineRule="auto"/>
        <w:rPr>
          <w:rStyle w:val="apple-style-span"/>
          <w:rFonts w:ascii="Times New Roman" w:hAnsi="Times New Roman"/>
          <w:color w:val="000000"/>
          <w:sz w:val="24"/>
          <w:szCs w:val="24"/>
        </w:rPr>
      </w:pPr>
      <w:proofErr w:type="gramStart"/>
      <w:r w:rsidRPr="003E51C5">
        <w:rPr>
          <w:rStyle w:val="apple-style-span"/>
          <w:rFonts w:ascii="Times New Roman" w:hAnsi="Times New Roman"/>
          <w:color w:val="000000"/>
          <w:sz w:val="24"/>
          <w:szCs w:val="24"/>
        </w:rPr>
        <w:t xml:space="preserve">Natura 2000 : </w:t>
      </w:r>
      <w:proofErr w:type="gramEnd"/>
    </w:p>
    <w:p w:rsidR="0091189B" w:rsidRPr="003E51C5" w:rsidRDefault="0091189B" w:rsidP="002313D4">
      <w:pPr>
        <w:pStyle w:val="Nagwek830"/>
        <w:keepNext/>
        <w:keepLines/>
        <w:numPr>
          <w:ilvl w:val="0"/>
          <w:numId w:val="20"/>
        </w:numPr>
        <w:shd w:val="clear" w:color="auto" w:fill="auto"/>
        <w:spacing w:before="0" w:after="109" w:line="276" w:lineRule="auto"/>
        <w:rPr>
          <w:rStyle w:val="apple-style-span"/>
          <w:rFonts w:ascii="Times New Roman" w:hAnsi="Times New Roman"/>
          <w:b w:val="0"/>
          <w:color w:val="000000"/>
          <w:sz w:val="24"/>
          <w:szCs w:val="24"/>
        </w:rPr>
      </w:pPr>
      <w:proofErr w:type="gramStart"/>
      <w:r w:rsidRPr="003E51C5">
        <w:rPr>
          <w:rStyle w:val="apple-style-span"/>
          <w:rFonts w:ascii="Times New Roman" w:hAnsi="Times New Roman"/>
          <w:b w:val="0"/>
          <w:color w:val="000000"/>
          <w:sz w:val="24"/>
          <w:szCs w:val="24"/>
        </w:rPr>
        <w:t>obszar</w:t>
      </w:r>
      <w:proofErr w:type="gramEnd"/>
      <w:r w:rsidRPr="003E51C5">
        <w:rPr>
          <w:rStyle w:val="apple-style-span"/>
          <w:rFonts w:ascii="Times New Roman" w:hAnsi="Times New Roman"/>
          <w:b w:val="0"/>
          <w:color w:val="000000"/>
          <w:sz w:val="24"/>
          <w:szCs w:val="24"/>
        </w:rPr>
        <w:t xml:space="preserve"> specjalnej ochrony ptaków Dolina Dolnej Wisły;</w:t>
      </w:r>
    </w:p>
    <w:p w:rsidR="0091189B" w:rsidRPr="003E51C5" w:rsidRDefault="0091189B" w:rsidP="002313D4">
      <w:pPr>
        <w:pStyle w:val="Nagwek830"/>
        <w:keepNext/>
        <w:keepLines/>
        <w:numPr>
          <w:ilvl w:val="0"/>
          <w:numId w:val="20"/>
        </w:numPr>
        <w:shd w:val="clear" w:color="auto" w:fill="auto"/>
        <w:spacing w:before="0" w:after="109" w:line="276" w:lineRule="auto"/>
        <w:rPr>
          <w:rStyle w:val="apple-style-span"/>
          <w:rFonts w:ascii="Times New Roman" w:hAnsi="Times New Roman"/>
          <w:b w:val="0"/>
          <w:color w:val="000000"/>
          <w:sz w:val="24"/>
          <w:szCs w:val="24"/>
        </w:rPr>
      </w:pPr>
      <w:proofErr w:type="gramStart"/>
      <w:r w:rsidRPr="003E51C5">
        <w:rPr>
          <w:rStyle w:val="apple-style-span"/>
          <w:rFonts w:ascii="Times New Roman" w:hAnsi="Times New Roman"/>
          <w:b w:val="0"/>
          <w:color w:val="000000"/>
          <w:sz w:val="24"/>
          <w:szCs w:val="24"/>
        </w:rPr>
        <w:t>specjalny</w:t>
      </w:r>
      <w:proofErr w:type="gramEnd"/>
      <w:r w:rsidRPr="003E51C5">
        <w:rPr>
          <w:rStyle w:val="apple-style-span"/>
          <w:rFonts w:ascii="Times New Roman" w:hAnsi="Times New Roman"/>
          <w:b w:val="0"/>
          <w:color w:val="000000"/>
          <w:sz w:val="24"/>
          <w:szCs w:val="24"/>
        </w:rPr>
        <w:t xml:space="preserve"> obszar ochrony siedlisk Solecka Dolina Wisły;</w:t>
      </w:r>
    </w:p>
    <w:p w:rsidR="0091189B" w:rsidRPr="003E51C5" w:rsidRDefault="0091189B" w:rsidP="002313D4">
      <w:pPr>
        <w:pStyle w:val="Nagwek830"/>
        <w:keepNext/>
        <w:keepLines/>
        <w:numPr>
          <w:ilvl w:val="0"/>
          <w:numId w:val="20"/>
        </w:numPr>
        <w:shd w:val="clear" w:color="auto" w:fill="auto"/>
        <w:spacing w:before="0" w:after="109" w:line="276" w:lineRule="auto"/>
        <w:rPr>
          <w:rStyle w:val="apple-style-span"/>
          <w:rFonts w:ascii="Times New Roman" w:hAnsi="Times New Roman"/>
          <w:b w:val="0"/>
          <w:color w:val="000000"/>
          <w:sz w:val="24"/>
          <w:szCs w:val="24"/>
        </w:rPr>
      </w:pPr>
      <w:proofErr w:type="gramStart"/>
      <w:r w:rsidRPr="003E51C5">
        <w:rPr>
          <w:rStyle w:val="apple-style-span"/>
          <w:rFonts w:ascii="Times New Roman" w:hAnsi="Times New Roman"/>
          <w:b w:val="0"/>
          <w:color w:val="000000"/>
          <w:sz w:val="24"/>
          <w:szCs w:val="24"/>
        </w:rPr>
        <w:t>specjalny</w:t>
      </w:r>
      <w:proofErr w:type="gramEnd"/>
      <w:r w:rsidRPr="003E51C5">
        <w:rPr>
          <w:rStyle w:val="apple-style-span"/>
          <w:rFonts w:ascii="Times New Roman" w:hAnsi="Times New Roman"/>
          <w:b w:val="0"/>
          <w:color w:val="000000"/>
          <w:sz w:val="24"/>
          <w:szCs w:val="24"/>
        </w:rPr>
        <w:t xml:space="preserve"> obszar ochrony siedlisk Dybowska Dolina Wisły;</w:t>
      </w:r>
    </w:p>
    <w:p w:rsidR="0091189B" w:rsidRPr="003E51C5" w:rsidRDefault="0091189B" w:rsidP="002313D4">
      <w:pPr>
        <w:pStyle w:val="Nagwek830"/>
        <w:keepNext/>
        <w:keepLines/>
        <w:numPr>
          <w:ilvl w:val="0"/>
          <w:numId w:val="18"/>
        </w:numPr>
        <w:shd w:val="clear" w:color="auto" w:fill="auto"/>
        <w:spacing w:before="0" w:after="109" w:line="276" w:lineRule="auto"/>
        <w:rPr>
          <w:rStyle w:val="apple-style-span"/>
          <w:rFonts w:ascii="Times New Roman" w:hAnsi="Times New Roman"/>
          <w:color w:val="000000"/>
          <w:sz w:val="24"/>
          <w:szCs w:val="24"/>
        </w:rPr>
      </w:pPr>
      <w:r w:rsidRPr="003E51C5">
        <w:rPr>
          <w:rStyle w:val="apple-style-span"/>
          <w:rFonts w:ascii="Times New Roman" w:hAnsi="Times New Roman"/>
          <w:color w:val="000000"/>
          <w:sz w:val="24"/>
          <w:szCs w:val="24"/>
        </w:rPr>
        <w:t>Obszar Chronionego Krajobrazu Strefy krawędziowej Kotliny Toruńskiej;</w:t>
      </w:r>
    </w:p>
    <w:p w:rsidR="0091189B" w:rsidRPr="003E51C5" w:rsidRDefault="0091189B" w:rsidP="002313D4">
      <w:pPr>
        <w:pStyle w:val="Nagwek830"/>
        <w:keepNext/>
        <w:keepLines/>
        <w:numPr>
          <w:ilvl w:val="0"/>
          <w:numId w:val="18"/>
        </w:numPr>
        <w:shd w:val="clear" w:color="auto" w:fill="auto"/>
        <w:spacing w:before="0" w:after="109" w:line="276" w:lineRule="auto"/>
        <w:rPr>
          <w:rFonts w:ascii="Times New Roman" w:hAnsi="Times New Roman"/>
          <w:sz w:val="24"/>
          <w:szCs w:val="24"/>
        </w:rPr>
      </w:pPr>
      <w:proofErr w:type="gramStart"/>
      <w:r w:rsidRPr="003E51C5">
        <w:rPr>
          <w:rFonts w:ascii="Times New Roman" w:hAnsi="Times New Roman"/>
          <w:sz w:val="24"/>
          <w:szCs w:val="24"/>
        </w:rPr>
        <w:t>pomniki</w:t>
      </w:r>
      <w:proofErr w:type="gramEnd"/>
      <w:r w:rsidRPr="003E51C5">
        <w:rPr>
          <w:rFonts w:ascii="Times New Roman" w:hAnsi="Times New Roman"/>
          <w:sz w:val="24"/>
          <w:szCs w:val="24"/>
        </w:rPr>
        <w:t xml:space="preserve"> przyrody;</w:t>
      </w:r>
    </w:p>
    <w:p w:rsidR="0091189B" w:rsidRPr="003E51C5" w:rsidRDefault="0091189B" w:rsidP="002313D4">
      <w:pPr>
        <w:pStyle w:val="Nagwek830"/>
        <w:keepNext/>
        <w:keepLines/>
        <w:numPr>
          <w:ilvl w:val="0"/>
          <w:numId w:val="18"/>
        </w:numPr>
        <w:shd w:val="clear" w:color="auto" w:fill="auto"/>
        <w:spacing w:before="0" w:after="109" w:line="276" w:lineRule="auto"/>
        <w:rPr>
          <w:rFonts w:ascii="Times New Roman" w:hAnsi="Times New Roman"/>
          <w:sz w:val="24"/>
          <w:szCs w:val="24"/>
        </w:rPr>
      </w:pPr>
      <w:r w:rsidRPr="003E51C5">
        <w:rPr>
          <w:rFonts w:ascii="Times New Roman" w:hAnsi="Times New Roman"/>
          <w:sz w:val="24"/>
          <w:szCs w:val="24"/>
        </w:rPr>
        <w:t xml:space="preserve"> </w:t>
      </w:r>
      <w:proofErr w:type="gramStart"/>
      <w:r w:rsidRPr="003E51C5">
        <w:rPr>
          <w:rFonts w:ascii="Times New Roman" w:hAnsi="Times New Roman"/>
          <w:sz w:val="24"/>
          <w:szCs w:val="24"/>
        </w:rPr>
        <w:t>użytki</w:t>
      </w:r>
      <w:proofErr w:type="gramEnd"/>
      <w:r w:rsidRPr="003E51C5">
        <w:rPr>
          <w:rFonts w:ascii="Times New Roman" w:hAnsi="Times New Roman"/>
          <w:sz w:val="24"/>
          <w:szCs w:val="24"/>
        </w:rPr>
        <w:t xml:space="preserve"> ekologiczne;</w:t>
      </w:r>
    </w:p>
    <w:p w:rsidR="0091189B" w:rsidRPr="003E51C5" w:rsidRDefault="0091189B" w:rsidP="0091189B">
      <w:pPr>
        <w:jc w:val="both"/>
        <w:rPr>
          <w:sz w:val="24"/>
          <w:szCs w:val="24"/>
        </w:rPr>
      </w:pPr>
    </w:p>
    <w:p w:rsidR="000B66B6" w:rsidRDefault="0091189B" w:rsidP="0091189B">
      <w:pPr>
        <w:spacing w:line="360" w:lineRule="auto"/>
        <w:ind w:left="0" w:firstLine="567"/>
        <w:jc w:val="both"/>
        <w:rPr>
          <w:sz w:val="24"/>
          <w:szCs w:val="24"/>
        </w:rPr>
      </w:pPr>
      <w:r w:rsidRPr="003E51C5">
        <w:rPr>
          <w:sz w:val="24"/>
          <w:szCs w:val="24"/>
        </w:rPr>
        <w:tab/>
      </w:r>
    </w:p>
    <w:p w:rsidR="0091189B" w:rsidRPr="003E51C5" w:rsidRDefault="0091189B" w:rsidP="0091189B">
      <w:pPr>
        <w:spacing w:line="360" w:lineRule="auto"/>
        <w:ind w:left="0" w:firstLine="567"/>
        <w:jc w:val="both"/>
        <w:rPr>
          <w:sz w:val="24"/>
          <w:szCs w:val="24"/>
        </w:rPr>
      </w:pPr>
      <w:r w:rsidRPr="003E51C5">
        <w:rPr>
          <w:sz w:val="24"/>
          <w:szCs w:val="24"/>
        </w:rPr>
        <w:lastRenderedPageBreak/>
        <w:t xml:space="preserve">Teren opracowania </w:t>
      </w:r>
      <w:r w:rsidR="00402B2C" w:rsidRPr="003E51C5">
        <w:rPr>
          <w:sz w:val="24"/>
          <w:szCs w:val="24"/>
        </w:rPr>
        <w:t xml:space="preserve">zmiany studium </w:t>
      </w:r>
      <w:r w:rsidRPr="003E51C5">
        <w:rPr>
          <w:sz w:val="24"/>
          <w:szCs w:val="24"/>
        </w:rPr>
        <w:t xml:space="preserve">położony jest poza granicami obszarów objętych ochroną przyrody. </w:t>
      </w:r>
    </w:p>
    <w:p w:rsidR="00B54D00" w:rsidRPr="00BE406A" w:rsidRDefault="00BE406A" w:rsidP="00402B2C">
      <w:pPr>
        <w:pStyle w:val="Bezodstpw"/>
        <w:jc w:val="both"/>
        <w:rPr>
          <w:rFonts w:ascii="Times New Roman" w:hAnsi="Times New Roman"/>
          <w:sz w:val="24"/>
          <w:szCs w:val="24"/>
        </w:rPr>
      </w:pPr>
      <w:r w:rsidRPr="00BE406A">
        <w:rPr>
          <w:noProof/>
          <w:sz w:val="24"/>
          <w:szCs w:val="24"/>
          <w:lang w:eastAsia="pl-PL"/>
        </w:rPr>
        <w:drawing>
          <wp:inline distT="0" distB="0" distL="0" distR="0">
            <wp:extent cx="6173605" cy="3943350"/>
            <wp:effectExtent l="19050" t="19050" r="17645" b="19050"/>
            <wp:docPr id="28"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a:srcRect l="8896" t="26961" r="32515" b="13235"/>
                    <a:stretch>
                      <a:fillRect/>
                    </a:stretch>
                  </pic:blipFill>
                  <pic:spPr bwMode="auto">
                    <a:xfrm>
                      <a:off x="0" y="0"/>
                      <a:ext cx="6173605" cy="3943350"/>
                    </a:xfrm>
                    <a:prstGeom prst="rect">
                      <a:avLst/>
                    </a:prstGeom>
                    <a:noFill/>
                    <a:ln w="3175">
                      <a:solidFill>
                        <a:schemeClr val="tx1"/>
                      </a:solidFill>
                      <a:miter lim="800000"/>
                      <a:headEnd/>
                      <a:tailEnd/>
                    </a:ln>
                  </pic:spPr>
                </pic:pic>
              </a:graphicData>
            </a:graphic>
          </wp:inline>
        </w:drawing>
      </w:r>
    </w:p>
    <w:p w:rsidR="00B54D00" w:rsidRPr="00BE406A" w:rsidRDefault="00B54D00" w:rsidP="00A1607C">
      <w:pPr>
        <w:pStyle w:val="Legenda"/>
        <w:spacing w:after="0" w:line="240" w:lineRule="auto"/>
        <w:jc w:val="both"/>
        <w:rPr>
          <w:rFonts w:ascii="Times New Roman" w:hAnsi="Times New Roman"/>
          <w:b w:val="0"/>
        </w:rPr>
      </w:pPr>
      <w:bookmarkStart w:id="58" w:name="_Toc422399467"/>
      <w:bookmarkStart w:id="59" w:name="_Toc530654314"/>
      <w:r w:rsidRPr="00BE406A">
        <w:rPr>
          <w:rFonts w:ascii="Times New Roman" w:hAnsi="Times New Roman"/>
        </w:rPr>
        <w:t xml:space="preserve">Rysunek </w:t>
      </w:r>
      <w:r w:rsidR="00082BAA" w:rsidRPr="00BE406A">
        <w:rPr>
          <w:rFonts w:ascii="Times New Roman" w:hAnsi="Times New Roman"/>
        </w:rPr>
        <w:fldChar w:fldCharType="begin"/>
      </w:r>
      <w:r w:rsidRPr="00BE406A">
        <w:rPr>
          <w:rFonts w:ascii="Times New Roman" w:hAnsi="Times New Roman"/>
        </w:rPr>
        <w:instrText xml:space="preserve"> SEQ Rysunek \* ARABIC </w:instrText>
      </w:r>
      <w:r w:rsidR="00082BAA" w:rsidRPr="00BE406A">
        <w:rPr>
          <w:rFonts w:ascii="Times New Roman" w:hAnsi="Times New Roman"/>
        </w:rPr>
        <w:fldChar w:fldCharType="separate"/>
      </w:r>
      <w:r w:rsidR="006F5F50">
        <w:rPr>
          <w:rFonts w:ascii="Times New Roman" w:hAnsi="Times New Roman"/>
          <w:noProof/>
        </w:rPr>
        <w:t>12</w:t>
      </w:r>
      <w:r w:rsidR="00082BAA" w:rsidRPr="00BE406A">
        <w:rPr>
          <w:rFonts w:ascii="Times New Roman" w:hAnsi="Times New Roman"/>
        </w:rPr>
        <w:fldChar w:fldCharType="end"/>
      </w:r>
      <w:r w:rsidRPr="00BE406A">
        <w:rPr>
          <w:rFonts w:ascii="Times New Roman" w:hAnsi="Times New Roman"/>
        </w:rPr>
        <w:t xml:space="preserve">. </w:t>
      </w:r>
      <w:r w:rsidRPr="00BE406A">
        <w:rPr>
          <w:rFonts w:ascii="Times New Roman" w:hAnsi="Times New Roman"/>
          <w:b w:val="0"/>
        </w:rPr>
        <w:t>Położenie terenu objętego zmianą Studium na tle występowania obszarów chronionych</w:t>
      </w:r>
      <w:bookmarkEnd w:id="58"/>
      <w:bookmarkEnd w:id="59"/>
    </w:p>
    <w:p w:rsidR="00B54D00" w:rsidRPr="00BE406A" w:rsidRDefault="00B54D00" w:rsidP="00A1607C">
      <w:pPr>
        <w:spacing w:line="240" w:lineRule="auto"/>
        <w:ind w:left="0" w:firstLine="0"/>
      </w:pPr>
      <w:r w:rsidRPr="00BE406A">
        <w:t>Źródło: Opracowanie własne na podstawie geoserwis.</w:t>
      </w:r>
      <w:proofErr w:type="gramStart"/>
      <w:r w:rsidRPr="00BE406A">
        <w:t>gdos</w:t>
      </w:r>
      <w:proofErr w:type="gramEnd"/>
      <w:r w:rsidRPr="00BE406A">
        <w:t>.</w:t>
      </w:r>
      <w:proofErr w:type="gramStart"/>
      <w:r w:rsidRPr="00BE406A">
        <w:t>gov</w:t>
      </w:r>
      <w:proofErr w:type="gramEnd"/>
      <w:r w:rsidRPr="00BE406A">
        <w:t>.</w:t>
      </w:r>
      <w:proofErr w:type="gramStart"/>
      <w:r w:rsidRPr="00BE406A">
        <w:t>pl</w:t>
      </w:r>
      <w:proofErr w:type="gramEnd"/>
    </w:p>
    <w:p w:rsidR="000C2CCD" w:rsidRDefault="000C2CCD" w:rsidP="009F67C1">
      <w:pPr>
        <w:spacing w:line="276" w:lineRule="auto"/>
        <w:ind w:left="0" w:firstLine="567"/>
        <w:jc w:val="both"/>
        <w:rPr>
          <w:sz w:val="24"/>
          <w:szCs w:val="24"/>
          <w:highlight w:val="yellow"/>
        </w:rPr>
      </w:pPr>
    </w:p>
    <w:p w:rsidR="00DD5430" w:rsidRPr="004C6EF3" w:rsidRDefault="00402B2C" w:rsidP="009F67C1">
      <w:pPr>
        <w:spacing w:line="276" w:lineRule="auto"/>
        <w:ind w:left="0" w:firstLine="567"/>
        <w:jc w:val="both"/>
        <w:rPr>
          <w:sz w:val="24"/>
          <w:szCs w:val="24"/>
        </w:rPr>
      </w:pPr>
      <w:r w:rsidRPr="000B1DCC">
        <w:rPr>
          <w:sz w:val="24"/>
          <w:szCs w:val="24"/>
        </w:rPr>
        <w:t xml:space="preserve">Najbliższymi obszarami od obszaru zmiany </w:t>
      </w:r>
      <w:r w:rsidRPr="004C6EF3">
        <w:rPr>
          <w:sz w:val="24"/>
          <w:szCs w:val="24"/>
        </w:rPr>
        <w:t>Studium są:</w:t>
      </w:r>
      <w:r w:rsidR="009F67C1" w:rsidRPr="004C6EF3">
        <w:rPr>
          <w:sz w:val="24"/>
          <w:szCs w:val="24"/>
        </w:rPr>
        <w:t xml:space="preserve"> Obszar Chronionego Krajobrazu Strefy Krawędziowej Kotliny Toruńskiej </w:t>
      </w:r>
      <w:r w:rsidR="004C6EF3" w:rsidRPr="004C6EF3">
        <w:rPr>
          <w:sz w:val="24"/>
          <w:szCs w:val="24"/>
        </w:rPr>
        <w:t>- w odległości około</w:t>
      </w:r>
      <w:proofErr w:type="gramStart"/>
      <w:r w:rsidR="004C6EF3" w:rsidRPr="004C6EF3">
        <w:rPr>
          <w:sz w:val="24"/>
          <w:szCs w:val="24"/>
        </w:rPr>
        <w:t xml:space="preserve"> 0,14</w:t>
      </w:r>
      <w:r w:rsidR="009F67C1" w:rsidRPr="004C6EF3">
        <w:rPr>
          <w:sz w:val="24"/>
          <w:szCs w:val="24"/>
        </w:rPr>
        <w:t xml:space="preserve"> km</w:t>
      </w:r>
      <w:proofErr w:type="gramEnd"/>
      <w:r w:rsidR="009F67C1" w:rsidRPr="004C6EF3">
        <w:rPr>
          <w:sz w:val="24"/>
          <w:szCs w:val="24"/>
        </w:rPr>
        <w:t>, Obszar Natura 2000 Dolina Dolnej Wisły PLB040003</w:t>
      </w:r>
      <w:r w:rsidR="000B1DCC" w:rsidRPr="004C6EF3">
        <w:rPr>
          <w:sz w:val="24"/>
          <w:szCs w:val="24"/>
        </w:rPr>
        <w:t xml:space="preserve"> - w odległoś</w:t>
      </w:r>
      <w:r w:rsidR="004C6EF3" w:rsidRPr="004C6EF3">
        <w:rPr>
          <w:sz w:val="24"/>
          <w:szCs w:val="24"/>
        </w:rPr>
        <w:t>ci około 0,82</w:t>
      </w:r>
      <w:r w:rsidR="009F67C1" w:rsidRPr="004C6EF3">
        <w:rPr>
          <w:sz w:val="24"/>
          <w:szCs w:val="24"/>
        </w:rPr>
        <w:t xml:space="preserve"> km, </w:t>
      </w:r>
      <w:r w:rsidR="000B1DCC" w:rsidRPr="004C6EF3">
        <w:rPr>
          <w:sz w:val="24"/>
          <w:szCs w:val="24"/>
        </w:rPr>
        <w:t>Obszar Natura 2000 - Dybowska Do</w:t>
      </w:r>
      <w:r w:rsidR="009F67C1" w:rsidRPr="004C6EF3">
        <w:rPr>
          <w:sz w:val="24"/>
          <w:szCs w:val="24"/>
        </w:rPr>
        <w:t>l</w:t>
      </w:r>
      <w:r w:rsidR="000B1DCC" w:rsidRPr="004C6EF3">
        <w:rPr>
          <w:sz w:val="24"/>
          <w:szCs w:val="24"/>
        </w:rPr>
        <w:t>ina Wisły PLH040011 - w odległoś</w:t>
      </w:r>
      <w:r w:rsidR="009F67C1" w:rsidRPr="004C6EF3">
        <w:rPr>
          <w:sz w:val="24"/>
          <w:szCs w:val="24"/>
        </w:rPr>
        <w:t>ci</w:t>
      </w:r>
      <w:r w:rsidR="004C6EF3" w:rsidRPr="004C6EF3">
        <w:rPr>
          <w:sz w:val="24"/>
          <w:szCs w:val="24"/>
        </w:rPr>
        <w:t xml:space="preserve"> około 0,82</w:t>
      </w:r>
      <w:r w:rsidR="009F67C1" w:rsidRPr="004C6EF3">
        <w:rPr>
          <w:sz w:val="24"/>
          <w:szCs w:val="24"/>
        </w:rPr>
        <w:t xml:space="preserve"> </w:t>
      </w:r>
      <w:proofErr w:type="spellStart"/>
      <w:r w:rsidR="009F67C1" w:rsidRPr="004C6EF3">
        <w:rPr>
          <w:sz w:val="24"/>
          <w:szCs w:val="24"/>
        </w:rPr>
        <w:t>km</w:t>
      </w:r>
      <w:proofErr w:type="spellEnd"/>
      <w:r w:rsidR="009F67C1" w:rsidRPr="004C6EF3">
        <w:rPr>
          <w:sz w:val="24"/>
          <w:szCs w:val="24"/>
        </w:rPr>
        <w:t>.</w:t>
      </w:r>
    </w:p>
    <w:p w:rsidR="00AA4B93" w:rsidRDefault="00AA4B93" w:rsidP="009F67C1">
      <w:pPr>
        <w:spacing w:line="276" w:lineRule="auto"/>
        <w:ind w:left="0" w:firstLine="567"/>
        <w:jc w:val="both"/>
        <w:rPr>
          <w:sz w:val="24"/>
          <w:szCs w:val="24"/>
        </w:rPr>
      </w:pPr>
    </w:p>
    <w:p w:rsidR="00AA4B93" w:rsidRPr="004C6EF3" w:rsidRDefault="00AA4B93" w:rsidP="009F67C1">
      <w:pPr>
        <w:spacing w:line="276" w:lineRule="auto"/>
        <w:ind w:left="0" w:firstLine="567"/>
        <w:jc w:val="both"/>
        <w:rPr>
          <w:sz w:val="24"/>
          <w:szCs w:val="24"/>
        </w:rPr>
      </w:pPr>
    </w:p>
    <w:p w:rsidR="00D519A1" w:rsidRPr="00481F06" w:rsidRDefault="00D519A1" w:rsidP="00481F06">
      <w:pPr>
        <w:pStyle w:val="Teksttreci1"/>
        <w:shd w:val="clear" w:color="auto" w:fill="auto"/>
        <w:tabs>
          <w:tab w:val="left" w:pos="400"/>
        </w:tabs>
        <w:spacing w:line="276" w:lineRule="auto"/>
        <w:ind w:right="23" w:firstLine="0"/>
        <w:rPr>
          <w:b/>
          <w:i/>
          <w:sz w:val="24"/>
          <w:szCs w:val="24"/>
        </w:rPr>
      </w:pPr>
      <w:r w:rsidRPr="004C6EF3">
        <w:rPr>
          <w:b/>
          <w:i/>
          <w:sz w:val="24"/>
          <w:szCs w:val="24"/>
        </w:rPr>
        <w:t>Korytarze ekologiczne</w:t>
      </w:r>
    </w:p>
    <w:p w:rsidR="00D519A1" w:rsidRPr="00481F06" w:rsidRDefault="00D519A1" w:rsidP="006653D8">
      <w:pPr>
        <w:spacing w:line="276" w:lineRule="auto"/>
        <w:ind w:left="0" w:firstLine="567"/>
        <w:jc w:val="both"/>
        <w:rPr>
          <w:sz w:val="24"/>
          <w:szCs w:val="24"/>
        </w:rPr>
      </w:pPr>
      <w:r w:rsidRPr="00481F06">
        <w:rPr>
          <w:sz w:val="24"/>
          <w:szCs w:val="24"/>
        </w:rPr>
        <w:t xml:space="preserve">Korytarze ekologiczne są ważnym elementem sieci Natura 2000 gdyż umożliwiają przemieszczanie się organizmów między siedliskami. W skutek działalności człowieka dawniej bardzo rozległe siedliska zwierząt i roślin zostały rozdrobnione i często izolowane. Z tego też względu w celu zapewnienia prawidłowego rozwoju gatunku umożliwiania mu zdobycia pożywienia, ustanowienia terytorium, znalezienia partnera do rozrodu czy umożliwienia ucieczki przed drapieżnikami jak i zdarzeniami losowymi typu pożar niezbędne jest połączenie siedlisk terenami umożliwiającymi bezpieczne przemieszczanie się zwierząt, czyli liniowymi pasami lasów, terenów porośniętych krzewami lub trawami, które poza możliwościami przemieszczania się dadzą zwierzętom niezbędne schronienie oraz dostęp do pożywienia. Szerokość korytarza musi być uzależniona od gatunku, dla którego został stworzony. Zazwyczaj większe potrzebują szerszych korytarzy niż gatunki mniejsze. Szerokość i typ korytarza uwzględniać musi także typ przemieszczeń, który ma umożliwić. Przykładowo, połączenie, stworzone w celu pokonywania </w:t>
      </w:r>
      <w:r w:rsidRPr="00481F06">
        <w:rPr>
          <w:sz w:val="24"/>
          <w:szCs w:val="24"/>
        </w:rPr>
        <w:lastRenderedPageBreak/>
        <w:t>krótkich dystansów przez mobilne zwierzęta, musi zapewnić jedynie osłonę i niezbędną przestrzeń. Natomiast korytarz umożliwiający rozproszenie gatunku w większej skali musi zapewniać również schronienie do odpoczynku oraz pokarm.</w:t>
      </w:r>
    </w:p>
    <w:p w:rsidR="00D519A1" w:rsidRPr="00F52F98" w:rsidRDefault="00D519A1" w:rsidP="006653D8">
      <w:pPr>
        <w:spacing w:line="276" w:lineRule="auto"/>
        <w:ind w:left="0" w:firstLine="567"/>
        <w:jc w:val="both"/>
        <w:rPr>
          <w:sz w:val="24"/>
          <w:szCs w:val="24"/>
        </w:rPr>
      </w:pPr>
      <w:r w:rsidRPr="00481F06">
        <w:rPr>
          <w:sz w:val="24"/>
          <w:szCs w:val="24"/>
        </w:rPr>
        <w:t xml:space="preserve">Przez teren Gminy </w:t>
      </w:r>
      <w:proofErr w:type="spellStart"/>
      <w:r w:rsidRPr="00481F06">
        <w:rPr>
          <w:sz w:val="24"/>
          <w:szCs w:val="24"/>
        </w:rPr>
        <w:t>Zławieś</w:t>
      </w:r>
      <w:proofErr w:type="spellEnd"/>
      <w:r w:rsidRPr="00481F06">
        <w:rPr>
          <w:sz w:val="24"/>
          <w:szCs w:val="24"/>
        </w:rPr>
        <w:t xml:space="preserve"> Wielka przebiega korytarz ekologiczny należący do krajowej sieci ECONET wyznaczony przez Instytut Biologii Ssaków PAN w </w:t>
      </w:r>
      <w:proofErr w:type="spellStart"/>
      <w:r w:rsidRPr="00481F06">
        <w:rPr>
          <w:sz w:val="24"/>
          <w:szCs w:val="24"/>
        </w:rPr>
        <w:t>Białowierzy</w:t>
      </w:r>
      <w:proofErr w:type="spellEnd"/>
      <w:r w:rsidRPr="00481F06">
        <w:rPr>
          <w:sz w:val="24"/>
          <w:szCs w:val="24"/>
        </w:rPr>
        <w:t xml:space="preserve">- Pojezierze Kaszubskie – Dolina Wisły i Noteci o symbolu KPn-13c.Jest to szlak przelotowy wielu gatunków ptaków, </w:t>
      </w:r>
      <w:r w:rsidR="00C25326" w:rsidRPr="00481F06">
        <w:rPr>
          <w:sz w:val="24"/>
          <w:szCs w:val="24"/>
        </w:rPr>
        <w:br/>
      </w:r>
      <w:r w:rsidRPr="00481F06">
        <w:rPr>
          <w:sz w:val="24"/>
          <w:szCs w:val="24"/>
        </w:rPr>
        <w:t xml:space="preserve">w tym i rzadko występujących (np. orzeł bielik) oraz miejsce żerowania pozostałych. Wpływ korytarza widać w wykazie gatunków chronionych występujących na teranie nadleśnictwa– bardzo duży </w:t>
      </w:r>
      <w:r w:rsidRPr="00F52F98">
        <w:rPr>
          <w:sz w:val="24"/>
          <w:szCs w:val="24"/>
        </w:rPr>
        <w:t>udział ptaków.</w:t>
      </w:r>
    </w:p>
    <w:p w:rsidR="00D519A1" w:rsidRPr="00F52F98" w:rsidRDefault="00D519A1" w:rsidP="006653D8">
      <w:pPr>
        <w:spacing w:line="276" w:lineRule="auto"/>
        <w:ind w:left="0" w:firstLine="567"/>
        <w:jc w:val="both"/>
        <w:rPr>
          <w:sz w:val="24"/>
          <w:szCs w:val="24"/>
        </w:rPr>
      </w:pPr>
      <w:r w:rsidRPr="00F52F98">
        <w:rPr>
          <w:sz w:val="24"/>
          <w:szCs w:val="24"/>
        </w:rPr>
        <w:t>Drugim korytarzem ekologicznym, należącym do sieci ECONET jest Wschodnia Dolina Noteci o symbolu GKPnC-7a.</w:t>
      </w:r>
      <w:r w:rsidR="006653D8" w:rsidRPr="00F52F98">
        <w:rPr>
          <w:sz w:val="24"/>
          <w:szCs w:val="24"/>
        </w:rPr>
        <w:t xml:space="preserve"> </w:t>
      </w:r>
      <w:r w:rsidRPr="00F52F98">
        <w:rPr>
          <w:sz w:val="24"/>
          <w:szCs w:val="24"/>
        </w:rPr>
        <w:t>Główną osią ekologiczną gminy jest Kanał Górny.</w:t>
      </w:r>
    </w:p>
    <w:p w:rsidR="00D519A1" w:rsidRPr="00F52F98" w:rsidRDefault="00D519A1" w:rsidP="006653D8">
      <w:pPr>
        <w:spacing w:line="276" w:lineRule="auto"/>
        <w:ind w:left="0" w:firstLine="567"/>
        <w:jc w:val="both"/>
        <w:rPr>
          <w:sz w:val="24"/>
          <w:szCs w:val="24"/>
        </w:rPr>
      </w:pPr>
      <w:r w:rsidRPr="00F52F98">
        <w:rPr>
          <w:sz w:val="24"/>
          <w:szCs w:val="24"/>
        </w:rPr>
        <w:t xml:space="preserve"> </w:t>
      </w:r>
      <w:r w:rsidR="006653D8" w:rsidRPr="00F52F98">
        <w:rPr>
          <w:sz w:val="24"/>
          <w:szCs w:val="24"/>
        </w:rPr>
        <w:t>Obszar</w:t>
      </w:r>
      <w:r w:rsidRPr="00F52F98">
        <w:rPr>
          <w:sz w:val="24"/>
          <w:szCs w:val="24"/>
        </w:rPr>
        <w:t xml:space="preserve"> opracowania </w:t>
      </w:r>
      <w:r w:rsidR="006653D8" w:rsidRPr="00F52F98">
        <w:rPr>
          <w:sz w:val="24"/>
          <w:szCs w:val="24"/>
        </w:rPr>
        <w:t xml:space="preserve">zmiany Studium </w:t>
      </w:r>
      <w:r w:rsidRPr="00F52F98">
        <w:rPr>
          <w:sz w:val="24"/>
          <w:szCs w:val="24"/>
        </w:rPr>
        <w:t>znajduje się w granicach występowania korytarza ekologicznego -</w:t>
      </w:r>
      <w:r w:rsidR="00402B2C" w:rsidRPr="00F52F98">
        <w:rPr>
          <w:sz w:val="24"/>
          <w:szCs w:val="24"/>
        </w:rPr>
        <w:t>Wschodnia Dolina Noteci</w:t>
      </w:r>
      <w:r w:rsidRPr="00F52F98">
        <w:rPr>
          <w:sz w:val="24"/>
          <w:szCs w:val="24"/>
        </w:rPr>
        <w:t>.</w:t>
      </w:r>
    </w:p>
    <w:p w:rsidR="006653D8" w:rsidRPr="00F52F98" w:rsidRDefault="006653D8" w:rsidP="006653D8">
      <w:pPr>
        <w:spacing w:line="276" w:lineRule="auto"/>
        <w:ind w:left="0" w:firstLine="567"/>
        <w:jc w:val="both"/>
        <w:rPr>
          <w:sz w:val="24"/>
          <w:szCs w:val="24"/>
        </w:rPr>
      </w:pPr>
    </w:p>
    <w:p w:rsidR="00D519A1" w:rsidRPr="00F52F98" w:rsidRDefault="00D519A1" w:rsidP="006653D8">
      <w:pPr>
        <w:spacing w:line="276" w:lineRule="auto"/>
        <w:ind w:left="0" w:firstLine="567"/>
        <w:jc w:val="both"/>
        <w:rPr>
          <w:sz w:val="24"/>
          <w:szCs w:val="24"/>
          <w:u w:val="single"/>
        </w:rPr>
      </w:pPr>
      <w:r w:rsidRPr="00F52F98">
        <w:rPr>
          <w:sz w:val="24"/>
          <w:szCs w:val="24"/>
          <w:u w:val="single"/>
        </w:rPr>
        <w:t xml:space="preserve">Do najważniejszych funkcji korytarzy zalicza się: </w:t>
      </w:r>
    </w:p>
    <w:p w:rsidR="00D519A1" w:rsidRPr="00F52F98" w:rsidRDefault="00D519A1" w:rsidP="006653D8">
      <w:pPr>
        <w:widowControl/>
        <w:numPr>
          <w:ilvl w:val="0"/>
          <w:numId w:val="21"/>
        </w:numPr>
        <w:spacing w:line="276" w:lineRule="auto"/>
        <w:ind w:left="1134" w:hanging="567"/>
        <w:jc w:val="both"/>
        <w:rPr>
          <w:sz w:val="24"/>
          <w:szCs w:val="24"/>
        </w:rPr>
      </w:pPr>
      <w:proofErr w:type="gramStart"/>
      <w:r w:rsidRPr="00F52F98">
        <w:rPr>
          <w:sz w:val="24"/>
          <w:szCs w:val="24"/>
        </w:rPr>
        <w:t>zmniejszenie</w:t>
      </w:r>
      <w:proofErr w:type="gramEnd"/>
      <w:r w:rsidRPr="00F52F98">
        <w:rPr>
          <w:sz w:val="24"/>
          <w:szCs w:val="24"/>
        </w:rPr>
        <w:t xml:space="preserve"> stopnia izolacji poszczególnych płatów siedlisk i ułatwienie przemieszczania się organizmów pomiędzy nimi, a co za tym idzie, zwiększenie prawdopodobieństwa kolonizacji izolowanych płatów; </w:t>
      </w:r>
    </w:p>
    <w:p w:rsidR="00D519A1" w:rsidRPr="00F52F98" w:rsidRDefault="00D519A1" w:rsidP="006653D8">
      <w:pPr>
        <w:widowControl/>
        <w:numPr>
          <w:ilvl w:val="0"/>
          <w:numId w:val="21"/>
        </w:numPr>
        <w:spacing w:line="276" w:lineRule="auto"/>
        <w:ind w:left="1134" w:hanging="567"/>
        <w:jc w:val="both"/>
        <w:rPr>
          <w:sz w:val="24"/>
          <w:szCs w:val="24"/>
        </w:rPr>
      </w:pPr>
      <w:r w:rsidRPr="00F52F98">
        <w:rPr>
          <w:sz w:val="24"/>
          <w:szCs w:val="24"/>
        </w:rPr>
        <w:t xml:space="preserve">zwiększenie przepływu genów pomiędzy płatami siedlisk zapobiegające </w:t>
      </w:r>
      <w:proofErr w:type="gramStart"/>
      <w:r w:rsidRPr="00F52F98">
        <w:rPr>
          <w:sz w:val="24"/>
          <w:szCs w:val="24"/>
        </w:rPr>
        <w:t>utracie  różnorodności</w:t>
      </w:r>
      <w:proofErr w:type="gramEnd"/>
      <w:r w:rsidRPr="00F52F98">
        <w:rPr>
          <w:sz w:val="24"/>
          <w:szCs w:val="24"/>
        </w:rPr>
        <w:t xml:space="preserve"> genetycznej oraz przeciwdziałające depresji wsobnej; </w:t>
      </w:r>
    </w:p>
    <w:p w:rsidR="00D519A1" w:rsidRPr="00F52F98" w:rsidRDefault="00D519A1" w:rsidP="006653D8">
      <w:pPr>
        <w:widowControl/>
        <w:numPr>
          <w:ilvl w:val="0"/>
          <w:numId w:val="21"/>
        </w:numPr>
        <w:spacing w:line="276" w:lineRule="auto"/>
        <w:ind w:left="1134" w:hanging="567"/>
        <w:jc w:val="both"/>
        <w:rPr>
          <w:sz w:val="24"/>
          <w:szCs w:val="24"/>
        </w:rPr>
      </w:pPr>
      <w:proofErr w:type="gramStart"/>
      <w:r w:rsidRPr="00F52F98">
        <w:rPr>
          <w:sz w:val="24"/>
          <w:szCs w:val="24"/>
        </w:rPr>
        <w:t>obniżenie</w:t>
      </w:r>
      <w:proofErr w:type="gramEnd"/>
      <w:r w:rsidRPr="00F52F98">
        <w:rPr>
          <w:sz w:val="24"/>
          <w:szCs w:val="24"/>
        </w:rPr>
        <w:t xml:space="preserve"> śmiertelności, szczególnie wśród osobników młodych, wypartych z płatów dogodnych siedlisk, wskutek zachowań terytorialnych. </w:t>
      </w:r>
    </w:p>
    <w:p w:rsidR="00D519A1" w:rsidRPr="00F52F98" w:rsidRDefault="00D519A1" w:rsidP="006653D8">
      <w:pPr>
        <w:spacing w:before="120" w:line="276" w:lineRule="auto"/>
        <w:ind w:left="0" w:firstLine="567"/>
        <w:jc w:val="both"/>
        <w:rPr>
          <w:sz w:val="24"/>
          <w:szCs w:val="24"/>
        </w:rPr>
      </w:pPr>
      <w:r w:rsidRPr="00F52F98">
        <w:rPr>
          <w:sz w:val="24"/>
          <w:szCs w:val="24"/>
        </w:rPr>
        <w:t>Obecnie doceniona została rola korytarzy ekologicznych oraz szeroko pojęta idea łączności ekologicznej w ochronie dzikich gatunków zwierząt. Właściwie zaprojektowana sieć obszarów chronionych powinna uwzględniać także korytarze ekologiczne łączące ze sobą obszary przyrodniczo cenne.</w:t>
      </w:r>
    </w:p>
    <w:p w:rsidR="00D519A1" w:rsidRPr="00F52F98" w:rsidRDefault="00D519A1" w:rsidP="006653D8">
      <w:pPr>
        <w:spacing w:line="276" w:lineRule="auto"/>
        <w:ind w:left="0" w:firstLine="567"/>
        <w:jc w:val="both"/>
        <w:rPr>
          <w:sz w:val="24"/>
          <w:szCs w:val="24"/>
        </w:rPr>
      </w:pPr>
      <w:r w:rsidRPr="00F52F98">
        <w:rPr>
          <w:sz w:val="24"/>
          <w:szCs w:val="24"/>
        </w:rPr>
        <w:t xml:space="preserve">W Polsce korytarze ekologiczne nie są włączone do krajowego systemu obszarów chronionych. Prawo polskie odnosi się jedynie bardzo generalnie do ochrony korytarzy ekologicznych w zapisach ustawy o ochronie przyrody z dn. 16 kwietnia 2004 r. oraz nakazuje uwzględnianie potrzeb zachowania łączności ekologicznej przy sporządzaniu decyzji środowiskowej dla inwestycji znacząco oddziaływujących na środowisko (m.in. Bar &amp; </w:t>
      </w:r>
      <w:proofErr w:type="spellStart"/>
      <w:r w:rsidRPr="00F52F98">
        <w:rPr>
          <w:sz w:val="24"/>
          <w:szCs w:val="24"/>
        </w:rPr>
        <w:t>Jendrośka</w:t>
      </w:r>
      <w:proofErr w:type="spellEnd"/>
      <w:r w:rsidRPr="00F52F98">
        <w:rPr>
          <w:sz w:val="24"/>
          <w:szCs w:val="24"/>
        </w:rPr>
        <w:t xml:space="preserve"> 2010). </w:t>
      </w:r>
    </w:p>
    <w:p w:rsidR="00D519A1" w:rsidRPr="00F52F98" w:rsidRDefault="00D519A1" w:rsidP="00A6749E"/>
    <w:p w:rsidR="0067547F" w:rsidRPr="00872BE3" w:rsidRDefault="0067547F" w:rsidP="00780BBF">
      <w:pPr>
        <w:spacing w:line="240" w:lineRule="auto"/>
        <w:ind w:left="0" w:firstLine="0"/>
        <w:jc w:val="both"/>
        <w:rPr>
          <w:highlight w:val="yellow"/>
        </w:rPr>
      </w:pPr>
    </w:p>
    <w:p w:rsidR="00D519A1" w:rsidRPr="004F7691" w:rsidRDefault="004F7691" w:rsidP="0067547F">
      <w:pPr>
        <w:pStyle w:val="Teksttreci1"/>
        <w:shd w:val="clear" w:color="auto" w:fill="auto"/>
        <w:tabs>
          <w:tab w:val="left" w:pos="400"/>
        </w:tabs>
        <w:spacing w:line="276" w:lineRule="auto"/>
        <w:ind w:right="23" w:firstLine="0"/>
        <w:rPr>
          <w:b/>
          <w:i/>
          <w:sz w:val="24"/>
          <w:szCs w:val="24"/>
        </w:rPr>
      </w:pPr>
      <w:r w:rsidRPr="004F7691">
        <w:rPr>
          <w:b/>
          <w:i/>
          <w:noProof/>
          <w:sz w:val="24"/>
          <w:szCs w:val="24"/>
        </w:rPr>
        <w:lastRenderedPageBreak/>
        <w:drawing>
          <wp:inline distT="0" distB="0" distL="0" distR="0">
            <wp:extent cx="6057900" cy="3925519"/>
            <wp:effectExtent l="19050" t="19050" r="19050" b="17831"/>
            <wp:docPr id="29"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srcRect l="8896" t="27206" r="33589" b="13235"/>
                    <a:stretch>
                      <a:fillRect/>
                    </a:stretch>
                  </pic:blipFill>
                  <pic:spPr bwMode="auto">
                    <a:xfrm>
                      <a:off x="0" y="0"/>
                      <a:ext cx="6059782" cy="3926738"/>
                    </a:xfrm>
                    <a:prstGeom prst="rect">
                      <a:avLst/>
                    </a:prstGeom>
                    <a:noFill/>
                    <a:ln w="3175">
                      <a:solidFill>
                        <a:schemeClr val="tx1"/>
                      </a:solidFill>
                      <a:miter lim="800000"/>
                      <a:headEnd/>
                      <a:tailEnd/>
                    </a:ln>
                  </pic:spPr>
                </pic:pic>
              </a:graphicData>
            </a:graphic>
          </wp:inline>
        </w:drawing>
      </w:r>
    </w:p>
    <w:p w:rsidR="00D519A1" w:rsidRPr="004F7691" w:rsidRDefault="00D519A1" w:rsidP="0067547F">
      <w:pPr>
        <w:pStyle w:val="Legenda"/>
        <w:spacing w:after="0" w:line="240" w:lineRule="auto"/>
        <w:rPr>
          <w:rFonts w:ascii="Times New Roman" w:hAnsi="Times New Roman"/>
        </w:rPr>
      </w:pPr>
      <w:bookmarkStart w:id="60" w:name="_Toc429048758"/>
      <w:bookmarkStart w:id="61" w:name="_Toc530654315"/>
      <w:r w:rsidRPr="004F7691">
        <w:rPr>
          <w:rFonts w:ascii="Times New Roman" w:hAnsi="Times New Roman"/>
        </w:rPr>
        <w:t xml:space="preserve">Rysunek </w:t>
      </w:r>
      <w:r w:rsidR="00082BAA" w:rsidRPr="004F7691">
        <w:rPr>
          <w:rFonts w:ascii="Times New Roman" w:hAnsi="Times New Roman"/>
        </w:rPr>
        <w:fldChar w:fldCharType="begin"/>
      </w:r>
      <w:r w:rsidRPr="004F7691">
        <w:rPr>
          <w:rFonts w:ascii="Times New Roman" w:hAnsi="Times New Roman"/>
        </w:rPr>
        <w:instrText xml:space="preserve"> SEQ Rysunek \* ARABIC </w:instrText>
      </w:r>
      <w:r w:rsidR="00082BAA" w:rsidRPr="004F7691">
        <w:rPr>
          <w:rFonts w:ascii="Times New Roman" w:hAnsi="Times New Roman"/>
        </w:rPr>
        <w:fldChar w:fldCharType="separate"/>
      </w:r>
      <w:r w:rsidR="00AA4B93">
        <w:rPr>
          <w:rFonts w:ascii="Times New Roman" w:hAnsi="Times New Roman"/>
          <w:noProof/>
        </w:rPr>
        <w:t>13</w:t>
      </w:r>
      <w:r w:rsidR="00082BAA" w:rsidRPr="004F7691">
        <w:rPr>
          <w:rFonts w:ascii="Times New Roman" w:hAnsi="Times New Roman"/>
        </w:rPr>
        <w:fldChar w:fldCharType="end"/>
      </w:r>
      <w:r w:rsidRPr="004F7691">
        <w:rPr>
          <w:rFonts w:ascii="Times New Roman" w:hAnsi="Times New Roman"/>
        </w:rPr>
        <w:t xml:space="preserve">. </w:t>
      </w:r>
      <w:r w:rsidRPr="004F7691">
        <w:rPr>
          <w:rFonts w:ascii="Times New Roman" w:hAnsi="Times New Roman"/>
          <w:b w:val="0"/>
        </w:rPr>
        <w:t xml:space="preserve">Gmina </w:t>
      </w:r>
      <w:proofErr w:type="spellStart"/>
      <w:r w:rsidRPr="004F7691">
        <w:rPr>
          <w:rFonts w:ascii="Times New Roman" w:hAnsi="Times New Roman"/>
          <w:b w:val="0"/>
        </w:rPr>
        <w:t>Zławieś</w:t>
      </w:r>
      <w:proofErr w:type="spellEnd"/>
      <w:r w:rsidRPr="004F7691">
        <w:rPr>
          <w:rFonts w:ascii="Times New Roman" w:hAnsi="Times New Roman"/>
          <w:b w:val="0"/>
        </w:rPr>
        <w:t xml:space="preserve"> Wielka na tle mapy rozmieszczenia korytarzy ekologicznych</w:t>
      </w:r>
      <w:bookmarkEnd w:id="60"/>
      <w:bookmarkEnd w:id="61"/>
    </w:p>
    <w:p w:rsidR="00D519A1" w:rsidRPr="004F7691" w:rsidRDefault="00D519A1" w:rsidP="0067547F">
      <w:pPr>
        <w:spacing w:line="240" w:lineRule="auto"/>
        <w:ind w:left="0" w:firstLine="0"/>
      </w:pPr>
      <w:r w:rsidRPr="004F7691">
        <w:t>Źródło: http</w:t>
      </w:r>
      <w:proofErr w:type="gramStart"/>
      <w:r w:rsidRPr="004F7691">
        <w:t>://geoserwis</w:t>
      </w:r>
      <w:proofErr w:type="gramEnd"/>
      <w:r w:rsidRPr="004F7691">
        <w:t>.</w:t>
      </w:r>
      <w:proofErr w:type="gramStart"/>
      <w:r w:rsidRPr="004F7691">
        <w:t>gdos</w:t>
      </w:r>
      <w:proofErr w:type="gramEnd"/>
      <w:r w:rsidRPr="004F7691">
        <w:t>.</w:t>
      </w:r>
      <w:proofErr w:type="gramStart"/>
      <w:r w:rsidRPr="004F7691">
        <w:t>gov</w:t>
      </w:r>
      <w:proofErr w:type="gramEnd"/>
      <w:r w:rsidRPr="004F7691">
        <w:t>.</w:t>
      </w:r>
      <w:proofErr w:type="gramStart"/>
      <w:r w:rsidRPr="004F7691">
        <w:t>pl</w:t>
      </w:r>
      <w:proofErr w:type="gramEnd"/>
      <w:r w:rsidRPr="004F7691">
        <w:t>/mapy/</w:t>
      </w:r>
    </w:p>
    <w:p w:rsidR="00A1607C" w:rsidRPr="00872BE3" w:rsidRDefault="00A1607C" w:rsidP="0067547F">
      <w:pPr>
        <w:ind w:left="0" w:firstLine="0"/>
        <w:jc w:val="both"/>
        <w:rPr>
          <w:sz w:val="24"/>
          <w:szCs w:val="24"/>
          <w:highlight w:val="yellow"/>
        </w:rPr>
      </w:pPr>
    </w:p>
    <w:p w:rsidR="00A1607C" w:rsidRPr="00B86B2E" w:rsidRDefault="00B86B2E" w:rsidP="00C25326">
      <w:pPr>
        <w:pStyle w:val="Nagwek3"/>
        <w:spacing w:after="240" w:line="276" w:lineRule="auto"/>
        <w:ind w:left="992" w:hanging="992"/>
        <w:jc w:val="both"/>
        <w:rPr>
          <w:rFonts w:ascii="Times New Roman" w:hAnsi="Times New Roman"/>
          <w:color w:val="auto"/>
        </w:rPr>
      </w:pPr>
      <w:bookmarkStart w:id="62" w:name="_Toc510975793"/>
      <w:bookmarkStart w:id="63" w:name="_Toc510975868"/>
      <w:r w:rsidRPr="00B86B2E">
        <w:rPr>
          <w:rFonts w:ascii="Times New Roman" w:hAnsi="Times New Roman"/>
          <w:color w:val="auto"/>
        </w:rPr>
        <w:t>Obsz</w:t>
      </w:r>
      <w:r w:rsidR="006653D8" w:rsidRPr="00B86B2E">
        <w:rPr>
          <w:rFonts w:ascii="Times New Roman" w:hAnsi="Times New Roman"/>
          <w:color w:val="auto"/>
        </w:rPr>
        <w:t>a</w:t>
      </w:r>
      <w:r w:rsidRPr="00B86B2E">
        <w:rPr>
          <w:rFonts w:ascii="Times New Roman" w:hAnsi="Times New Roman"/>
          <w:color w:val="auto"/>
        </w:rPr>
        <w:t>r</w:t>
      </w:r>
      <w:r w:rsidR="006653D8" w:rsidRPr="00B86B2E">
        <w:rPr>
          <w:rFonts w:ascii="Times New Roman" w:hAnsi="Times New Roman"/>
          <w:color w:val="auto"/>
        </w:rPr>
        <w:t>y i obiekty chronione na podstawie przepisów o ochronie zabytków</w:t>
      </w:r>
      <w:bookmarkEnd w:id="62"/>
      <w:bookmarkEnd w:id="63"/>
    </w:p>
    <w:p w:rsidR="00C25326" w:rsidRPr="00B86B2E" w:rsidRDefault="00C25326" w:rsidP="006653D8">
      <w:pPr>
        <w:pStyle w:val="Tekstpodstawowywcity2"/>
        <w:spacing w:line="276" w:lineRule="auto"/>
        <w:ind w:left="0" w:firstLine="567"/>
        <w:jc w:val="both"/>
        <w:rPr>
          <w:color w:val="000000"/>
          <w:sz w:val="24"/>
          <w:szCs w:val="24"/>
        </w:rPr>
      </w:pPr>
      <w:r w:rsidRPr="00B86B2E">
        <w:rPr>
          <w:sz w:val="24"/>
          <w:szCs w:val="24"/>
        </w:rPr>
        <w:t xml:space="preserve">W stosunku do obszarów i obiektów zabytkowych wpisanych do rejestru zabytków </w:t>
      </w:r>
      <w:r w:rsidRPr="00B86B2E">
        <w:rPr>
          <w:color w:val="000000"/>
          <w:sz w:val="24"/>
          <w:szCs w:val="24"/>
        </w:rPr>
        <w:t>obowiązuje priorytet wymagań konserwatorskich:</w:t>
      </w:r>
    </w:p>
    <w:p w:rsidR="00C25326" w:rsidRPr="00B86B2E" w:rsidRDefault="00C25326" w:rsidP="00B86B2E">
      <w:pPr>
        <w:widowControl/>
        <w:numPr>
          <w:ilvl w:val="0"/>
          <w:numId w:val="23"/>
        </w:numPr>
        <w:spacing w:line="276" w:lineRule="auto"/>
        <w:ind w:left="709" w:hanging="142"/>
        <w:jc w:val="both"/>
        <w:rPr>
          <w:color w:val="000000"/>
          <w:sz w:val="24"/>
          <w:szCs w:val="24"/>
        </w:rPr>
      </w:pPr>
      <w:proofErr w:type="gramStart"/>
      <w:r w:rsidRPr="00B86B2E">
        <w:rPr>
          <w:color w:val="000000"/>
          <w:sz w:val="24"/>
          <w:szCs w:val="24"/>
        </w:rPr>
        <w:t>uzgadnianie</w:t>
      </w:r>
      <w:proofErr w:type="gramEnd"/>
      <w:r w:rsidRPr="00B86B2E">
        <w:rPr>
          <w:color w:val="000000"/>
          <w:sz w:val="24"/>
          <w:szCs w:val="24"/>
        </w:rPr>
        <w:t xml:space="preserve"> zamierzeń i działań inwestycyjnych, w trybie przepisów odrębnych, z organem ds. ochrony zabytków, </w:t>
      </w:r>
    </w:p>
    <w:p w:rsidR="00C25326" w:rsidRPr="00B86B2E" w:rsidRDefault="00C25326" w:rsidP="00B86B2E">
      <w:pPr>
        <w:widowControl/>
        <w:numPr>
          <w:ilvl w:val="0"/>
          <w:numId w:val="23"/>
        </w:numPr>
        <w:spacing w:line="276" w:lineRule="auto"/>
        <w:ind w:left="709" w:hanging="142"/>
        <w:jc w:val="both"/>
        <w:rPr>
          <w:b/>
          <w:bCs/>
          <w:color w:val="000000"/>
          <w:sz w:val="24"/>
          <w:szCs w:val="24"/>
        </w:rPr>
      </w:pPr>
      <w:proofErr w:type="gramStart"/>
      <w:r w:rsidRPr="00B86B2E">
        <w:rPr>
          <w:color w:val="000000"/>
          <w:sz w:val="24"/>
          <w:szCs w:val="24"/>
        </w:rPr>
        <w:t>uzyskanie</w:t>
      </w:r>
      <w:proofErr w:type="gramEnd"/>
      <w:r w:rsidRPr="00B86B2E">
        <w:rPr>
          <w:color w:val="000000"/>
          <w:sz w:val="24"/>
          <w:szCs w:val="24"/>
        </w:rPr>
        <w:t xml:space="preserve"> pozwolenia organu ds. ochrony zabytków dla wszelkich działań inwestorskich realizowanych w obiektach i na nieruchomościach wpisanych do rejestru zabytków.</w:t>
      </w:r>
    </w:p>
    <w:p w:rsidR="00C25326" w:rsidRPr="00B86B2E" w:rsidRDefault="00C25326" w:rsidP="006653D8">
      <w:pPr>
        <w:spacing w:line="276" w:lineRule="auto"/>
        <w:ind w:left="0" w:firstLine="0"/>
        <w:jc w:val="both"/>
        <w:rPr>
          <w:sz w:val="24"/>
          <w:szCs w:val="24"/>
        </w:rPr>
      </w:pPr>
    </w:p>
    <w:p w:rsidR="00D148A0" w:rsidRPr="00B86B2E" w:rsidRDefault="00C25326" w:rsidP="006653D8">
      <w:pPr>
        <w:spacing w:line="276" w:lineRule="auto"/>
        <w:ind w:left="0" w:firstLine="567"/>
        <w:jc w:val="both"/>
        <w:rPr>
          <w:sz w:val="24"/>
          <w:szCs w:val="24"/>
        </w:rPr>
      </w:pPr>
      <w:r w:rsidRPr="00B86B2E">
        <w:rPr>
          <w:sz w:val="24"/>
          <w:szCs w:val="24"/>
        </w:rPr>
        <w:t xml:space="preserve">Na obszarze objętym zmianą studium nie występuje potrzeba określenia obszarów </w:t>
      </w:r>
      <w:r w:rsidRPr="00B86B2E">
        <w:rPr>
          <w:sz w:val="24"/>
          <w:szCs w:val="24"/>
        </w:rPr>
        <w:br/>
        <w:t>i zasad ochrony dziedzictwa kulturowego i zabytków oraz dóbr kultury współczesnej.</w:t>
      </w:r>
    </w:p>
    <w:p w:rsidR="00B86B2E" w:rsidRPr="00872BE3" w:rsidRDefault="00B86B2E" w:rsidP="006653D8">
      <w:pPr>
        <w:spacing w:after="120" w:line="276" w:lineRule="auto"/>
        <w:ind w:left="0" w:firstLine="567"/>
        <w:jc w:val="both"/>
        <w:rPr>
          <w:highlight w:val="yellow"/>
        </w:rPr>
      </w:pPr>
      <w:bookmarkStart w:id="64" w:name="_Toc381948191"/>
      <w:bookmarkEnd w:id="57"/>
    </w:p>
    <w:p w:rsidR="007F4424" w:rsidRPr="00B86B2E" w:rsidRDefault="007F4424" w:rsidP="00186578">
      <w:pPr>
        <w:pStyle w:val="Nagwek2"/>
        <w:rPr>
          <w:rFonts w:ascii="Times New Roman" w:hAnsi="Times New Roman" w:cs="Times New Roman"/>
          <w:iCs/>
          <w:color w:val="auto"/>
          <w:sz w:val="24"/>
          <w:szCs w:val="24"/>
        </w:rPr>
      </w:pPr>
      <w:bookmarkStart w:id="65" w:name="_Toc381948204"/>
      <w:bookmarkEnd w:id="64"/>
      <w:r w:rsidRPr="00B86B2E">
        <w:rPr>
          <w:rFonts w:ascii="Times New Roman" w:hAnsi="Times New Roman" w:cs="Times New Roman"/>
          <w:iCs/>
          <w:color w:val="auto"/>
          <w:sz w:val="24"/>
          <w:szCs w:val="24"/>
        </w:rPr>
        <w:t xml:space="preserve"> </w:t>
      </w:r>
      <w:bookmarkStart w:id="66" w:name="_Toc510975794"/>
      <w:bookmarkStart w:id="67" w:name="_Toc510975869"/>
      <w:r w:rsidRPr="00B86B2E">
        <w:rPr>
          <w:rFonts w:ascii="Times New Roman" w:hAnsi="Times New Roman" w:cs="Times New Roman"/>
          <w:iCs/>
          <w:color w:val="auto"/>
          <w:sz w:val="24"/>
          <w:szCs w:val="24"/>
        </w:rPr>
        <w:t>Z</w:t>
      </w:r>
      <w:r w:rsidR="006653D8" w:rsidRPr="00B86B2E">
        <w:rPr>
          <w:rFonts w:ascii="Times New Roman" w:hAnsi="Times New Roman" w:cs="Times New Roman"/>
          <w:iCs/>
          <w:color w:val="auto"/>
          <w:sz w:val="24"/>
          <w:szCs w:val="24"/>
        </w:rPr>
        <w:t>miany klimatu</w:t>
      </w:r>
      <w:bookmarkEnd w:id="66"/>
      <w:bookmarkEnd w:id="67"/>
    </w:p>
    <w:p w:rsidR="007F4424" w:rsidRPr="00B86B2E" w:rsidRDefault="007F4424" w:rsidP="007F4424"/>
    <w:p w:rsidR="007F4424" w:rsidRPr="00B86B2E" w:rsidRDefault="007F4424" w:rsidP="00A6749E">
      <w:pPr>
        <w:pStyle w:val="Bezodstpw"/>
        <w:spacing w:line="276" w:lineRule="auto"/>
        <w:ind w:firstLine="709"/>
        <w:jc w:val="both"/>
        <w:rPr>
          <w:rFonts w:ascii="Times New Roman" w:hAnsi="Times New Roman"/>
          <w:sz w:val="24"/>
          <w:szCs w:val="24"/>
        </w:rPr>
      </w:pPr>
      <w:r w:rsidRPr="00B86B2E">
        <w:rPr>
          <w:rFonts w:ascii="Times New Roman" w:hAnsi="Times New Roman"/>
          <w:sz w:val="24"/>
          <w:szCs w:val="24"/>
        </w:rPr>
        <w:t xml:space="preserve">Klimat jest najbardziej niezależnym od woli człowieka elementem środowiska przyrodniczego. Kształtuje się w zależności od układu mas powietrza, wynikającego ze zjawisk </w:t>
      </w:r>
      <w:r w:rsidRPr="00B86B2E">
        <w:rPr>
          <w:rFonts w:ascii="Times New Roman" w:hAnsi="Times New Roman"/>
          <w:sz w:val="24"/>
          <w:szCs w:val="24"/>
        </w:rPr>
        <w:br/>
        <w:t>o charakterze globalnym, których główną przyczyną jest aktywność Słońca.</w:t>
      </w:r>
    </w:p>
    <w:p w:rsidR="007F4424" w:rsidRPr="00B86B2E" w:rsidRDefault="007F4424" w:rsidP="00A6749E">
      <w:pPr>
        <w:pStyle w:val="Bezodstpw"/>
        <w:spacing w:line="276" w:lineRule="auto"/>
        <w:ind w:firstLine="709"/>
        <w:jc w:val="both"/>
        <w:rPr>
          <w:rFonts w:ascii="Times New Roman" w:hAnsi="Times New Roman"/>
          <w:sz w:val="24"/>
          <w:szCs w:val="24"/>
        </w:rPr>
      </w:pPr>
      <w:r w:rsidRPr="00B86B2E">
        <w:rPr>
          <w:rFonts w:ascii="Times New Roman" w:hAnsi="Times New Roman"/>
          <w:sz w:val="24"/>
          <w:szCs w:val="24"/>
        </w:rPr>
        <w:t>Niepokojącym zjawiskiem jest globalne ocieplenie. W ciągu ostatniego stulecia średnia temperatura powierzchni Ziemi, wynosząca ok. 15</w:t>
      </w:r>
      <w:r w:rsidRPr="00B86B2E">
        <w:rPr>
          <w:rFonts w:ascii="Times New Roman" w:hAnsi="Times New Roman"/>
          <w:sz w:val="24"/>
          <w:szCs w:val="24"/>
        </w:rPr>
        <w:sym w:font="Symbol" w:char="F0B0"/>
      </w:r>
      <w:r w:rsidRPr="00B86B2E">
        <w:rPr>
          <w:rFonts w:ascii="Times New Roman" w:hAnsi="Times New Roman"/>
          <w:sz w:val="24"/>
          <w:szCs w:val="24"/>
        </w:rPr>
        <w:t xml:space="preserve"> C, wzrosła prawie o 1</w:t>
      </w:r>
      <w:r w:rsidRPr="00B86B2E">
        <w:rPr>
          <w:rFonts w:ascii="Times New Roman" w:hAnsi="Times New Roman"/>
          <w:sz w:val="24"/>
          <w:szCs w:val="24"/>
        </w:rPr>
        <w:sym w:font="Symbol" w:char="F0B0"/>
      </w:r>
      <w:r w:rsidRPr="00B86B2E">
        <w:rPr>
          <w:rFonts w:ascii="Times New Roman" w:hAnsi="Times New Roman"/>
          <w:sz w:val="24"/>
          <w:szCs w:val="24"/>
        </w:rPr>
        <w:t xml:space="preserve">C. Ta niewielka </w:t>
      </w:r>
      <w:r w:rsidRPr="00B86B2E">
        <w:rPr>
          <w:rFonts w:ascii="Times New Roman" w:hAnsi="Times New Roman"/>
          <w:sz w:val="24"/>
          <w:szCs w:val="24"/>
        </w:rPr>
        <w:br/>
        <w:t xml:space="preserve">z pozoru zmiana może spowodować dramatyczne przeobrażenia: topnienie lodowców </w:t>
      </w:r>
      <w:r w:rsidRPr="00B86B2E">
        <w:rPr>
          <w:rFonts w:ascii="Times New Roman" w:hAnsi="Times New Roman"/>
          <w:sz w:val="24"/>
          <w:szCs w:val="24"/>
        </w:rPr>
        <w:br/>
      </w:r>
      <w:r w:rsidRPr="00B86B2E">
        <w:rPr>
          <w:rFonts w:ascii="Times New Roman" w:hAnsi="Times New Roman"/>
          <w:sz w:val="24"/>
          <w:szCs w:val="24"/>
        </w:rPr>
        <w:lastRenderedPageBreak/>
        <w:t xml:space="preserve">i związane z tym zatapianie najniżej położonych obszarów przez morza, zmiany granic stref klimatycznych, wyniszczające upały i susze, pustynnienie obszarów lądowych, wzrost różnic temperatur między lądami, a morzami powodujący huragany i gwałtowne opady, w tym gradowe, </w:t>
      </w:r>
      <w:r w:rsidRPr="00B86B2E">
        <w:rPr>
          <w:rFonts w:ascii="Times New Roman" w:hAnsi="Times New Roman"/>
          <w:sz w:val="24"/>
          <w:szCs w:val="24"/>
        </w:rPr>
        <w:br/>
        <w:t xml:space="preserve">a przez to powodzie. Pociąga to za sobą zmiany innych komponentów środowiska: wymieranie gatunków roślin i zwierząt, które nie umieją dostosować się do nowych warunków, zmianę przeważających procesów rzeźbotwórczych, stosunków glebowych i hydrologicznych - wysychanie cieków i zbiorników wodnych, a w konsekwencji utratę dużych obszarów gruntów ornych </w:t>
      </w:r>
      <w:r w:rsidRPr="00B86B2E">
        <w:rPr>
          <w:rFonts w:ascii="Times New Roman" w:hAnsi="Times New Roman"/>
          <w:sz w:val="24"/>
          <w:szCs w:val="24"/>
        </w:rPr>
        <w:br/>
        <w:t>i niebezpieczeństwo głodu.</w:t>
      </w:r>
    </w:p>
    <w:p w:rsidR="007F4424" w:rsidRPr="00B86B2E" w:rsidRDefault="007F4424" w:rsidP="00A6749E">
      <w:pPr>
        <w:pStyle w:val="Bezodstpw"/>
        <w:spacing w:line="276" w:lineRule="auto"/>
        <w:ind w:firstLine="709"/>
        <w:jc w:val="both"/>
        <w:rPr>
          <w:rFonts w:ascii="Times New Roman" w:hAnsi="Times New Roman"/>
          <w:sz w:val="24"/>
          <w:szCs w:val="24"/>
        </w:rPr>
      </w:pPr>
      <w:r w:rsidRPr="00B86B2E">
        <w:rPr>
          <w:rFonts w:ascii="Times New Roman" w:hAnsi="Times New Roman"/>
          <w:sz w:val="24"/>
          <w:szCs w:val="24"/>
        </w:rPr>
        <w:t xml:space="preserve">Za globalne ocieplenie odpowiedzialny jest efekt cieplarniany. Jest to naturalne zjawisko, umożliwiające istnienie życia na Ziemi w obecnym kształcie, działalność człowieka doprowadziła do jego znacznego nasilenia. Efekt cieplarniany polega na zatrzymywaniu przez atmosferę wydostającego się na zewnątrz promieniowania podczerwonego - cieplnego Ziemi, czasami też na zwiększaniu przepuszczalności atmosfery dla promieniowania słonecznego. Dokonują tego cząsteczki gazów cieplarnianych: pary wodnej, dwutlenku węgla, ozonu, </w:t>
      </w:r>
      <w:proofErr w:type="gramStart"/>
      <w:r w:rsidRPr="00B86B2E">
        <w:rPr>
          <w:rFonts w:ascii="Times New Roman" w:hAnsi="Times New Roman"/>
          <w:sz w:val="24"/>
          <w:szCs w:val="24"/>
        </w:rPr>
        <w:t>freonów,  metanu</w:t>
      </w:r>
      <w:proofErr w:type="gramEnd"/>
      <w:r w:rsidRPr="00B86B2E">
        <w:rPr>
          <w:rFonts w:ascii="Times New Roman" w:hAnsi="Times New Roman"/>
          <w:sz w:val="24"/>
          <w:szCs w:val="24"/>
        </w:rPr>
        <w:t xml:space="preserve"> </w:t>
      </w:r>
      <w:r w:rsidRPr="00B86B2E">
        <w:rPr>
          <w:rFonts w:ascii="Times New Roman" w:hAnsi="Times New Roman"/>
          <w:sz w:val="24"/>
          <w:szCs w:val="24"/>
        </w:rPr>
        <w:br/>
        <w:t>i podtlenku azotu. Chociaż najsilniejsze działanie ma podtlenek azotu, to gazem o największym znaczeniu jest dwutlenek węgla, ponieważ jest go więcej.</w:t>
      </w:r>
    </w:p>
    <w:p w:rsidR="007F4424" w:rsidRPr="00B86B2E" w:rsidRDefault="007F4424" w:rsidP="00A6749E">
      <w:pPr>
        <w:pStyle w:val="Bezodstpw"/>
        <w:spacing w:line="276" w:lineRule="auto"/>
        <w:ind w:firstLine="709"/>
        <w:jc w:val="both"/>
        <w:rPr>
          <w:rFonts w:ascii="Times New Roman" w:hAnsi="Times New Roman"/>
          <w:sz w:val="24"/>
          <w:szCs w:val="24"/>
        </w:rPr>
      </w:pPr>
      <w:r w:rsidRPr="00B86B2E">
        <w:rPr>
          <w:rFonts w:ascii="Times New Roman" w:hAnsi="Times New Roman"/>
          <w:sz w:val="24"/>
          <w:szCs w:val="24"/>
        </w:rPr>
        <w:t>Ochrona klimatu w skali globu jest sumą działań podejmowanych lokalnie. Powinny one polegać na zastępowaniu paliw kopalnych biomasą, jaki źródłem energii, rozwoju energetyki korzystającej ze źródeł odnawialnych, ochronie lasów i naturalnej roślinności, pochłaniającej dwutlenek węgla i dzięki parowaniu chroniącej atmosferę przed niedoborem opadów oraz na rozwadze przy podejmowaniu działań inwestycyjnych i wyborze technologii.</w:t>
      </w:r>
    </w:p>
    <w:p w:rsidR="005D14BA" w:rsidRPr="00B86B2E" w:rsidRDefault="005D14BA" w:rsidP="005D14BA">
      <w:pPr>
        <w:spacing w:line="360" w:lineRule="auto"/>
        <w:ind w:left="0" w:firstLine="567"/>
        <w:jc w:val="both"/>
        <w:rPr>
          <w:rFonts w:eastAsia="Calibri"/>
          <w:sz w:val="24"/>
          <w:szCs w:val="24"/>
        </w:rPr>
      </w:pPr>
    </w:p>
    <w:p w:rsidR="009A750B" w:rsidRPr="00B86B2E" w:rsidRDefault="009A750B" w:rsidP="00D86BE3">
      <w:pPr>
        <w:pStyle w:val="Nagwek1"/>
        <w:numPr>
          <w:ilvl w:val="0"/>
          <w:numId w:val="1"/>
        </w:numPr>
        <w:tabs>
          <w:tab w:val="left" w:pos="567"/>
        </w:tabs>
        <w:spacing w:before="0"/>
        <w:ind w:left="567" w:hanging="567"/>
        <w:jc w:val="both"/>
        <w:rPr>
          <w:rFonts w:ascii="Times New Roman" w:eastAsia="Calibri" w:hAnsi="Times New Roman" w:cs="Times New Roman"/>
          <w:color w:val="auto"/>
          <w:sz w:val="24"/>
          <w:szCs w:val="24"/>
        </w:rPr>
      </w:pPr>
      <w:bookmarkStart w:id="68" w:name="_Toc510975870"/>
      <w:r w:rsidRPr="00B86B2E">
        <w:rPr>
          <w:rFonts w:ascii="Times New Roman" w:eastAsia="Calibri" w:hAnsi="Times New Roman" w:cs="Times New Roman"/>
          <w:color w:val="auto"/>
          <w:sz w:val="24"/>
          <w:szCs w:val="24"/>
        </w:rPr>
        <w:t>CELE OCHRONY ŚRODOWISKA USTANOWIONE NA SZCZEBLU MIĘDZYNARODOWYM, WSPÓLNOTOWYM I KRAJOWYM, ISTOTNE Z PUNKU WIDZENIA PROJEKTOWANEGO DOKUMENTU, ORAZ SPOSOBY, W JAKICH TE CELE I INNE PROBLEMY ŚRODOWISKA ZOSTAŁY UWZGLĘDNIONE PODCZAS OPRACOWANIA DOKUMENTU</w:t>
      </w:r>
      <w:bookmarkEnd w:id="68"/>
    </w:p>
    <w:p w:rsidR="009A750B" w:rsidRPr="00872BE3" w:rsidRDefault="009A750B" w:rsidP="009A750B">
      <w:pPr>
        <w:rPr>
          <w:rFonts w:eastAsia="Calibri"/>
          <w:highlight w:val="yellow"/>
        </w:rPr>
      </w:pPr>
    </w:p>
    <w:p w:rsidR="009A750B" w:rsidRPr="00872BE3" w:rsidRDefault="009A750B" w:rsidP="009A750B">
      <w:pPr>
        <w:rPr>
          <w:rFonts w:eastAsia="Calibri"/>
          <w:highlight w:val="yellow"/>
        </w:rPr>
      </w:pPr>
    </w:p>
    <w:p w:rsidR="009A750B" w:rsidRPr="00A8546A" w:rsidRDefault="009A750B" w:rsidP="00A8546A">
      <w:pPr>
        <w:spacing w:line="276" w:lineRule="auto"/>
        <w:ind w:left="0" w:firstLine="567"/>
        <w:jc w:val="both"/>
        <w:rPr>
          <w:rFonts w:eastAsia="Calibri"/>
          <w:sz w:val="24"/>
          <w:szCs w:val="24"/>
        </w:rPr>
      </w:pPr>
      <w:r w:rsidRPr="00A8546A">
        <w:rPr>
          <w:rFonts w:eastAsia="Calibri"/>
          <w:sz w:val="24"/>
          <w:szCs w:val="24"/>
        </w:rPr>
        <w:t xml:space="preserve">Studium uwarunkowań i kierunków zagospodarowania przestrzennego jest elementem dużego systemu planowania i programowania na różnych poziomach: wspólnotowym, krajowym, regionalnym i lokalnym. Opracowywany dokument należy do niniejszego lokalnego poziomu planowania przestrzennego. Musi on jednak uwzględniać kierunki i cele wyznaczone i zawarte </w:t>
      </w:r>
      <w:r w:rsidRPr="00A8546A">
        <w:rPr>
          <w:rFonts w:eastAsia="Calibri"/>
          <w:sz w:val="24"/>
          <w:szCs w:val="24"/>
        </w:rPr>
        <w:br/>
        <w:t xml:space="preserve">w dokumentach wyższego rzędu. Na tym etapie planowania sprawdzana jest zgodność zapisów </w:t>
      </w:r>
      <w:r w:rsidRPr="00A8546A">
        <w:rPr>
          <w:rFonts w:eastAsia="Calibri"/>
          <w:sz w:val="24"/>
          <w:szCs w:val="24"/>
        </w:rPr>
        <w:br/>
        <w:t xml:space="preserve">i kierunków rozwoju zaproponowanych w studium gminy z planem zagospodarowania przestrzennego Województwa Kujawsko-Pomorskiego uchwalonego Uchwałą Nr XI/135/03 Sejmiku Województwa Kujawsko-Pomorskiego z dnia 26 </w:t>
      </w:r>
      <w:proofErr w:type="gramStart"/>
      <w:r w:rsidRPr="00A8546A">
        <w:rPr>
          <w:rFonts w:eastAsia="Calibri"/>
          <w:sz w:val="24"/>
          <w:szCs w:val="24"/>
        </w:rPr>
        <w:t>czerwca  2003 r</w:t>
      </w:r>
      <w:proofErr w:type="gramEnd"/>
      <w:r w:rsidRPr="00A8546A">
        <w:rPr>
          <w:rFonts w:eastAsia="Calibri"/>
          <w:sz w:val="24"/>
          <w:szCs w:val="24"/>
        </w:rPr>
        <w:t xml:space="preserve">. Wprowadzona zmiana studium uwarunkowań i kierunków zagospodarowania </w:t>
      </w:r>
      <w:r w:rsidRPr="00A8546A">
        <w:rPr>
          <w:rFonts w:eastAsia="Calibri"/>
          <w:color w:val="000000" w:themeColor="text1"/>
          <w:sz w:val="24"/>
          <w:szCs w:val="24"/>
        </w:rPr>
        <w:t xml:space="preserve">przestrzennego gminy </w:t>
      </w:r>
      <w:proofErr w:type="spellStart"/>
      <w:r w:rsidRPr="00A8546A">
        <w:rPr>
          <w:rFonts w:eastAsia="Calibri"/>
          <w:color w:val="000000" w:themeColor="text1"/>
          <w:sz w:val="24"/>
          <w:szCs w:val="24"/>
        </w:rPr>
        <w:t>Zławieś</w:t>
      </w:r>
      <w:proofErr w:type="spellEnd"/>
      <w:r w:rsidRPr="00A8546A">
        <w:rPr>
          <w:rFonts w:eastAsia="Calibri"/>
          <w:color w:val="000000" w:themeColor="text1"/>
          <w:sz w:val="24"/>
          <w:szCs w:val="24"/>
        </w:rPr>
        <w:t xml:space="preserve"> Wielka </w:t>
      </w:r>
      <w:r w:rsidRPr="00A8546A">
        <w:rPr>
          <w:rFonts w:eastAsia="Calibri"/>
          <w:sz w:val="24"/>
          <w:szCs w:val="24"/>
        </w:rPr>
        <w:t xml:space="preserve">w żaden sposób nie jest sprzeczne z celami i kierunkami rozwoju oraz celami ochrony środowiska zapisanymi </w:t>
      </w:r>
      <w:r w:rsidRPr="00A8546A">
        <w:rPr>
          <w:rFonts w:eastAsia="Calibri"/>
          <w:sz w:val="24"/>
          <w:szCs w:val="24"/>
        </w:rPr>
        <w:br/>
        <w:t>w Planie Województwa Kujawsko-Pomorskiego.</w:t>
      </w:r>
    </w:p>
    <w:p w:rsidR="009A750B" w:rsidRPr="008D18CF" w:rsidRDefault="009A750B" w:rsidP="00A8546A">
      <w:pPr>
        <w:spacing w:line="276" w:lineRule="auto"/>
        <w:rPr>
          <w:rFonts w:eastAsia="Calibri"/>
        </w:rPr>
      </w:pPr>
    </w:p>
    <w:p w:rsidR="009A750B" w:rsidRPr="008D18CF" w:rsidRDefault="009A750B" w:rsidP="00A8546A">
      <w:pPr>
        <w:widowControl/>
        <w:spacing w:line="276" w:lineRule="auto"/>
        <w:ind w:left="0" w:firstLine="0"/>
        <w:jc w:val="both"/>
        <w:rPr>
          <w:rFonts w:eastAsia="Calibri"/>
          <w:sz w:val="24"/>
          <w:szCs w:val="24"/>
        </w:rPr>
      </w:pPr>
      <w:r w:rsidRPr="008D18CF">
        <w:rPr>
          <w:rFonts w:eastAsia="Calibri"/>
          <w:sz w:val="24"/>
          <w:szCs w:val="24"/>
        </w:rPr>
        <w:tab/>
        <w:t xml:space="preserve">Cele ochrony środowiska określone w dokumentach międzynarodowych, </w:t>
      </w:r>
      <w:proofErr w:type="gramStart"/>
      <w:r w:rsidRPr="008D18CF">
        <w:rPr>
          <w:rFonts w:eastAsia="Calibri"/>
          <w:sz w:val="24"/>
          <w:szCs w:val="24"/>
        </w:rPr>
        <w:t>wspólnotowych  i</w:t>
      </w:r>
      <w:proofErr w:type="gramEnd"/>
      <w:r w:rsidRPr="008D18CF">
        <w:rPr>
          <w:rFonts w:eastAsia="Calibri"/>
          <w:sz w:val="24"/>
          <w:szCs w:val="24"/>
        </w:rPr>
        <w:t xml:space="preserve"> krajowych zostały uwzględnione w projektowanym dokumencie poprzez zastosowanie przepisów polskiego prawa dostosowanego do prawa międzynarodowego, wprowadzeniu zasad i kierunków </w:t>
      </w:r>
      <w:r w:rsidRPr="008D18CF">
        <w:rPr>
          <w:rFonts w:eastAsia="Calibri"/>
          <w:sz w:val="24"/>
          <w:szCs w:val="24"/>
        </w:rPr>
        <w:lastRenderedPageBreak/>
        <w:t>ochrony środowiska wynikających z przyjętych przez Polskę konwencji i umów międzynarodowych, w tym dyrektyw Unii Europejskiej. Dotyczy to między innymi utrzymania norm odniesień określonych w przepisach szczegółowych w zakresie:</w:t>
      </w:r>
    </w:p>
    <w:p w:rsidR="009A750B" w:rsidRPr="008D18CF" w:rsidRDefault="009A750B" w:rsidP="008D18CF">
      <w:pPr>
        <w:widowControl/>
        <w:spacing w:line="276" w:lineRule="auto"/>
        <w:ind w:left="709" w:hanging="142"/>
        <w:jc w:val="both"/>
        <w:rPr>
          <w:rFonts w:eastAsia="Calibri"/>
          <w:sz w:val="24"/>
          <w:szCs w:val="24"/>
        </w:rPr>
      </w:pPr>
      <w:proofErr w:type="gramStart"/>
      <w:r w:rsidRPr="008D18CF">
        <w:rPr>
          <w:rFonts w:eastAsia="Calibri"/>
          <w:sz w:val="24"/>
          <w:szCs w:val="24"/>
        </w:rPr>
        <w:t>• jakości</w:t>
      </w:r>
      <w:proofErr w:type="gramEnd"/>
      <w:r w:rsidRPr="008D18CF">
        <w:rPr>
          <w:rFonts w:eastAsia="Calibri"/>
          <w:sz w:val="24"/>
          <w:szCs w:val="24"/>
        </w:rPr>
        <w:t xml:space="preserve"> wód podziemnych,</w:t>
      </w:r>
    </w:p>
    <w:p w:rsidR="009A750B" w:rsidRPr="008D18CF" w:rsidRDefault="009A750B" w:rsidP="008D18CF">
      <w:pPr>
        <w:widowControl/>
        <w:spacing w:line="276" w:lineRule="auto"/>
        <w:ind w:left="709" w:hanging="142"/>
        <w:jc w:val="both"/>
        <w:rPr>
          <w:rFonts w:eastAsia="Calibri"/>
          <w:sz w:val="24"/>
          <w:szCs w:val="24"/>
        </w:rPr>
      </w:pPr>
      <w:proofErr w:type="gramStart"/>
      <w:r w:rsidRPr="008D18CF">
        <w:rPr>
          <w:rFonts w:eastAsia="Calibri"/>
          <w:sz w:val="24"/>
          <w:szCs w:val="24"/>
        </w:rPr>
        <w:t>• jakości</w:t>
      </w:r>
      <w:proofErr w:type="gramEnd"/>
      <w:r w:rsidRPr="008D18CF">
        <w:rPr>
          <w:rFonts w:eastAsia="Calibri"/>
          <w:sz w:val="24"/>
          <w:szCs w:val="24"/>
        </w:rPr>
        <w:t xml:space="preserve"> powietrza atmosferycznego,</w:t>
      </w:r>
    </w:p>
    <w:p w:rsidR="009A750B" w:rsidRPr="008D18CF" w:rsidRDefault="009A750B" w:rsidP="008D18CF">
      <w:pPr>
        <w:widowControl/>
        <w:spacing w:line="276" w:lineRule="auto"/>
        <w:ind w:left="709" w:hanging="142"/>
        <w:jc w:val="both"/>
        <w:rPr>
          <w:rFonts w:eastAsia="Calibri"/>
          <w:sz w:val="24"/>
          <w:szCs w:val="24"/>
        </w:rPr>
      </w:pPr>
      <w:r w:rsidRPr="008D18CF">
        <w:rPr>
          <w:rFonts w:eastAsia="Calibri"/>
          <w:sz w:val="24"/>
          <w:szCs w:val="24"/>
        </w:rPr>
        <w:t>• dopuszczalnych norm poziomów hałasu.</w:t>
      </w:r>
    </w:p>
    <w:p w:rsidR="009A750B" w:rsidRPr="008D18CF" w:rsidRDefault="009A750B" w:rsidP="00A8546A">
      <w:pPr>
        <w:widowControl/>
        <w:spacing w:line="276" w:lineRule="auto"/>
        <w:ind w:left="0" w:firstLine="0"/>
        <w:jc w:val="both"/>
        <w:rPr>
          <w:rFonts w:eastAsia="Calibri"/>
          <w:sz w:val="24"/>
          <w:szCs w:val="24"/>
        </w:rPr>
      </w:pPr>
      <w:r w:rsidRPr="008D18CF">
        <w:rPr>
          <w:rFonts w:eastAsia="Calibri"/>
          <w:sz w:val="24"/>
          <w:szCs w:val="24"/>
        </w:rPr>
        <w:tab/>
      </w:r>
    </w:p>
    <w:p w:rsidR="009A750B" w:rsidRPr="008D18CF" w:rsidRDefault="009A750B" w:rsidP="00A8546A">
      <w:pPr>
        <w:widowControl/>
        <w:spacing w:line="276" w:lineRule="auto"/>
        <w:ind w:left="0" w:firstLine="0"/>
        <w:jc w:val="both"/>
        <w:rPr>
          <w:rFonts w:eastAsia="Calibri"/>
          <w:sz w:val="24"/>
          <w:szCs w:val="24"/>
        </w:rPr>
      </w:pPr>
      <w:r w:rsidRPr="008D18CF">
        <w:rPr>
          <w:rFonts w:eastAsia="Calibri"/>
          <w:sz w:val="24"/>
          <w:szCs w:val="24"/>
        </w:rPr>
        <w:tab/>
        <w:t>Cele opracowania miejscowego planu zagospodarowania przestrzennego wynikają z dyrektyw Unii Europejskiej, które są sukcesywnie wdrażane do polskiego prawodawstwa w zakresie ochrony</w:t>
      </w:r>
      <w:r w:rsidRPr="008D18CF">
        <w:rPr>
          <w:rFonts w:ascii="ArialMT" w:eastAsia="Calibri" w:hAnsi="ArialMT" w:cs="ArialMT"/>
          <w:sz w:val="22"/>
          <w:szCs w:val="22"/>
        </w:rPr>
        <w:t xml:space="preserve"> </w:t>
      </w:r>
      <w:r w:rsidRPr="008D18CF">
        <w:rPr>
          <w:rFonts w:eastAsia="Calibri"/>
          <w:sz w:val="24"/>
          <w:szCs w:val="24"/>
        </w:rPr>
        <w:t>środowiska. Jedna z nich to Dyrektywa 2001/42/WE Parlamentu Europejskiego i Rady w sprawie oceny wpływu niektórych planów i programów na środowisko wprowadzająca procedury sporządzania i uchwalania miejscowych planów zagospodarowania przestrzennego.</w:t>
      </w:r>
    </w:p>
    <w:p w:rsidR="009A750B" w:rsidRPr="008D18CF" w:rsidRDefault="009A750B" w:rsidP="00A8546A">
      <w:pPr>
        <w:widowControl/>
        <w:spacing w:line="276" w:lineRule="auto"/>
        <w:ind w:left="0" w:firstLine="0"/>
        <w:jc w:val="both"/>
        <w:rPr>
          <w:rFonts w:eastAsia="Calibri"/>
          <w:sz w:val="24"/>
          <w:szCs w:val="24"/>
        </w:rPr>
      </w:pPr>
      <w:r w:rsidRPr="008D18CF">
        <w:rPr>
          <w:rFonts w:eastAsia="Calibri"/>
          <w:sz w:val="24"/>
          <w:szCs w:val="24"/>
        </w:rPr>
        <w:tab/>
        <w:t xml:space="preserve">Dyrektywa 2003/4/WE Parlamentu Europejskiego i Rady z dnia 23 stycznia 2003 r. w sprawie publicznego dostępu do informacji dotyczących środowiska gwarantuje prawa dostępu do informacji o środowisku, które znajduje się w posiadaniu organów władzy publicznej lub które są przeznaczone dla tych organów oraz określenie podstawowych warunków i praktycznych ustaleń dotyczących tego prawa. Cel ten w odniesieniu do projektowanego dokumentu będzie spełniony poprzez procedurę oceny strategicznej oddziaływania na środowisko dla przedmiotowego dokumentu planistycznego – zmiany studium. Zapewnienie różnorodności biologicznej określa Konwencja Berneńska o ochronie dzikiej flory i fauny europejskiej oraz ich siedlisk naturalnych. Konwencję wdrażają: Dyrektywa Rady 79/409/EWG w sprawie ochrony dzikiego ptactwa i Dyrektywa Rady 92/43/EWG w sprawie ochrony siedlisk przyrodniczych oraz dzikiej flory i fauny. Obie Dyrektywy ustanawiają obszary europejskiej sieci ekologicznej Natura 2000. W polskim prawie sprawy te reguluje ustawa z dnia 16 kwietnia 2004 roku o ochronie przyrody oraz Rozporządzenie Ministra Środowiska dotyczące obszarów Natura 2000. </w:t>
      </w:r>
    </w:p>
    <w:p w:rsidR="009A750B" w:rsidRPr="008D18CF" w:rsidRDefault="009A750B" w:rsidP="00A8546A">
      <w:pPr>
        <w:widowControl/>
        <w:spacing w:line="276" w:lineRule="auto"/>
        <w:ind w:left="0" w:firstLine="0"/>
        <w:jc w:val="both"/>
        <w:rPr>
          <w:rFonts w:eastAsia="Calibri"/>
          <w:sz w:val="24"/>
          <w:szCs w:val="24"/>
        </w:rPr>
      </w:pPr>
    </w:p>
    <w:p w:rsidR="009A750B" w:rsidRPr="008D18CF" w:rsidRDefault="009A750B" w:rsidP="00A8546A">
      <w:pPr>
        <w:widowControl/>
        <w:spacing w:line="276" w:lineRule="auto"/>
        <w:ind w:left="0" w:firstLine="0"/>
        <w:jc w:val="both"/>
        <w:rPr>
          <w:rFonts w:eastAsia="Calibri"/>
          <w:sz w:val="24"/>
          <w:szCs w:val="24"/>
        </w:rPr>
      </w:pPr>
      <w:r w:rsidRPr="008D18CF">
        <w:rPr>
          <w:rFonts w:eastAsia="Calibri"/>
          <w:sz w:val="24"/>
          <w:szCs w:val="24"/>
        </w:rPr>
        <w:tab/>
        <w:t xml:space="preserve">Dyrektywa Rady 85/337/EWG z dnia 27 czerwca 1985 r. w sprawie oceny wpływu wywieranego przez niektóre przedsięwzięcia publiczne i prywatne na środowisko preferuje zasadę, że najlepsza polityka ochrony środowiska polega na zapobieganiu powstawania zanieczyszczeń i zagrożeń u źródła; niż na późniejszych próbach przeciwdziałania ich skutkom. Zezwolenia na publiczne lub prywatne przedsięwzięcia, które mogą znacząco oddziaływać na środowisko, powinny być udzielane jedynie po uprzednim wykonaniu oceny możliwych znaczących skutków środowiskowych tych przedsięwzięć. Oddziaływanie przedsięwzięcia na środowisko musi być oceniane ze względu na ochronę zdrowia, </w:t>
      </w:r>
      <w:proofErr w:type="gramStart"/>
      <w:r w:rsidRPr="008D18CF">
        <w:rPr>
          <w:rFonts w:eastAsia="Calibri"/>
          <w:sz w:val="24"/>
          <w:szCs w:val="24"/>
        </w:rPr>
        <w:t>poprawę jakości</w:t>
      </w:r>
      <w:proofErr w:type="gramEnd"/>
      <w:r w:rsidRPr="008D18CF">
        <w:rPr>
          <w:rFonts w:eastAsia="Calibri"/>
          <w:sz w:val="24"/>
          <w:szCs w:val="24"/>
        </w:rPr>
        <w:t xml:space="preserve"> życia poprzez poprawę warunków środowiskowych oraz zachowanie różnorodności gatunków i zdolności reprodukcyjnej ekosystemów. Na gruncie polskim wdrożenie dyrektywy będzie dokonane według przepisów Działu V ustawy z dnia 3 października 2008 r. o udostępnieniu informacji o środowisku i jego ochronie, udziale społeczeństwa w ochronie środowiska oraz ocenach</w:t>
      </w:r>
      <w:r w:rsidR="008D18CF" w:rsidRPr="008D18CF">
        <w:rPr>
          <w:rFonts w:eastAsia="Calibri"/>
          <w:sz w:val="24"/>
          <w:szCs w:val="24"/>
        </w:rPr>
        <w:t xml:space="preserve"> </w:t>
      </w:r>
      <w:r w:rsidRPr="008D18CF">
        <w:rPr>
          <w:rFonts w:eastAsia="Calibri"/>
          <w:sz w:val="24"/>
          <w:szCs w:val="24"/>
        </w:rPr>
        <w:t>oddziaływania na środowisko w procedurze oceny oddziaływania przedsięwzięcia na środowisko.</w:t>
      </w:r>
    </w:p>
    <w:p w:rsidR="009A750B" w:rsidRPr="00140C15" w:rsidRDefault="009A750B" w:rsidP="00A8546A">
      <w:pPr>
        <w:widowControl/>
        <w:spacing w:line="276" w:lineRule="auto"/>
        <w:ind w:left="0" w:firstLine="0"/>
        <w:jc w:val="both"/>
        <w:rPr>
          <w:rFonts w:eastAsia="Calibri"/>
          <w:sz w:val="24"/>
          <w:szCs w:val="24"/>
        </w:rPr>
      </w:pPr>
    </w:p>
    <w:p w:rsidR="009A750B" w:rsidRPr="00140C15" w:rsidRDefault="009A750B" w:rsidP="00A8546A">
      <w:pPr>
        <w:widowControl/>
        <w:spacing w:line="276" w:lineRule="auto"/>
        <w:ind w:left="0" w:firstLine="0"/>
        <w:jc w:val="both"/>
        <w:rPr>
          <w:rFonts w:eastAsia="Calibri"/>
          <w:sz w:val="24"/>
          <w:szCs w:val="24"/>
        </w:rPr>
      </w:pPr>
      <w:r w:rsidRPr="00140C15">
        <w:rPr>
          <w:rFonts w:eastAsia="Calibri"/>
          <w:sz w:val="24"/>
          <w:szCs w:val="24"/>
        </w:rPr>
        <w:tab/>
        <w:t>Ogólne zasady gospodarowania odpadami zostały określone w Dyrektywie Ramowej 75/442/EWG z dnia 15 lipca 1975 r. w sprawie odpadów i analogicznie w ustawie z 27 kwietnia 2001r. o odpadach.</w:t>
      </w:r>
    </w:p>
    <w:p w:rsidR="009A750B" w:rsidRPr="00140C15" w:rsidRDefault="009A750B" w:rsidP="00A8546A">
      <w:pPr>
        <w:widowControl/>
        <w:spacing w:line="276" w:lineRule="auto"/>
        <w:ind w:left="0" w:firstLine="0"/>
        <w:jc w:val="both"/>
        <w:rPr>
          <w:rFonts w:eastAsia="Calibri"/>
          <w:sz w:val="24"/>
          <w:szCs w:val="24"/>
        </w:rPr>
      </w:pPr>
      <w:r w:rsidRPr="00140C15">
        <w:rPr>
          <w:rFonts w:eastAsia="Calibri"/>
          <w:sz w:val="24"/>
          <w:szCs w:val="24"/>
        </w:rPr>
        <w:lastRenderedPageBreak/>
        <w:tab/>
        <w:t>Ochronę powierzchni ziemi oraz ochronę walorów krajobrazowych reguluje wspomniana ustawa z dnia 27 kwietnia 2001r. - Prawo ochrony środowiska oraz przepisy szczególne.</w:t>
      </w:r>
    </w:p>
    <w:p w:rsidR="009A750B" w:rsidRPr="00140C15" w:rsidRDefault="009A750B" w:rsidP="00A8546A">
      <w:pPr>
        <w:widowControl/>
        <w:spacing w:line="276" w:lineRule="auto"/>
        <w:ind w:left="0" w:firstLine="0"/>
        <w:jc w:val="both"/>
        <w:rPr>
          <w:rFonts w:eastAsia="Calibri"/>
          <w:sz w:val="24"/>
          <w:szCs w:val="24"/>
        </w:rPr>
      </w:pPr>
      <w:r w:rsidRPr="00140C15">
        <w:rPr>
          <w:rFonts w:eastAsia="Calibri"/>
          <w:sz w:val="24"/>
          <w:szCs w:val="24"/>
        </w:rPr>
        <w:tab/>
        <w:t>Cele i zasady rekultywacji terenów poeksploatacyjnych reguluje ustawa o ochronie gruntów rolnych i leśnych z dnia 4 lutego 1995 roku.</w:t>
      </w:r>
    </w:p>
    <w:p w:rsidR="009A750B" w:rsidRPr="00140C15" w:rsidRDefault="009A750B" w:rsidP="00A8546A">
      <w:pPr>
        <w:widowControl/>
        <w:spacing w:line="276" w:lineRule="auto"/>
        <w:ind w:left="0" w:firstLine="0"/>
        <w:jc w:val="both"/>
        <w:rPr>
          <w:rFonts w:eastAsia="Calibri"/>
          <w:sz w:val="24"/>
          <w:szCs w:val="24"/>
        </w:rPr>
      </w:pPr>
      <w:r w:rsidRPr="00140C15">
        <w:rPr>
          <w:rFonts w:eastAsia="Calibri"/>
          <w:sz w:val="24"/>
          <w:szCs w:val="24"/>
        </w:rPr>
        <w:tab/>
        <w:t>Zasady eksploatacji surowców mineralnych zostały określone w ustawie z dnia 4 lutego 1994 r. Prawo geologiczne i górnicze.</w:t>
      </w:r>
    </w:p>
    <w:p w:rsidR="009A750B" w:rsidRPr="00140C15" w:rsidRDefault="009A750B" w:rsidP="00A8546A">
      <w:pPr>
        <w:widowControl/>
        <w:spacing w:line="276" w:lineRule="auto"/>
        <w:ind w:left="0" w:firstLine="0"/>
        <w:jc w:val="both"/>
        <w:rPr>
          <w:rFonts w:eastAsia="Calibri"/>
          <w:sz w:val="24"/>
          <w:szCs w:val="24"/>
        </w:rPr>
      </w:pPr>
      <w:r w:rsidRPr="00140C15">
        <w:rPr>
          <w:rFonts w:eastAsia="Calibri"/>
          <w:sz w:val="24"/>
          <w:szCs w:val="24"/>
        </w:rPr>
        <w:tab/>
        <w:t>Cele związane z ochroną klimatu akustycznego określa rozporządzenie Ministra Środowiska z dnia 29 lipca 2004 r. w sprawie dopuszczalnych poziomów hałasu w środowisku.</w:t>
      </w:r>
    </w:p>
    <w:p w:rsidR="009A750B" w:rsidRPr="00140C15" w:rsidRDefault="009A750B" w:rsidP="00A8546A">
      <w:pPr>
        <w:widowControl/>
        <w:spacing w:line="276" w:lineRule="auto"/>
        <w:ind w:left="0" w:firstLine="0"/>
        <w:jc w:val="both"/>
        <w:rPr>
          <w:rFonts w:eastAsia="Calibri"/>
          <w:sz w:val="24"/>
          <w:szCs w:val="24"/>
        </w:rPr>
      </w:pPr>
      <w:r w:rsidRPr="00140C15">
        <w:rPr>
          <w:rFonts w:eastAsia="Calibri"/>
          <w:sz w:val="24"/>
          <w:szCs w:val="24"/>
        </w:rPr>
        <w:tab/>
        <w:t xml:space="preserve">Ochronę powierzchni ziemi oraz ochronę walorów krajobrazowych reguluje wspomniana ustawa z dnia 27 kwietnia 2001r. - Prawo ochrony środowiska oraz przepisy szczególne do ustawy. </w:t>
      </w:r>
    </w:p>
    <w:p w:rsidR="009A750B" w:rsidRPr="00140C15" w:rsidRDefault="009A750B" w:rsidP="00A8546A">
      <w:pPr>
        <w:spacing w:line="276" w:lineRule="auto"/>
        <w:rPr>
          <w:rFonts w:eastAsia="Calibri"/>
        </w:rPr>
      </w:pPr>
    </w:p>
    <w:p w:rsidR="00D269A5" w:rsidRPr="00140C15" w:rsidRDefault="00151AEC" w:rsidP="00140C15">
      <w:pPr>
        <w:pStyle w:val="Nagwek1"/>
        <w:numPr>
          <w:ilvl w:val="0"/>
          <w:numId w:val="1"/>
        </w:numPr>
        <w:tabs>
          <w:tab w:val="left" w:pos="567"/>
        </w:tabs>
        <w:spacing w:before="0" w:line="360" w:lineRule="auto"/>
        <w:ind w:left="567" w:hanging="567"/>
        <w:jc w:val="both"/>
        <w:rPr>
          <w:rFonts w:ascii="Times New Roman" w:eastAsia="Calibri" w:hAnsi="Times New Roman" w:cs="Times New Roman"/>
          <w:color w:val="auto"/>
          <w:sz w:val="24"/>
          <w:szCs w:val="24"/>
        </w:rPr>
      </w:pPr>
      <w:bookmarkStart w:id="69" w:name="_Toc510975871"/>
      <w:r w:rsidRPr="00140C15">
        <w:rPr>
          <w:rFonts w:ascii="Times New Roman" w:eastAsia="Calibri" w:hAnsi="Times New Roman" w:cs="Times New Roman"/>
          <w:color w:val="auto"/>
          <w:sz w:val="24"/>
          <w:szCs w:val="24"/>
        </w:rPr>
        <w:t>PRZEWIDYWANE ZNACZĄCE ODDZIAŁYWANIA, W TYM ODDZIAŁYWANIA BEZPOŚREDNIE, POŚREDNIE, WTÓRNE, SKUMULOWANE, KRÓTKOTERMINOWE, ŚREDNIOTERMINOWE, STAŁE, CHWILOWE ORAZ POZYTYWNE I NEGATYWNE, NA CELE I PRZEDMIOT OBSZARU NATURA 2000 ORAZ INTEGRALNOŚĆ TEGO OBSZARU ORAZ NA ŚRODOWISKO</w:t>
      </w:r>
      <w:bookmarkEnd w:id="69"/>
    </w:p>
    <w:p w:rsidR="00151AEC" w:rsidRPr="00872BE3" w:rsidRDefault="00151AEC" w:rsidP="00151AEC">
      <w:pPr>
        <w:rPr>
          <w:rFonts w:eastAsia="Calibri"/>
          <w:highlight w:val="yellow"/>
        </w:rPr>
      </w:pPr>
    </w:p>
    <w:p w:rsidR="007B318B" w:rsidRPr="002E2EB6" w:rsidRDefault="007B318B" w:rsidP="00A8546A">
      <w:pPr>
        <w:spacing w:line="276" w:lineRule="auto"/>
        <w:ind w:left="0" w:firstLine="709"/>
        <w:jc w:val="both"/>
        <w:rPr>
          <w:sz w:val="24"/>
          <w:szCs w:val="24"/>
        </w:rPr>
      </w:pPr>
      <w:r w:rsidRPr="00140C15">
        <w:rPr>
          <w:sz w:val="24"/>
          <w:szCs w:val="24"/>
        </w:rPr>
        <w:t xml:space="preserve">Głównym kierunkiem </w:t>
      </w:r>
      <w:r w:rsidRPr="002E2EB6">
        <w:rPr>
          <w:sz w:val="24"/>
          <w:szCs w:val="24"/>
        </w:rPr>
        <w:t>zmian w polityce przestrzennej na obszarze z</w:t>
      </w:r>
      <w:r w:rsidR="00151AEC" w:rsidRPr="002E2EB6">
        <w:rPr>
          <w:sz w:val="24"/>
          <w:szCs w:val="24"/>
        </w:rPr>
        <w:t>m</w:t>
      </w:r>
      <w:r w:rsidR="00140C15" w:rsidRPr="002E2EB6">
        <w:rPr>
          <w:sz w:val="24"/>
          <w:szCs w:val="24"/>
        </w:rPr>
        <w:t xml:space="preserve">iany studium jest wprowadzenie - </w:t>
      </w:r>
      <w:r w:rsidR="00140C15" w:rsidRPr="002E2EB6">
        <w:rPr>
          <w:b/>
          <w:sz w:val="24"/>
          <w:szCs w:val="24"/>
        </w:rPr>
        <w:t>terenu powierzchniowej eksploatacji kopaliny pospolitej (PE).</w:t>
      </w:r>
    </w:p>
    <w:p w:rsidR="00297C36" w:rsidRPr="002E2EB6" w:rsidRDefault="00297C36" w:rsidP="00A8546A">
      <w:pPr>
        <w:spacing w:line="276" w:lineRule="auto"/>
        <w:ind w:left="0" w:firstLine="0"/>
        <w:rPr>
          <w:sz w:val="24"/>
          <w:szCs w:val="24"/>
          <w:lang w:eastAsia="en-US"/>
        </w:rPr>
      </w:pPr>
    </w:p>
    <w:p w:rsidR="00FD51DF" w:rsidRPr="002E2EB6" w:rsidRDefault="00FD51DF" w:rsidP="00A8546A">
      <w:pPr>
        <w:spacing w:line="276" w:lineRule="auto"/>
        <w:ind w:left="0" w:firstLine="0"/>
        <w:jc w:val="both"/>
        <w:rPr>
          <w:b/>
          <w:i/>
          <w:sz w:val="24"/>
          <w:szCs w:val="24"/>
          <w:lang w:eastAsia="en-US"/>
        </w:rPr>
      </w:pPr>
      <w:r w:rsidRPr="002E2EB6">
        <w:rPr>
          <w:b/>
          <w:i/>
          <w:sz w:val="24"/>
          <w:szCs w:val="24"/>
          <w:lang w:eastAsia="en-US"/>
        </w:rPr>
        <w:t xml:space="preserve">Oddziaływanie na </w:t>
      </w:r>
      <w:r w:rsidR="00151AEC" w:rsidRPr="002E2EB6">
        <w:rPr>
          <w:b/>
          <w:i/>
          <w:sz w:val="24"/>
          <w:szCs w:val="24"/>
          <w:lang w:eastAsia="en-US"/>
        </w:rPr>
        <w:t>rzeźbę terenu</w:t>
      </w:r>
    </w:p>
    <w:p w:rsidR="00151AEC" w:rsidRPr="002E2EB6" w:rsidRDefault="00151AEC" w:rsidP="00A8546A">
      <w:pPr>
        <w:widowControl/>
        <w:spacing w:line="276" w:lineRule="auto"/>
        <w:ind w:left="0" w:firstLine="0"/>
        <w:jc w:val="both"/>
        <w:rPr>
          <w:rFonts w:eastAsia="Calibri"/>
          <w:sz w:val="24"/>
          <w:szCs w:val="24"/>
        </w:rPr>
      </w:pPr>
      <w:r w:rsidRPr="002E2EB6">
        <w:rPr>
          <w:rFonts w:eastAsia="Calibri"/>
          <w:sz w:val="24"/>
          <w:szCs w:val="24"/>
        </w:rPr>
        <w:tab/>
        <w:t>Prowadzenie odkrywkowej eksploatacji złoża kruszywa spowoduje trwałe przekształcenie powierzchni terenów. Pierwotna rzeźba terenu ulegnie całkowitemu przeobrażeniu w stosunku do pierwotnej, na terenie opracowania powstaną wyrobiska o głębokości do kilkunastu metrów.</w:t>
      </w:r>
    </w:p>
    <w:p w:rsidR="00151AEC" w:rsidRPr="002E2EB6" w:rsidRDefault="00151AEC" w:rsidP="00A8546A">
      <w:pPr>
        <w:widowControl/>
        <w:spacing w:line="276" w:lineRule="auto"/>
        <w:ind w:left="0" w:firstLine="0"/>
        <w:jc w:val="both"/>
        <w:rPr>
          <w:rFonts w:eastAsia="Calibri"/>
          <w:sz w:val="24"/>
          <w:szCs w:val="24"/>
        </w:rPr>
      </w:pPr>
      <w:r w:rsidRPr="002E2EB6">
        <w:rPr>
          <w:rFonts w:eastAsia="Calibri"/>
          <w:sz w:val="24"/>
          <w:szCs w:val="24"/>
        </w:rPr>
        <w:tab/>
        <w:t>Po zakończonej eksploatacji w obrębie wyrobisk przeprowadzone będą prace rekultywacyjne mające na celu przywrócenie wartości użytkowej poprzez właściwe ukształtowanie rzeźby terenu, umocnienie skarp oraz odpowiednie za</w:t>
      </w:r>
      <w:r w:rsidR="00341EBB" w:rsidRPr="002E2EB6">
        <w:rPr>
          <w:rFonts w:eastAsia="Calibri"/>
          <w:sz w:val="24"/>
          <w:szCs w:val="24"/>
        </w:rPr>
        <w:t>gospodarowanie</w:t>
      </w:r>
      <w:r w:rsidRPr="002E2EB6">
        <w:rPr>
          <w:rFonts w:eastAsia="Calibri"/>
          <w:sz w:val="24"/>
          <w:szCs w:val="24"/>
        </w:rPr>
        <w:t>. Rzeźba terenu pokopalnianego zostanie złagodzona, wyrobiska spłycone, a znaczna część terenu zniwelowana.</w:t>
      </w:r>
      <w:r w:rsidR="00341EBB" w:rsidRPr="002E2EB6">
        <w:rPr>
          <w:rFonts w:eastAsia="Calibri"/>
          <w:sz w:val="24"/>
          <w:szCs w:val="24"/>
        </w:rPr>
        <w:t xml:space="preserve"> W</w:t>
      </w:r>
      <w:r w:rsidRPr="002E2EB6">
        <w:rPr>
          <w:rFonts w:eastAsia="Calibri"/>
          <w:sz w:val="24"/>
          <w:szCs w:val="24"/>
        </w:rPr>
        <w:t>yrobiska poeksploatacyjne należy zabezpieczyć w taki sposób, aby niemożliwe było składowanie nieczystości stałych, co mogłoby doprowadzić do</w:t>
      </w:r>
      <w:r w:rsidR="002E2EB6">
        <w:rPr>
          <w:rFonts w:eastAsia="Calibri"/>
          <w:sz w:val="24"/>
          <w:szCs w:val="24"/>
        </w:rPr>
        <w:t xml:space="preserve"> </w:t>
      </w:r>
      <w:r w:rsidRPr="002E2EB6">
        <w:rPr>
          <w:rFonts w:eastAsia="Calibri"/>
          <w:sz w:val="24"/>
          <w:szCs w:val="24"/>
        </w:rPr>
        <w:t>powstania „dzikich wysypisk śmieci”.</w:t>
      </w:r>
    </w:p>
    <w:p w:rsidR="002569DD" w:rsidRPr="002E2EB6" w:rsidRDefault="00341EBB" w:rsidP="00CD3A5B">
      <w:pPr>
        <w:widowControl/>
        <w:spacing w:line="276" w:lineRule="auto"/>
        <w:ind w:left="0" w:firstLine="0"/>
        <w:jc w:val="both"/>
        <w:rPr>
          <w:rFonts w:eastAsia="Calibri"/>
          <w:sz w:val="24"/>
          <w:szCs w:val="24"/>
        </w:rPr>
      </w:pPr>
      <w:r w:rsidRPr="002E2EB6">
        <w:rPr>
          <w:rFonts w:eastAsia="Calibri"/>
          <w:sz w:val="24"/>
          <w:szCs w:val="24"/>
        </w:rPr>
        <w:tab/>
      </w:r>
      <w:r w:rsidR="00151AEC" w:rsidRPr="002E2EB6">
        <w:rPr>
          <w:rFonts w:eastAsia="Calibri"/>
          <w:sz w:val="24"/>
          <w:szCs w:val="24"/>
        </w:rPr>
        <w:t>Oddziaływanie na rzeźbę terenu posiada charakter bezpośredni, stały i nieodwracalny.</w:t>
      </w:r>
    </w:p>
    <w:p w:rsidR="002569DD" w:rsidRPr="002E2EB6" w:rsidRDefault="002569DD" w:rsidP="00A8546A">
      <w:pPr>
        <w:spacing w:line="276" w:lineRule="auto"/>
        <w:ind w:left="0" w:firstLine="0"/>
        <w:jc w:val="both"/>
        <w:rPr>
          <w:sz w:val="24"/>
          <w:szCs w:val="24"/>
          <w:lang w:eastAsia="en-US"/>
        </w:rPr>
      </w:pPr>
    </w:p>
    <w:p w:rsidR="007B3A62" w:rsidRPr="002E2EB6" w:rsidRDefault="007B3A62" w:rsidP="00A8546A">
      <w:pPr>
        <w:spacing w:line="276" w:lineRule="auto"/>
        <w:ind w:left="0" w:firstLine="0"/>
        <w:jc w:val="both"/>
        <w:rPr>
          <w:b/>
          <w:i/>
          <w:sz w:val="24"/>
          <w:szCs w:val="24"/>
          <w:lang w:eastAsia="en-US"/>
        </w:rPr>
      </w:pPr>
      <w:r w:rsidRPr="002E2EB6">
        <w:rPr>
          <w:b/>
          <w:i/>
          <w:sz w:val="24"/>
          <w:szCs w:val="24"/>
          <w:lang w:eastAsia="en-US"/>
        </w:rPr>
        <w:t xml:space="preserve">Oddziaływanie na </w:t>
      </w:r>
      <w:r w:rsidR="00BB2CE1" w:rsidRPr="002E2EB6">
        <w:rPr>
          <w:b/>
          <w:i/>
          <w:sz w:val="24"/>
          <w:szCs w:val="24"/>
          <w:lang w:eastAsia="en-US"/>
        </w:rPr>
        <w:t>budowę geologiczną i zasoby naturalne</w:t>
      </w:r>
    </w:p>
    <w:p w:rsidR="00BB2CE1" w:rsidRPr="002E2EB6" w:rsidRDefault="00BB2CE1" w:rsidP="00A8546A">
      <w:pPr>
        <w:widowControl/>
        <w:spacing w:line="276" w:lineRule="auto"/>
        <w:ind w:left="0" w:firstLine="0"/>
        <w:jc w:val="both"/>
        <w:rPr>
          <w:rFonts w:eastAsia="Calibri"/>
          <w:sz w:val="24"/>
          <w:szCs w:val="24"/>
        </w:rPr>
      </w:pPr>
      <w:r w:rsidRPr="002E2EB6">
        <w:rPr>
          <w:rFonts w:eastAsia="Calibri"/>
          <w:sz w:val="24"/>
          <w:szCs w:val="24"/>
        </w:rPr>
        <w:tab/>
        <w:t>W wyniku eksploatacji kruszywa naturalnego w budowie geologicznej terenu powstanie luka stratygraficzna polegająca na likwidacji warstw geologicznych o miąższości od kilku do kilkunastu metrów, zawierających części zasobowe kopalin.</w:t>
      </w:r>
    </w:p>
    <w:p w:rsidR="00BB2CE1" w:rsidRPr="002E2EB6" w:rsidRDefault="00BB2CE1" w:rsidP="00A8546A">
      <w:pPr>
        <w:widowControl/>
        <w:spacing w:line="276" w:lineRule="auto"/>
        <w:ind w:left="0" w:firstLine="0"/>
        <w:jc w:val="both"/>
        <w:rPr>
          <w:rFonts w:eastAsia="Calibri"/>
          <w:sz w:val="24"/>
          <w:szCs w:val="24"/>
        </w:rPr>
      </w:pPr>
      <w:r w:rsidRPr="002E2EB6">
        <w:rPr>
          <w:rFonts w:eastAsia="Calibri"/>
          <w:sz w:val="24"/>
          <w:szCs w:val="24"/>
        </w:rPr>
        <w:tab/>
        <w:t>Lokalizacja przedsięwzięcia oraz zakres prowadzonych prac nie wskazują na możliwość wystąpienia ruchów masowych ziemi (osuwanie, obrywy itp.), pod warunkiem prawidłowej eksploatacji zgodnej z przepisami branżowymi i dostosowaniem do udokumentowanych lokalnych warunków gruntowo - wodnych. Zakłada się, że eksploatacja będzie prowadzona z zachowaniem odpowiedniego kąta nachylenia skarp wyrobisk oraz nasypów składowanego surowca.</w:t>
      </w:r>
    </w:p>
    <w:p w:rsidR="001F63CC" w:rsidRPr="002E2EB6" w:rsidRDefault="00BB2CE1" w:rsidP="00A8546A">
      <w:pPr>
        <w:widowControl/>
        <w:spacing w:line="276" w:lineRule="auto"/>
        <w:ind w:left="0" w:firstLine="0"/>
        <w:jc w:val="both"/>
        <w:rPr>
          <w:rFonts w:eastAsia="Calibri"/>
          <w:sz w:val="24"/>
          <w:szCs w:val="24"/>
        </w:rPr>
      </w:pPr>
      <w:r w:rsidRPr="002E2EB6">
        <w:rPr>
          <w:rFonts w:eastAsia="Calibri"/>
          <w:sz w:val="24"/>
          <w:szCs w:val="24"/>
        </w:rPr>
        <w:lastRenderedPageBreak/>
        <w:tab/>
        <w:t xml:space="preserve">Oddziaływanie na struktury geologiczne ma charakter bezpośredni, stały, negatywny </w:t>
      </w:r>
      <w:r w:rsidRPr="002E2EB6">
        <w:rPr>
          <w:rFonts w:eastAsia="Calibri"/>
          <w:sz w:val="24"/>
          <w:szCs w:val="24"/>
        </w:rPr>
        <w:br/>
        <w:t>i nieodwracalny.</w:t>
      </w:r>
    </w:p>
    <w:p w:rsidR="00BB2CE1" w:rsidRPr="002E2EB6" w:rsidRDefault="00BB2CE1" w:rsidP="00A8546A">
      <w:pPr>
        <w:widowControl/>
        <w:spacing w:line="276" w:lineRule="auto"/>
        <w:ind w:left="0" w:firstLine="0"/>
        <w:jc w:val="both"/>
        <w:rPr>
          <w:rFonts w:eastAsia="Calibri"/>
          <w:sz w:val="24"/>
          <w:szCs w:val="24"/>
        </w:rPr>
      </w:pPr>
    </w:p>
    <w:p w:rsidR="0092708C" w:rsidRPr="002E2EB6" w:rsidRDefault="00A01275" w:rsidP="00A8546A">
      <w:pPr>
        <w:spacing w:line="276" w:lineRule="auto"/>
        <w:ind w:left="0" w:firstLine="0"/>
        <w:jc w:val="both"/>
        <w:rPr>
          <w:b/>
          <w:i/>
          <w:sz w:val="24"/>
          <w:szCs w:val="24"/>
          <w:lang w:eastAsia="en-US"/>
        </w:rPr>
      </w:pPr>
      <w:r w:rsidRPr="002E2EB6">
        <w:rPr>
          <w:b/>
          <w:i/>
          <w:sz w:val="24"/>
          <w:szCs w:val="24"/>
          <w:lang w:eastAsia="en-US"/>
        </w:rPr>
        <w:t xml:space="preserve">Oddziaływanie na </w:t>
      </w:r>
      <w:r w:rsidR="00BB2CE1" w:rsidRPr="002E2EB6">
        <w:rPr>
          <w:b/>
          <w:i/>
          <w:sz w:val="24"/>
          <w:szCs w:val="24"/>
          <w:lang w:eastAsia="en-US"/>
        </w:rPr>
        <w:t>gleby</w:t>
      </w:r>
    </w:p>
    <w:p w:rsidR="00BB2CE1" w:rsidRPr="002E2EB6" w:rsidRDefault="00A01275" w:rsidP="00A8546A">
      <w:pPr>
        <w:widowControl/>
        <w:spacing w:line="276" w:lineRule="auto"/>
        <w:ind w:left="0" w:firstLine="0"/>
        <w:jc w:val="both"/>
        <w:rPr>
          <w:rFonts w:eastAsia="Calibri"/>
          <w:sz w:val="24"/>
          <w:szCs w:val="24"/>
        </w:rPr>
      </w:pPr>
      <w:r w:rsidRPr="002E2EB6">
        <w:rPr>
          <w:sz w:val="24"/>
          <w:szCs w:val="24"/>
          <w:lang w:eastAsia="en-US"/>
        </w:rPr>
        <w:tab/>
      </w:r>
      <w:r w:rsidR="002E2EB6" w:rsidRPr="002E2EB6">
        <w:rPr>
          <w:rFonts w:eastAsia="Calibri"/>
          <w:sz w:val="24"/>
          <w:szCs w:val="24"/>
        </w:rPr>
        <w:t xml:space="preserve">Na etapie przygotowania </w:t>
      </w:r>
      <w:proofErr w:type="gramStart"/>
      <w:r w:rsidR="002E2EB6" w:rsidRPr="002E2EB6">
        <w:rPr>
          <w:rFonts w:eastAsia="Calibri"/>
          <w:sz w:val="24"/>
          <w:szCs w:val="24"/>
        </w:rPr>
        <w:t xml:space="preserve">kopalin </w:t>
      </w:r>
      <w:r w:rsidR="00BB2CE1" w:rsidRPr="002E2EB6">
        <w:rPr>
          <w:rFonts w:eastAsia="Calibri"/>
          <w:sz w:val="24"/>
          <w:szCs w:val="24"/>
        </w:rPr>
        <w:t xml:space="preserve"> do</w:t>
      </w:r>
      <w:proofErr w:type="gramEnd"/>
      <w:r w:rsidR="00BB2CE1" w:rsidRPr="002E2EB6">
        <w:rPr>
          <w:rFonts w:eastAsia="Calibri"/>
          <w:sz w:val="24"/>
          <w:szCs w:val="24"/>
        </w:rPr>
        <w:t xml:space="preserve"> eksploatacji nastąpi zebranie nadkładu na całej ich powierzchni, co doprowadzi do całkowitej likwidacji istniejących ekosystemów ze zbiorowiskami roślinności, mikroflory i mikrofauny. Zebranie nadkładu z warstwą próchniczną spowoduje skutki znaczące i długotrwałe.</w:t>
      </w:r>
    </w:p>
    <w:p w:rsidR="00BB2CE1" w:rsidRPr="002E2EB6" w:rsidRDefault="00BB2CE1" w:rsidP="00A8546A">
      <w:pPr>
        <w:widowControl/>
        <w:spacing w:line="276" w:lineRule="auto"/>
        <w:ind w:left="0" w:firstLine="0"/>
        <w:jc w:val="both"/>
        <w:rPr>
          <w:rFonts w:eastAsia="Calibri"/>
          <w:sz w:val="24"/>
          <w:szCs w:val="24"/>
        </w:rPr>
      </w:pPr>
      <w:r w:rsidRPr="002E2EB6">
        <w:rPr>
          <w:rFonts w:eastAsia="Calibri"/>
          <w:sz w:val="24"/>
          <w:szCs w:val="24"/>
        </w:rPr>
        <w:tab/>
        <w:t>Nadkład będzie zdejmowany w miarę postępu prac i składowany na zwałowiskach, celem wykorzystania przy rekultywacji terenów poeksploatacyjnych. Gromadzenie zwałowanej gleby powinno uwzględniać jej ochronę przed ulewnymi deszczami powodującymi rozmycie hałd.</w:t>
      </w:r>
    </w:p>
    <w:p w:rsidR="00BB2CE1" w:rsidRPr="002E2EB6" w:rsidRDefault="00BB2CE1" w:rsidP="00A8546A">
      <w:pPr>
        <w:widowControl/>
        <w:spacing w:line="276" w:lineRule="auto"/>
        <w:ind w:left="0" w:firstLine="0"/>
        <w:jc w:val="both"/>
        <w:rPr>
          <w:rFonts w:eastAsia="Calibri"/>
          <w:sz w:val="24"/>
          <w:szCs w:val="24"/>
        </w:rPr>
      </w:pPr>
      <w:r w:rsidRPr="002E2EB6">
        <w:rPr>
          <w:rFonts w:eastAsia="Calibri"/>
          <w:sz w:val="24"/>
          <w:szCs w:val="24"/>
        </w:rPr>
        <w:tab/>
        <w:t xml:space="preserve">W ramach rekultywacji powierzchnia skarp zostanie pokryta zgromadzonym nadkładem </w:t>
      </w:r>
      <w:r w:rsidRPr="002E2EB6">
        <w:rPr>
          <w:rFonts w:eastAsia="Calibri"/>
          <w:sz w:val="24"/>
          <w:szCs w:val="24"/>
        </w:rPr>
        <w:br/>
        <w:t>w celu przywrócenia wartości użytkowych zdewastowanej pokrywie glebowej. Nadkład ten, wprawdzie nie najwyższej klasy, znacznie podniesie żyzność gleby i ułatwi rozwój roślinności.</w:t>
      </w:r>
    </w:p>
    <w:p w:rsidR="008A477A" w:rsidRPr="002E2EB6" w:rsidRDefault="00BB2CE1" w:rsidP="00A8546A">
      <w:pPr>
        <w:widowControl/>
        <w:spacing w:line="276" w:lineRule="auto"/>
        <w:ind w:left="0" w:firstLine="0"/>
        <w:jc w:val="both"/>
        <w:rPr>
          <w:rFonts w:eastAsia="Calibri"/>
          <w:sz w:val="24"/>
          <w:szCs w:val="24"/>
        </w:rPr>
      </w:pPr>
      <w:r w:rsidRPr="002E2EB6">
        <w:rPr>
          <w:rFonts w:eastAsia="Calibri"/>
          <w:sz w:val="24"/>
          <w:szCs w:val="24"/>
        </w:rPr>
        <w:tab/>
        <w:t xml:space="preserve">Oddziaływanie eksploatacji na gleby będzie miało charakter bezpośredni, krótkoterminowy </w:t>
      </w:r>
      <w:r w:rsidRPr="002E2EB6">
        <w:rPr>
          <w:rFonts w:eastAsia="Calibri"/>
          <w:sz w:val="24"/>
          <w:szCs w:val="24"/>
        </w:rPr>
        <w:br/>
        <w:t>i odwracalny.</w:t>
      </w:r>
      <w:r w:rsidR="008A477A" w:rsidRPr="002E2EB6">
        <w:rPr>
          <w:sz w:val="24"/>
          <w:szCs w:val="24"/>
          <w:lang w:eastAsia="en-US"/>
        </w:rPr>
        <w:t xml:space="preserve"> </w:t>
      </w:r>
    </w:p>
    <w:p w:rsidR="009E686D" w:rsidRPr="002E2EB6" w:rsidRDefault="009E686D" w:rsidP="00A8546A">
      <w:pPr>
        <w:spacing w:line="276" w:lineRule="auto"/>
        <w:ind w:left="0" w:firstLine="567"/>
        <w:jc w:val="both"/>
        <w:rPr>
          <w:sz w:val="24"/>
          <w:szCs w:val="24"/>
          <w:lang w:eastAsia="en-US"/>
        </w:rPr>
      </w:pPr>
    </w:p>
    <w:p w:rsidR="00FA0600" w:rsidRPr="002E2EB6" w:rsidRDefault="00FA0600" w:rsidP="00A8546A">
      <w:pPr>
        <w:spacing w:line="276" w:lineRule="auto"/>
        <w:ind w:left="0" w:firstLine="0"/>
        <w:jc w:val="both"/>
        <w:rPr>
          <w:b/>
          <w:i/>
          <w:sz w:val="24"/>
          <w:szCs w:val="24"/>
          <w:lang w:eastAsia="en-US"/>
        </w:rPr>
      </w:pPr>
      <w:r w:rsidRPr="002E2EB6">
        <w:rPr>
          <w:b/>
          <w:i/>
          <w:sz w:val="24"/>
          <w:szCs w:val="24"/>
          <w:lang w:eastAsia="en-US"/>
        </w:rPr>
        <w:t>Oddziaływanie na wody powierzchniowe</w:t>
      </w:r>
    </w:p>
    <w:p w:rsidR="00FA0600" w:rsidRPr="002E2EB6" w:rsidRDefault="00FA0600" w:rsidP="00A8546A">
      <w:pPr>
        <w:widowControl/>
        <w:spacing w:line="276" w:lineRule="auto"/>
        <w:ind w:left="0" w:firstLine="0"/>
        <w:jc w:val="both"/>
        <w:rPr>
          <w:rFonts w:eastAsia="Calibri"/>
          <w:sz w:val="24"/>
          <w:szCs w:val="24"/>
        </w:rPr>
      </w:pPr>
      <w:r w:rsidRPr="002E2EB6">
        <w:rPr>
          <w:rFonts w:eastAsia="Calibri"/>
          <w:sz w:val="24"/>
          <w:szCs w:val="24"/>
        </w:rPr>
        <w:tab/>
        <w:t>Na terenach objętych zmianą studium nie występują wody powierzchniowe</w:t>
      </w:r>
      <w:r w:rsidR="002E2EB6">
        <w:rPr>
          <w:rFonts w:eastAsia="Calibri"/>
          <w:sz w:val="24"/>
          <w:szCs w:val="24"/>
        </w:rPr>
        <w:t xml:space="preserve"> płynące</w:t>
      </w:r>
      <w:r w:rsidRPr="002E2EB6">
        <w:rPr>
          <w:rFonts w:eastAsia="Calibri"/>
          <w:sz w:val="24"/>
          <w:szCs w:val="24"/>
        </w:rPr>
        <w:t xml:space="preserve">. </w:t>
      </w:r>
      <w:r w:rsidR="002E2EB6">
        <w:rPr>
          <w:rFonts w:eastAsia="Calibri"/>
          <w:sz w:val="24"/>
          <w:szCs w:val="24"/>
        </w:rPr>
        <w:t>Występuje natomiast zbiornik wodny.</w:t>
      </w:r>
      <w:r w:rsidR="00F33D2E" w:rsidRPr="002E2EB6">
        <w:rPr>
          <w:rFonts w:eastAsia="Calibri"/>
          <w:sz w:val="24"/>
          <w:szCs w:val="24"/>
        </w:rPr>
        <w:t xml:space="preserve"> </w:t>
      </w:r>
      <w:r w:rsidRPr="002E2EB6">
        <w:rPr>
          <w:rFonts w:eastAsia="Calibri"/>
          <w:sz w:val="24"/>
          <w:szCs w:val="24"/>
        </w:rPr>
        <w:t xml:space="preserve">W celu ochrony wód rzecznych warunkiem koniecznym będzie prowadzenie wydobycia powyżej zalegania zwierciadła wód gruntowych. </w:t>
      </w:r>
      <w:r w:rsidR="00F33D2E" w:rsidRPr="002E2EB6">
        <w:rPr>
          <w:sz w:val="24"/>
          <w:szCs w:val="24"/>
        </w:rPr>
        <w:t>Planowane przedsięwzięcie nie stanowi zagrożenia dla zasobów wód powierzchniowych w zlewni Kanału Dolnego, ponieważ kopalnia kruszywa nie koliduje ze stałymi ciekami odpływu powierzchniowego, a występujące na obrzeżach terenu niewielkie fragmenty rowów melioracji szczegółowej nie mają większego znaczenia dla odwodnienia doliny w sytuacjach wysokich stanów, bowiem obok występuje gęsta sieć melioracyjna powiązana z Kanałem Dolnym.</w:t>
      </w:r>
    </w:p>
    <w:p w:rsidR="00FA0600" w:rsidRPr="002E2EB6" w:rsidRDefault="00FA0600" w:rsidP="00A8546A">
      <w:pPr>
        <w:widowControl/>
        <w:spacing w:line="276" w:lineRule="auto"/>
        <w:ind w:left="0" w:firstLine="0"/>
        <w:rPr>
          <w:rFonts w:ascii="ArialMT" w:eastAsia="Calibri" w:hAnsi="ArialMT" w:cs="ArialMT"/>
          <w:sz w:val="22"/>
          <w:szCs w:val="22"/>
        </w:rPr>
      </w:pPr>
    </w:p>
    <w:p w:rsidR="00EB0B5B" w:rsidRPr="002E2EB6" w:rsidRDefault="009E686D" w:rsidP="00A8546A">
      <w:pPr>
        <w:spacing w:line="276" w:lineRule="auto"/>
        <w:ind w:left="0" w:firstLine="0"/>
        <w:jc w:val="both"/>
        <w:rPr>
          <w:b/>
          <w:i/>
          <w:sz w:val="24"/>
          <w:szCs w:val="24"/>
          <w:lang w:eastAsia="en-US"/>
        </w:rPr>
      </w:pPr>
      <w:r w:rsidRPr="002E2EB6">
        <w:rPr>
          <w:b/>
          <w:i/>
          <w:sz w:val="24"/>
          <w:szCs w:val="24"/>
          <w:lang w:eastAsia="en-US"/>
        </w:rPr>
        <w:t xml:space="preserve">Oddziaływanie na </w:t>
      </w:r>
      <w:r w:rsidR="0045641A" w:rsidRPr="002E2EB6">
        <w:rPr>
          <w:b/>
          <w:i/>
          <w:sz w:val="24"/>
          <w:szCs w:val="24"/>
          <w:lang w:eastAsia="en-US"/>
        </w:rPr>
        <w:t>wody podziemne</w:t>
      </w:r>
    </w:p>
    <w:p w:rsidR="0045641A" w:rsidRPr="002E2EB6" w:rsidRDefault="002E2EB6" w:rsidP="00A8546A">
      <w:pPr>
        <w:widowControl/>
        <w:spacing w:line="276" w:lineRule="auto"/>
        <w:ind w:left="0" w:firstLine="0"/>
        <w:jc w:val="both"/>
        <w:rPr>
          <w:rFonts w:eastAsia="Calibri"/>
          <w:sz w:val="24"/>
          <w:szCs w:val="24"/>
        </w:rPr>
      </w:pPr>
      <w:r w:rsidRPr="002E2EB6">
        <w:rPr>
          <w:rFonts w:eastAsia="Calibri"/>
          <w:sz w:val="24"/>
          <w:szCs w:val="24"/>
        </w:rPr>
        <w:tab/>
        <w:t>Eksploatacja kopaliny</w:t>
      </w:r>
      <w:r w:rsidR="0045641A" w:rsidRPr="002E2EB6">
        <w:rPr>
          <w:rFonts w:eastAsia="Calibri"/>
          <w:sz w:val="24"/>
          <w:szCs w:val="24"/>
        </w:rPr>
        <w:t xml:space="preserve"> prowadzona będzie w warunkach suchych, przy użyciu koparek z osprzętem podsiębiernym. Pomimo to w trakcie eksploatacji należy zwrócić szczególną uwagę na prowadzenie wydobycia kopaliny w sposób, który nie spowoduje zanieczyszczenia wód podziemnych.</w:t>
      </w:r>
    </w:p>
    <w:p w:rsidR="0045641A" w:rsidRPr="002E2EB6" w:rsidRDefault="0045641A" w:rsidP="00A8546A">
      <w:pPr>
        <w:widowControl/>
        <w:spacing w:line="276" w:lineRule="auto"/>
        <w:ind w:left="0" w:firstLine="0"/>
        <w:jc w:val="both"/>
        <w:rPr>
          <w:rFonts w:eastAsia="Calibri"/>
          <w:sz w:val="24"/>
          <w:szCs w:val="24"/>
        </w:rPr>
      </w:pPr>
      <w:r w:rsidRPr="002E2EB6">
        <w:rPr>
          <w:rFonts w:eastAsia="Calibri"/>
          <w:sz w:val="24"/>
          <w:szCs w:val="24"/>
        </w:rPr>
        <w:tab/>
        <w:t>Problem może wystąpić w przypadku sytuacji awaryjnej sprzętu mechanicznego, skutkującej możliwością wprowadzenia do środowiska gruntowo-wodnego substancji ropopochodnych. Należy wówczas podjąć niezbędne działania ratunkowe pozwalające zapobiec wyciekom olejów i benzyn z maszyn oraz zneutralizować powstałe skażenie wód.</w:t>
      </w:r>
    </w:p>
    <w:p w:rsidR="0045641A" w:rsidRPr="002E2EB6" w:rsidRDefault="0045641A" w:rsidP="00A8546A">
      <w:pPr>
        <w:widowControl/>
        <w:spacing w:line="276" w:lineRule="auto"/>
        <w:ind w:left="0" w:firstLine="0"/>
        <w:jc w:val="both"/>
        <w:rPr>
          <w:rFonts w:eastAsia="Calibri"/>
          <w:sz w:val="24"/>
          <w:szCs w:val="24"/>
        </w:rPr>
      </w:pPr>
      <w:r w:rsidRPr="002E2EB6">
        <w:rPr>
          <w:rFonts w:eastAsia="Calibri"/>
          <w:sz w:val="24"/>
          <w:szCs w:val="24"/>
        </w:rPr>
        <w:tab/>
        <w:t>W granicach opracowania i sąsiedztwie</w:t>
      </w:r>
      <w:r w:rsidR="00C3452A" w:rsidRPr="002E2EB6">
        <w:rPr>
          <w:rFonts w:eastAsia="Calibri"/>
          <w:sz w:val="24"/>
          <w:szCs w:val="24"/>
        </w:rPr>
        <w:t xml:space="preserve"> </w:t>
      </w:r>
      <w:r w:rsidR="00C3452A" w:rsidRPr="002E2EB6">
        <w:rPr>
          <w:sz w:val="24"/>
          <w:szCs w:val="24"/>
        </w:rPr>
        <w:t>występuje Główny Zbiornik Wód Podziemnych nr 141 - Zbiornik rzeki dolna Wisła (ID 1303)</w:t>
      </w:r>
      <w:r w:rsidR="00FA0600" w:rsidRPr="002E2EB6">
        <w:rPr>
          <w:rFonts w:eastAsia="Calibri"/>
          <w:sz w:val="24"/>
          <w:szCs w:val="24"/>
        </w:rPr>
        <w:t xml:space="preserve"> - należy postępować zgodnie z przepisami odrębnymi.</w:t>
      </w:r>
    </w:p>
    <w:p w:rsidR="0045641A" w:rsidRPr="002E2EB6" w:rsidRDefault="00000DC6" w:rsidP="00A8546A">
      <w:pPr>
        <w:widowControl/>
        <w:spacing w:line="276" w:lineRule="auto"/>
        <w:ind w:left="0" w:firstLine="0"/>
        <w:jc w:val="both"/>
        <w:rPr>
          <w:rFonts w:eastAsia="Calibri"/>
          <w:sz w:val="24"/>
          <w:szCs w:val="24"/>
        </w:rPr>
      </w:pPr>
      <w:r w:rsidRPr="002E2EB6">
        <w:rPr>
          <w:rFonts w:eastAsia="Calibri"/>
          <w:sz w:val="24"/>
          <w:szCs w:val="24"/>
        </w:rPr>
        <w:tab/>
      </w:r>
      <w:r w:rsidR="0045641A" w:rsidRPr="002E2EB6">
        <w:rPr>
          <w:rFonts w:eastAsia="Calibri"/>
          <w:sz w:val="24"/>
          <w:szCs w:val="24"/>
        </w:rPr>
        <w:t xml:space="preserve">Projektowana eksploatacja kopaliny zgodnie z opracowanym projektami zagospodarowania złoża zapewni w pełni ochronę wód podziemnych przy zachowaniu wymogów i przepisów ochrony środowiska, przepisów </w:t>
      </w:r>
      <w:proofErr w:type="spellStart"/>
      <w:r w:rsidR="0045641A" w:rsidRPr="002E2EB6">
        <w:rPr>
          <w:rFonts w:eastAsia="Calibri"/>
          <w:sz w:val="24"/>
          <w:szCs w:val="24"/>
        </w:rPr>
        <w:t>p.poż</w:t>
      </w:r>
      <w:proofErr w:type="spellEnd"/>
      <w:r w:rsidR="0045641A" w:rsidRPr="002E2EB6">
        <w:rPr>
          <w:rFonts w:eastAsia="Calibri"/>
          <w:sz w:val="24"/>
          <w:szCs w:val="24"/>
        </w:rPr>
        <w:t xml:space="preserve">. </w:t>
      </w:r>
      <w:proofErr w:type="gramStart"/>
      <w:r w:rsidR="0045641A" w:rsidRPr="002E2EB6">
        <w:rPr>
          <w:rFonts w:eastAsia="Calibri"/>
          <w:sz w:val="24"/>
          <w:szCs w:val="24"/>
        </w:rPr>
        <w:t>oraz</w:t>
      </w:r>
      <w:proofErr w:type="gramEnd"/>
      <w:r w:rsidR="0045641A" w:rsidRPr="002E2EB6">
        <w:rPr>
          <w:rFonts w:eastAsia="Calibri"/>
          <w:sz w:val="24"/>
          <w:szCs w:val="24"/>
        </w:rPr>
        <w:t xml:space="preserve"> prowadzeniu eksploatacji sprzętu zgodnie z instrukcjami techniczno-ruchowymi, które znajdują się na wyposażeniu każdego urządzenia mechanicznego.</w:t>
      </w:r>
    </w:p>
    <w:p w:rsidR="0045641A" w:rsidRPr="002E2EB6" w:rsidRDefault="0045641A" w:rsidP="00A8546A">
      <w:pPr>
        <w:widowControl/>
        <w:spacing w:line="276" w:lineRule="auto"/>
        <w:ind w:left="0" w:firstLine="0"/>
        <w:jc w:val="both"/>
        <w:rPr>
          <w:rFonts w:eastAsia="Calibri"/>
          <w:sz w:val="24"/>
          <w:szCs w:val="24"/>
        </w:rPr>
      </w:pPr>
      <w:r w:rsidRPr="002E2EB6">
        <w:rPr>
          <w:rFonts w:eastAsia="Calibri"/>
          <w:sz w:val="24"/>
          <w:szCs w:val="24"/>
        </w:rPr>
        <w:lastRenderedPageBreak/>
        <w:tab/>
        <w:t>Odprowadzenie wód sanitarnych wytwarzanych przez pracowników kopalni odbywać się będzie do szczelnych zbiorników bezodpływowych z okresowym wywozem nieczystości do oczyszczalni ścieków.</w:t>
      </w:r>
    </w:p>
    <w:p w:rsidR="00DC6EA7" w:rsidRPr="002E2EB6" w:rsidRDefault="00DC6EA7" w:rsidP="002627F0">
      <w:pPr>
        <w:spacing w:line="360" w:lineRule="auto"/>
        <w:ind w:left="0" w:firstLine="0"/>
        <w:jc w:val="both"/>
        <w:rPr>
          <w:sz w:val="24"/>
          <w:szCs w:val="24"/>
          <w:lang w:eastAsia="en-US"/>
        </w:rPr>
      </w:pPr>
    </w:p>
    <w:p w:rsidR="00DC6EA7" w:rsidRPr="002E2EB6" w:rsidRDefault="00DC6EA7" w:rsidP="002627F0">
      <w:pPr>
        <w:spacing w:line="360" w:lineRule="auto"/>
        <w:ind w:left="0" w:firstLine="0"/>
        <w:jc w:val="both"/>
        <w:rPr>
          <w:b/>
          <w:i/>
          <w:sz w:val="24"/>
          <w:szCs w:val="24"/>
          <w:lang w:eastAsia="en-US"/>
        </w:rPr>
      </w:pPr>
      <w:r w:rsidRPr="002E2EB6">
        <w:rPr>
          <w:b/>
          <w:i/>
          <w:sz w:val="24"/>
          <w:szCs w:val="24"/>
          <w:lang w:eastAsia="en-US"/>
        </w:rPr>
        <w:t xml:space="preserve">Oddziaływanie na </w:t>
      </w:r>
      <w:r w:rsidR="00C33281" w:rsidRPr="002E2EB6">
        <w:rPr>
          <w:b/>
          <w:i/>
          <w:sz w:val="24"/>
          <w:szCs w:val="24"/>
          <w:lang w:eastAsia="en-US"/>
        </w:rPr>
        <w:t>powietrze</w:t>
      </w:r>
    </w:p>
    <w:p w:rsidR="0078444B" w:rsidRPr="002E2EB6" w:rsidRDefault="0078444B" w:rsidP="0078444B">
      <w:pPr>
        <w:widowControl/>
        <w:spacing w:line="276" w:lineRule="auto"/>
        <w:ind w:left="0" w:firstLine="0"/>
        <w:jc w:val="both"/>
        <w:rPr>
          <w:rFonts w:eastAsia="Calibri"/>
          <w:sz w:val="24"/>
          <w:szCs w:val="24"/>
        </w:rPr>
      </w:pPr>
      <w:r w:rsidRPr="002E2EB6">
        <w:rPr>
          <w:rFonts w:eastAsia="Calibri"/>
          <w:sz w:val="24"/>
          <w:szCs w:val="24"/>
        </w:rPr>
        <w:tab/>
        <w:t xml:space="preserve">Na terenach kopalni kruszywa w wyniku pracy maszyn górniczych oraz ruchu pojazdów wystąpi zjawisko nadmiernej emisji spalin oraz wywiewania pyłów i lżejszych frakcji piasków. Powstałe zanieczyszczenia będą miały lokalny zasięg ograniczony praktycznie do stref wyznaczonych granicami terenów górniczych oraz wąskich pasów wzdłuż dróg transportu kruszywa. Eksploatacja złoża kruszywa naturalnego nie powinna wywołać zmian w środowisku na poziomie wyższym od obowiązujących </w:t>
      </w:r>
      <w:proofErr w:type="gramStart"/>
      <w:r w:rsidRPr="002E2EB6">
        <w:rPr>
          <w:rFonts w:eastAsia="Calibri"/>
          <w:sz w:val="24"/>
          <w:szCs w:val="24"/>
        </w:rPr>
        <w:t>standardów jakości</w:t>
      </w:r>
      <w:proofErr w:type="gramEnd"/>
      <w:r w:rsidRPr="002E2EB6">
        <w:rPr>
          <w:rFonts w:eastAsia="Calibri"/>
          <w:sz w:val="24"/>
          <w:szCs w:val="24"/>
        </w:rPr>
        <w:t xml:space="preserve"> powietrza. Sprzyjać temu będzie położenie złóż w terenie oddalonym od siedzib ludzkich, konfiguracja terenu i urabianie złóż poniżej poziomu terenu.</w:t>
      </w:r>
    </w:p>
    <w:p w:rsidR="0078444B" w:rsidRPr="002E2EB6" w:rsidRDefault="0078444B" w:rsidP="0078444B">
      <w:pPr>
        <w:widowControl/>
        <w:spacing w:line="276" w:lineRule="auto"/>
        <w:ind w:left="0" w:firstLine="0"/>
        <w:jc w:val="both"/>
        <w:rPr>
          <w:rFonts w:eastAsia="Calibri"/>
          <w:sz w:val="24"/>
          <w:szCs w:val="24"/>
        </w:rPr>
      </w:pPr>
      <w:r w:rsidRPr="002E2EB6">
        <w:rPr>
          <w:rFonts w:eastAsia="Calibri"/>
          <w:sz w:val="24"/>
          <w:szCs w:val="24"/>
        </w:rPr>
        <w:tab/>
        <w:t>Oddziaływanie przedsięwzięcia na powietrze atmosferyczne będzie miało charakter bezpośredni, krótkookresowy ograniczony do fazy eksploatacji, negatywny i odwracalny. Po zakończeniu eksploatacji i rekultywacji oddziaływanie na powietrze atmosferyczne zaniknie.</w:t>
      </w:r>
    </w:p>
    <w:p w:rsidR="00C33281" w:rsidRPr="006F5F50" w:rsidRDefault="00C33281" w:rsidP="00C33281">
      <w:pPr>
        <w:spacing w:line="360" w:lineRule="auto"/>
        <w:ind w:left="0" w:firstLine="0"/>
        <w:jc w:val="both"/>
        <w:rPr>
          <w:b/>
          <w:i/>
          <w:sz w:val="24"/>
          <w:szCs w:val="24"/>
          <w:lang w:eastAsia="en-US"/>
        </w:rPr>
      </w:pPr>
    </w:p>
    <w:p w:rsidR="00C33281" w:rsidRPr="006F5F50" w:rsidRDefault="00C33281" w:rsidP="00C33281">
      <w:pPr>
        <w:spacing w:line="360" w:lineRule="auto"/>
        <w:ind w:left="0" w:firstLine="0"/>
        <w:jc w:val="both"/>
        <w:rPr>
          <w:b/>
          <w:i/>
          <w:sz w:val="24"/>
          <w:szCs w:val="24"/>
          <w:lang w:eastAsia="en-US"/>
        </w:rPr>
      </w:pPr>
      <w:r w:rsidRPr="006F5F50">
        <w:rPr>
          <w:b/>
          <w:i/>
          <w:sz w:val="24"/>
          <w:szCs w:val="24"/>
          <w:lang w:eastAsia="en-US"/>
        </w:rPr>
        <w:t>Oddziaływanie na klimat akustyczny</w:t>
      </w:r>
    </w:p>
    <w:p w:rsidR="00C33281" w:rsidRPr="006F5F50" w:rsidRDefault="00C33281" w:rsidP="00C33281">
      <w:pPr>
        <w:widowControl/>
        <w:spacing w:line="276" w:lineRule="auto"/>
        <w:ind w:left="0" w:firstLine="0"/>
        <w:jc w:val="both"/>
        <w:rPr>
          <w:rFonts w:eastAsia="Calibri"/>
          <w:sz w:val="24"/>
          <w:szCs w:val="24"/>
        </w:rPr>
      </w:pPr>
      <w:r w:rsidRPr="006F5F50">
        <w:rPr>
          <w:rFonts w:eastAsia="Calibri"/>
          <w:sz w:val="24"/>
          <w:szCs w:val="24"/>
        </w:rPr>
        <w:tab/>
        <w:t>Wydobywanie kruszywa naturalnego wpływa również na zmianę kl</w:t>
      </w:r>
      <w:r w:rsidR="006F5F50" w:rsidRPr="006F5F50">
        <w:rPr>
          <w:rFonts w:eastAsia="Calibri"/>
          <w:sz w:val="24"/>
          <w:szCs w:val="24"/>
        </w:rPr>
        <w:t>imatu akustycznego wokół terenu wydobycia</w:t>
      </w:r>
      <w:r w:rsidRPr="006F5F50">
        <w:rPr>
          <w:rFonts w:eastAsia="Calibri"/>
          <w:sz w:val="24"/>
          <w:szCs w:val="24"/>
        </w:rPr>
        <w:t xml:space="preserve">, jednakże nie wywołuje w nim zmian prawnie uznawanych za niekorzystne, powyżej dopuszczalnych poziomów hałasu. Do liczących się technologicznych źródeł hałasu na terenach </w:t>
      </w:r>
      <w:r w:rsidR="006F5F50" w:rsidRPr="006F5F50">
        <w:rPr>
          <w:rFonts w:eastAsia="Calibri"/>
          <w:sz w:val="24"/>
          <w:szCs w:val="24"/>
        </w:rPr>
        <w:t xml:space="preserve">analizy </w:t>
      </w:r>
      <w:r w:rsidRPr="006F5F50">
        <w:rPr>
          <w:rFonts w:eastAsia="Calibri"/>
          <w:sz w:val="24"/>
          <w:szCs w:val="24"/>
        </w:rPr>
        <w:t>należą czynności pozyskiwania kopaliny oraz ich wywóz do odbiorców transportem zewnętrznym. Źródłem hałasu będzie praca sprzętu wydobywczego, oraz praca samochodów ciężarowych służących do wywozu surowca mineralnego.</w:t>
      </w:r>
    </w:p>
    <w:p w:rsidR="00C33281" w:rsidRPr="006F5F50" w:rsidRDefault="006F5F50" w:rsidP="00C33281">
      <w:pPr>
        <w:widowControl/>
        <w:spacing w:line="276" w:lineRule="auto"/>
        <w:ind w:left="0" w:firstLine="0"/>
        <w:jc w:val="both"/>
        <w:rPr>
          <w:rFonts w:eastAsia="Calibri"/>
          <w:sz w:val="24"/>
          <w:szCs w:val="24"/>
        </w:rPr>
      </w:pPr>
      <w:r>
        <w:rPr>
          <w:rFonts w:eastAsia="Calibri"/>
          <w:sz w:val="24"/>
          <w:szCs w:val="24"/>
        </w:rPr>
        <w:tab/>
        <w:t xml:space="preserve">Oddziaływanie eksploatowanego </w:t>
      </w:r>
      <w:r w:rsidRPr="006F5F50">
        <w:rPr>
          <w:rFonts w:eastAsia="Calibri"/>
          <w:sz w:val="24"/>
          <w:szCs w:val="24"/>
        </w:rPr>
        <w:t xml:space="preserve">terenu </w:t>
      </w:r>
      <w:r w:rsidR="00C33281" w:rsidRPr="006F5F50">
        <w:rPr>
          <w:rFonts w:eastAsia="Calibri"/>
          <w:sz w:val="24"/>
          <w:szCs w:val="24"/>
        </w:rPr>
        <w:t>nie będzie wykraczać poza granice tere</w:t>
      </w:r>
      <w:r w:rsidRPr="006F5F50">
        <w:rPr>
          <w:rFonts w:eastAsia="Calibri"/>
          <w:sz w:val="24"/>
          <w:szCs w:val="24"/>
        </w:rPr>
        <w:t>nów, do których użytkownicy</w:t>
      </w:r>
      <w:r w:rsidR="00C33281" w:rsidRPr="006F5F50">
        <w:rPr>
          <w:rFonts w:eastAsia="Calibri"/>
          <w:sz w:val="24"/>
          <w:szCs w:val="24"/>
        </w:rPr>
        <w:t xml:space="preserve"> posiadać będą tytuł prawny.</w:t>
      </w:r>
    </w:p>
    <w:p w:rsidR="00C33281" w:rsidRPr="006F5F50" w:rsidRDefault="00C33281" w:rsidP="00C33281">
      <w:pPr>
        <w:widowControl/>
        <w:spacing w:line="276" w:lineRule="auto"/>
        <w:ind w:left="0" w:firstLine="0"/>
        <w:jc w:val="both"/>
        <w:rPr>
          <w:rFonts w:eastAsia="Calibri"/>
          <w:sz w:val="24"/>
          <w:szCs w:val="24"/>
        </w:rPr>
      </w:pPr>
      <w:r w:rsidRPr="006F5F50">
        <w:rPr>
          <w:rFonts w:eastAsia="Calibri"/>
          <w:sz w:val="24"/>
          <w:szCs w:val="24"/>
        </w:rPr>
        <w:tab/>
        <w:t xml:space="preserve">Emitowany hałas sprzętu wydobywczego tłumiony będzie przez skarpy wyrobisk. Celem utrzymania stanu klimatu akustycznego w środowisku na poziomie </w:t>
      </w:r>
      <w:proofErr w:type="gramStart"/>
      <w:r w:rsidRPr="006F5F50">
        <w:rPr>
          <w:rFonts w:eastAsia="Calibri"/>
          <w:sz w:val="24"/>
          <w:szCs w:val="24"/>
        </w:rPr>
        <w:t>nie przekraczającym</w:t>
      </w:r>
      <w:proofErr w:type="gramEnd"/>
      <w:r w:rsidRPr="006F5F50">
        <w:rPr>
          <w:rFonts w:eastAsia="Calibri"/>
          <w:sz w:val="24"/>
          <w:szCs w:val="24"/>
        </w:rPr>
        <w:t xml:space="preserve"> standardów emisji hałasu, należy zastosować dostępne na polskim rynku maszyny i urządzenia technologiczne charakteryzujące się, jak dla tego typu urządzeń, niskimi mocami akustycznymi.</w:t>
      </w:r>
    </w:p>
    <w:p w:rsidR="002569DD" w:rsidRPr="006F5F50" w:rsidRDefault="00C33281" w:rsidP="00A8546A">
      <w:pPr>
        <w:widowControl/>
        <w:spacing w:line="276" w:lineRule="auto"/>
        <w:ind w:left="0" w:firstLine="0"/>
        <w:jc w:val="both"/>
        <w:rPr>
          <w:rFonts w:eastAsia="Calibri"/>
          <w:sz w:val="24"/>
          <w:szCs w:val="24"/>
        </w:rPr>
      </w:pPr>
      <w:r w:rsidRPr="006F5F50">
        <w:rPr>
          <w:rFonts w:eastAsia="Calibri"/>
          <w:sz w:val="24"/>
          <w:szCs w:val="24"/>
        </w:rPr>
        <w:tab/>
        <w:t xml:space="preserve">Wydobywanie kruszywa naturalnego odbywać się będzie na </w:t>
      </w:r>
      <w:r w:rsidR="002C56BB" w:rsidRPr="006F5F50">
        <w:rPr>
          <w:rFonts w:eastAsia="Calibri"/>
          <w:sz w:val="24"/>
          <w:szCs w:val="24"/>
        </w:rPr>
        <w:t>obec</w:t>
      </w:r>
      <w:r w:rsidR="006F5F50" w:rsidRPr="006F5F50">
        <w:rPr>
          <w:rFonts w:eastAsia="Calibri"/>
          <w:sz w:val="24"/>
          <w:szCs w:val="24"/>
        </w:rPr>
        <w:t>n</w:t>
      </w:r>
      <w:r w:rsidR="002C56BB" w:rsidRPr="006F5F50">
        <w:rPr>
          <w:rFonts w:eastAsia="Calibri"/>
          <w:sz w:val="24"/>
          <w:szCs w:val="24"/>
        </w:rPr>
        <w:t xml:space="preserve">ych </w:t>
      </w:r>
      <w:r w:rsidRPr="006F5F50">
        <w:rPr>
          <w:rFonts w:eastAsia="Calibri"/>
          <w:sz w:val="24"/>
          <w:szCs w:val="24"/>
        </w:rPr>
        <w:t>terenach rolnych</w:t>
      </w:r>
      <w:r w:rsidR="002C56BB" w:rsidRPr="006F5F50">
        <w:rPr>
          <w:rFonts w:eastAsia="Calibri"/>
          <w:sz w:val="24"/>
          <w:szCs w:val="24"/>
        </w:rPr>
        <w:t>. D</w:t>
      </w:r>
      <w:r w:rsidRPr="006F5F50">
        <w:rPr>
          <w:rFonts w:eastAsia="Calibri"/>
          <w:sz w:val="24"/>
          <w:szCs w:val="24"/>
        </w:rPr>
        <w:t xml:space="preserve">la </w:t>
      </w:r>
      <w:r w:rsidR="002C56BB" w:rsidRPr="006F5F50">
        <w:rPr>
          <w:rFonts w:eastAsia="Calibri"/>
          <w:sz w:val="24"/>
          <w:szCs w:val="24"/>
        </w:rPr>
        <w:t>terenów rolnych</w:t>
      </w:r>
      <w:r w:rsidRPr="006F5F50">
        <w:rPr>
          <w:rFonts w:eastAsia="Calibri"/>
          <w:sz w:val="24"/>
          <w:szCs w:val="24"/>
        </w:rPr>
        <w:t xml:space="preserve"> nie obowiązują dopuszczalne normy określone w przepisach odrębnych.</w:t>
      </w:r>
    </w:p>
    <w:p w:rsidR="006F5F50" w:rsidRPr="006F5F50" w:rsidRDefault="006F5F50" w:rsidP="00A8546A">
      <w:pPr>
        <w:widowControl/>
        <w:spacing w:line="276" w:lineRule="auto"/>
        <w:ind w:left="0" w:firstLine="0"/>
        <w:jc w:val="both"/>
        <w:rPr>
          <w:rFonts w:eastAsia="Calibri"/>
          <w:sz w:val="24"/>
          <w:szCs w:val="24"/>
        </w:rPr>
      </w:pPr>
    </w:p>
    <w:p w:rsidR="000E41BD" w:rsidRPr="006F5F50" w:rsidRDefault="000E41BD" w:rsidP="000E41BD">
      <w:pPr>
        <w:spacing w:line="360" w:lineRule="auto"/>
        <w:ind w:left="0" w:firstLine="0"/>
        <w:jc w:val="both"/>
        <w:rPr>
          <w:b/>
          <w:i/>
          <w:sz w:val="24"/>
          <w:szCs w:val="24"/>
          <w:lang w:eastAsia="en-US"/>
        </w:rPr>
      </w:pPr>
      <w:r w:rsidRPr="006F5F50">
        <w:rPr>
          <w:b/>
          <w:i/>
          <w:sz w:val="24"/>
          <w:szCs w:val="24"/>
          <w:lang w:eastAsia="en-US"/>
        </w:rPr>
        <w:t xml:space="preserve">Oddziaływanie na klimat </w:t>
      </w:r>
    </w:p>
    <w:p w:rsidR="000E41BD" w:rsidRPr="006F5F50" w:rsidRDefault="000E41BD" w:rsidP="000E41BD">
      <w:pPr>
        <w:widowControl/>
        <w:spacing w:line="276" w:lineRule="auto"/>
        <w:ind w:left="0" w:firstLine="0"/>
        <w:jc w:val="both"/>
        <w:rPr>
          <w:rFonts w:eastAsia="Calibri"/>
          <w:sz w:val="24"/>
          <w:szCs w:val="24"/>
        </w:rPr>
      </w:pPr>
      <w:r w:rsidRPr="006F5F50">
        <w:rPr>
          <w:rFonts w:eastAsia="Calibri"/>
          <w:sz w:val="24"/>
          <w:szCs w:val="24"/>
        </w:rPr>
        <w:tab/>
        <w:t>W okresie przygotowawczym i eksploatacji oddziaływanie w zakresie wpływu na klimat lokalny związane będzie głównie z pracą maszyn urabiających kopalinę oraz z ruchem samochodów ciężarowych transportujących urobek z kopalni, które generować będą zanieczyszczenie powietrza atmosferycznego (spaliny, pył zawieszony). Dodatkowo źródłem niezorganizowanej emisji pyłów będą zwałowiska nadkładu i hałdy surowca.</w:t>
      </w:r>
    </w:p>
    <w:p w:rsidR="00A6749E" w:rsidRPr="006F5F50" w:rsidRDefault="000E41BD" w:rsidP="000E41BD">
      <w:pPr>
        <w:widowControl/>
        <w:spacing w:line="276" w:lineRule="auto"/>
        <w:ind w:left="0" w:firstLine="0"/>
        <w:jc w:val="both"/>
        <w:rPr>
          <w:rFonts w:eastAsia="Calibri"/>
          <w:sz w:val="24"/>
          <w:szCs w:val="24"/>
        </w:rPr>
      </w:pPr>
      <w:r w:rsidRPr="006F5F50">
        <w:rPr>
          <w:rFonts w:eastAsia="Calibri"/>
          <w:sz w:val="24"/>
          <w:szCs w:val="24"/>
        </w:rPr>
        <w:tab/>
        <w:t xml:space="preserve">Poza pogorszeniem warunków </w:t>
      </w:r>
      <w:proofErr w:type="spellStart"/>
      <w:r w:rsidRPr="006F5F50">
        <w:rPr>
          <w:rFonts w:eastAsia="Calibri"/>
          <w:sz w:val="24"/>
          <w:szCs w:val="24"/>
        </w:rPr>
        <w:t>aerosanitarnych</w:t>
      </w:r>
      <w:proofErr w:type="spellEnd"/>
      <w:r w:rsidRPr="006F5F50">
        <w:rPr>
          <w:rFonts w:eastAsia="Calibri"/>
          <w:sz w:val="24"/>
          <w:szCs w:val="24"/>
        </w:rPr>
        <w:t xml:space="preserve"> nie przewiduje się zmian innych czynników klimatycznych.</w:t>
      </w:r>
    </w:p>
    <w:p w:rsidR="000E41BD" w:rsidRPr="006F5F50" w:rsidRDefault="000E41BD" w:rsidP="000E41BD">
      <w:pPr>
        <w:widowControl/>
        <w:spacing w:line="276" w:lineRule="auto"/>
        <w:ind w:left="0" w:firstLine="0"/>
        <w:jc w:val="both"/>
        <w:rPr>
          <w:rFonts w:eastAsia="Calibri"/>
          <w:sz w:val="24"/>
          <w:szCs w:val="24"/>
        </w:rPr>
      </w:pPr>
      <w:r w:rsidRPr="006F5F50">
        <w:rPr>
          <w:rFonts w:eastAsia="Calibri"/>
          <w:sz w:val="24"/>
          <w:szCs w:val="24"/>
        </w:rPr>
        <w:tab/>
        <w:t>Po zakończeniu eksploatacji i likwidacji źródeł emisji nastąpi poprawa czystości powietrza</w:t>
      </w:r>
    </w:p>
    <w:p w:rsidR="000E41BD" w:rsidRPr="006F5F50" w:rsidRDefault="000E41BD" w:rsidP="000E41BD">
      <w:pPr>
        <w:spacing w:line="276" w:lineRule="auto"/>
        <w:ind w:left="0" w:firstLine="0"/>
        <w:jc w:val="both"/>
        <w:rPr>
          <w:rFonts w:eastAsia="Calibri"/>
          <w:sz w:val="24"/>
          <w:szCs w:val="24"/>
        </w:rPr>
      </w:pPr>
      <w:proofErr w:type="gramStart"/>
      <w:r w:rsidRPr="006F5F50">
        <w:rPr>
          <w:rFonts w:eastAsia="Calibri"/>
          <w:sz w:val="24"/>
          <w:szCs w:val="24"/>
        </w:rPr>
        <w:t>atmosferycznego</w:t>
      </w:r>
      <w:proofErr w:type="gramEnd"/>
      <w:r w:rsidRPr="006F5F50">
        <w:rPr>
          <w:rFonts w:eastAsia="Calibri"/>
          <w:sz w:val="24"/>
          <w:szCs w:val="24"/>
        </w:rPr>
        <w:t>.</w:t>
      </w:r>
    </w:p>
    <w:p w:rsidR="007273A0" w:rsidRPr="006F5F50" w:rsidRDefault="007273A0" w:rsidP="000E41BD">
      <w:pPr>
        <w:spacing w:line="276" w:lineRule="auto"/>
        <w:ind w:left="0" w:firstLine="0"/>
        <w:jc w:val="both"/>
        <w:rPr>
          <w:rFonts w:eastAsia="Calibri"/>
          <w:sz w:val="24"/>
          <w:szCs w:val="24"/>
        </w:rPr>
      </w:pPr>
    </w:p>
    <w:p w:rsidR="007273A0" w:rsidRPr="006F5F50" w:rsidRDefault="007273A0" w:rsidP="007273A0">
      <w:pPr>
        <w:spacing w:line="360" w:lineRule="auto"/>
        <w:ind w:left="0" w:firstLine="0"/>
        <w:jc w:val="both"/>
        <w:rPr>
          <w:b/>
          <w:i/>
          <w:sz w:val="24"/>
          <w:szCs w:val="24"/>
          <w:lang w:eastAsia="en-US"/>
        </w:rPr>
      </w:pPr>
      <w:r w:rsidRPr="006F5F50">
        <w:rPr>
          <w:b/>
          <w:i/>
          <w:sz w:val="24"/>
          <w:szCs w:val="24"/>
          <w:lang w:eastAsia="en-US"/>
        </w:rPr>
        <w:t>Oddziaływanie na szatę roślinną, zwierzęta i siedliska przyrodnicze</w:t>
      </w:r>
    </w:p>
    <w:p w:rsidR="007273A0" w:rsidRPr="006F5F50" w:rsidRDefault="007273A0" w:rsidP="006F5F50">
      <w:pPr>
        <w:widowControl/>
        <w:spacing w:line="276" w:lineRule="auto"/>
        <w:ind w:left="0" w:firstLine="0"/>
        <w:jc w:val="both"/>
        <w:rPr>
          <w:rFonts w:eastAsia="Calibri"/>
          <w:sz w:val="24"/>
          <w:szCs w:val="24"/>
        </w:rPr>
      </w:pPr>
      <w:r w:rsidRPr="006F5F50">
        <w:rPr>
          <w:rFonts w:eastAsia="Calibri"/>
          <w:sz w:val="24"/>
          <w:szCs w:val="24"/>
        </w:rPr>
        <w:tab/>
        <w:t>Roboty wykonywane podczas eksploatacji kruszywa naturalnego doprowadzą do częściowej likwidacji zespołów roślinnych istniejących pierwotnie.</w:t>
      </w:r>
      <w:r w:rsidR="006F5F50" w:rsidRPr="006F5F50">
        <w:rPr>
          <w:rFonts w:eastAsia="Calibri"/>
          <w:sz w:val="24"/>
          <w:szCs w:val="24"/>
        </w:rPr>
        <w:t xml:space="preserve"> </w:t>
      </w:r>
      <w:r w:rsidRPr="006F5F50">
        <w:rPr>
          <w:rFonts w:eastAsia="Calibri"/>
          <w:sz w:val="24"/>
          <w:szCs w:val="24"/>
        </w:rPr>
        <w:t>W ramach prac rekultywacyjnych obszar opracowania zostanie przywrócony do ponownego użytkowania.</w:t>
      </w:r>
    </w:p>
    <w:p w:rsidR="007273A0" w:rsidRPr="006F5F50" w:rsidRDefault="007273A0" w:rsidP="007273A0">
      <w:pPr>
        <w:widowControl/>
        <w:spacing w:line="276" w:lineRule="auto"/>
        <w:ind w:left="0" w:firstLine="0"/>
        <w:jc w:val="both"/>
        <w:rPr>
          <w:rFonts w:eastAsia="Calibri"/>
          <w:sz w:val="24"/>
          <w:szCs w:val="24"/>
        </w:rPr>
      </w:pPr>
      <w:r w:rsidRPr="006F5F50">
        <w:rPr>
          <w:rFonts w:eastAsia="Calibri"/>
          <w:sz w:val="24"/>
          <w:szCs w:val="24"/>
        </w:rPr>
        <w:tab/>
        <w:t xml:space="preserve">Planowane przedsięwzięcia spowodują konieczność usunięcia warstwy glebowej, a wraz z nią integralnie związanej flory i fauny. W związku z tym na obszarze przewidzianym do eksploatacji </w:t>
      </w:r>
      <w:r w:rsidR="006F5F50" w:rsidRPr="006F5F50">
        <w:rPr>
          <w:rFonts w:eastAsia="Calibri"/>
          <w:sz w:val="24"/>
          <w:szCs w:val="24"/>
        </w:rPr>
        <w:t xml:space="preserve">kopaliny </w:t>
      </w:r>
      <w:r w:rsidRPr="006F5F50">
        <w:rPr>
          <w:rFonts w:eastAsia="Calibri"/>
          <w:sz w:val="24"/>
          <w:szCs w:val="24"/>
        </w:rPr>
        <w:t>świat roślinny i zwierząt zostanie całkowicie zniszczony. Dodatkowo hałas komunikacyjny i emisja spalin pochodzących z maszyn górniczych i środków transportu poruszających się po drogach może spowodować zmniejszenie aktywności życiowej zbiorowisk roślinnych występujących wzdłuż dróg i ograniczenia migracji drobnej fauny</w:t>
      </w:r>
    </w:p>
    <w:p w:rsidR="007273A0" w:rsidRPr="006F5F50" w:rsidRDefault="007273A0" w:rsidP="007273A0">
      <w:pPr>
        <w:widowControl/>
        <w:spacing w:line="276" w:lineRule="auto"/>
        <w:ind w:left="0" w:firstLine="0"/>
        <w:jc w:val="both"/>
        <w:rPr>
          <w:rFonts w:eastAsia="Calibri"/>
          <w:sz w:val="24"/>
          <w:szCs w:val="24"/>
        </w:rPr>
      </w:pPr>
      <w:r w:rsidRPr="006F5F50">
        <w:rPr>
          <w:rFonts w:eastAsia="Calibri"/>
          <w:sz w:val="24"/>
          <w:szCs w:val="24"/>
        </w:rPr>
        <w:tab/>
        <w:t>Wraz ze zniszczeniem ekosystemów pól czasowej likwidacji ulegną populacje mikroorganizmów, owadów, płazów, gadów, ptaków, ssaków zamieszkujących przedmiotowe tereny.</w:t>
      </w:r>
    </w:p>
    <w:p w:rsidR="007273A0" w:rsidRPr="006F5F50" w:rsidRDefault="007273A0" w:rsidP="007273A0">
      <w:pPr>
        <w:widowControl/>
        <w:spacing w:line="276" w:lineRule="auto"/>
        <w:ind w:left="0" w:firstLine="0"/>
        <w:jc w:val="both"/>
        <w:rPr>
          <w:rFonts w:eastAsia="Calibri"/>
          <w:sz w:val="24"/>
          <w:szCs w:val="24"/>
        </w:rPr>
      </w:pPr>
      <w:r w:rsidRPr="006F5F50">
        <w:rPr>
          <w:rFonts w:eastAsia="Calibri"/>
          <w:sz w:val="24"/>
          <w:szCs w:val="24"/>
        </w:rPr>
        <w:tab/>
        <w:t>Przywrócenie wartości użytkowych zmienionym siedliskom w ramach prowadzonych prac rekultywacyjnych, pozwoli na częściową odbudowę pierwotnych siedlisk oraz pojawienie się nowych gatunków zwierząt.</w:t>
      </w:r>
    </w:p>
    <w:p w:rsidR="007273A0" w:rsidRPr="006F5F50" w:rsidRDefault="007273A0" w:rsidP="007273A0">
      <w:pPr>
        <w:widowControl/>
        <w:spacing w:line="276" w:lineRule="auto"/>
        <w:ind w:left="0" w:firstLine="0"/>
        <w:jc w:val="both"/>
        <w:rPr>
          <w:rFonts w:eastAsia="Calibri"/>
          <w:sz w:val="24"/>
          <w:szCs w:val="24"/>
        </w:rPr>
      </w:pPr>
      <w:r w:rsidRPr="006F5F50">
        <w:rPr>
          <w:rFonts w:eastAsia="Calibri"/>
          <w:sz w:val="24"/>
          <w:szCs w:val="24"/>
        </w:rPr>
        <w:tab/>
        <w:t>Zaleca się, aby rekultywacja odbywała się poprzez nasadzenia roślinności dostosowanej do siedliska przyrodniczego z przewagą gatunków rodzimych. Należy podkreślić, tereny objęte zmiana studium położone są na terenach korytarzy migracyjnych zwierząt.</w:t>
      </w:r>
    </w:p>
    <w:p w:rsidR="007273A0" w:rsidRPr="006F5F50" w:rsidRDefault="007273A0" w:rsidP="007273A0">
      <w:pPr>
        <w:widowControl/>
        <w:spacing w:line="276" w:lineRule="auto"/>
        <w:ind w:left="0" w:firstLine="0"/>
        <w:jc w:val="both"/>
        <w:rPr>
          <w:rFonts w:eastAsia="Calibri"/>
          <w:sz w:val="24"/>
          <w:szCs w:val="24"/>
        </w:rPr>
      </w:pPr>
      <w:r w:rsidRPr="006F5F50">
        <w:rPr>
          <w:rFonts w:eastAsia="Calibri"/>
          <w:sz w:val="24"/>
          <w:szCs w:val="24"/>
        </w:rPr>
        <w:tab/>
        <w:t>Oddziaływanie eksploatacji kruszywa naturalnego na rośliny, zwierzęta i siedliska przyrodnicze będzie miało zróżnicowany charakter. Na etapie prowadzenia działalności wydobywczej będą to oddziaływania bezpośrednie, krótkoterminowe i negatywne. Po zakończonej eksploatacji oddziaływanie będzie bezpośrednie i pośrednie, stałe, pozytywne i odwracalne.</w:t>
      </w:r>
    </w:p>
    <w:p w:rsidR="00A87A9F" w:rsidRPr="006F5F50" w:rsidRDefault="00A87A9F" w:rsidP="00A87A9F">
      <w:pPr>
        <w:spacing w:line="360" w:lineRule="auto"/>
        <w:ind w:left="0" w:firstLine="0"/>
        <w:jc w:val="both"/>
        <w:rPr>
          <w:b/>
          <w:i/>
          <w:sz w:val="24"/>
          <w:szCs w:val="24"/>
          <w:lang w:eastAsia="en-US"/>
        </w:rPr>
      </w:pPr>
    </w:p>
    <w:p w:rsidR="00A87A9F" w:rsidRPr="006F5F50" w:rsidRDefault="00A87A9F" w:rsidP="00A87A9F">
      <w:pPr>
        <w:spacing w:line="360" w:lineRule="auto"/>
        <w:ind w:left="0" w:firstLine="0"/>
        <w:jc w:val="both"/>
        <w:rPr>
          <w:b/>
          <w:i/>
          <w:sz w:val="24"/>
          <w:szCs w:val="24"/>
          <w:lang w:eastAsia="en-US"/>
        </w:rPr>
      </w:pPr>
      <w:r w:rsidRPr="006F5F50">
        <w:rPr>
          <w:b/>
          <w:i/>
          <w:sz w:val="24"/>
          <w:szCs w:val="24"/>
          <w:lang w:eastAsia="en-US"/>
        </w:rPr>
        <w:t>Oddziaływanie na krajobraz naturalny</w:t>
      </w:r>
    </w:p>
    <w:p w:rsidR="00F24A9F" w:rsidRPr="006F5F50" w:rsidRDefault="00F24A9F" w:rsidP="00F24A9F">
      <w:pPr>
        <w:widowControl/>
        <w:spacing w:line="276" w:lineRule="auto"/>
        <w:ind w:left="0" w:firstLine="0"/>
        <w:jc w:val="both"/>
        <w:rPr>
          <w:rFonts w:eastAsia="Calibri"/>
          <w:sz w:val="24"/>
          <w:szCs w:val="24"/>
        </w:rPr>
      </w:pPr>
      <w:r w:rsidRPr="006F5F50">
        <w:rPr>
          <w:rFonts w:eastAsia="Calibri"/>
          <w:sz w:val="24"/>
          <w:szCs w:val="24"/>
        </w:rPr>
        <w:tab/>
        <w:t>Obecnie przedmiotowe tereny reprezentują</w:t>
      </w:r>
      <w:r w:rsidR="003041B5" w:rsidRPr="006F5F50">
        <w:rPr>
          <w:rFonts w:eastAsia="Calibri"/>
          <w:sz w:val="24"/>
          <w:szCs w:val="24"/>
        </w:rPr>
        <w:t xml:space="preserve"> pola wydm kotliny toruńskiej, terenu </w:t>
      </w:r>
      <w:r w:rsidRPr="006F5F50">
        <w:rPr>
          <w:rFonts w:eastAsia="Calibri"/>
          <w:sz w:val="24"/>
          <w:szCs w:val="24"/>
        </w:rPr>
        <w:t>uż</w:t>
      </w:r>
      <w:r w:rsidR="003041B5" w:rsidRPr="006F5F50">
        <w:rPr>
          <w:rFonts w:eastAsia="Calibri"/>
          <w:sz w:val="24"/>
          <w:szCs w:val="24"/>
        </w:rPr>
        <w:t>ytkowanego</w:t>
      </w:r>
      <w:r w:rsidRPr="006F5F50">
        <w:rPr>
          <w:rFonts w:eastAsia="Calibri"/>
          <w:sz w:val="24"/>
          <w:szCs w:val="24"/>
        </w:rPr>
        <w:t xml:space="preserve"> rolniczo. Przeznaczenie terenów pod eksploatacje kruszywa naturalnego spowoduje znaczące zmiany krajobrazu naturalnego. Zmiany dotyczyć będą przede wszystkim rzeźby terenu i szaty roślinnej.</w:t>
      </w:r>
    </w:p>
    <w:p w:rsidR="00F24A9F" w:rsidRPr="006F5F50" w:rsidRDefault="00F24A9F" w:rsidP="00F24A9F">
      <w:pPr>
        <w:widowControl/>
        <w:spacing w:line="276" w:lineRule="auto"/>
        <w:ind w:left="0" w:firstLine="0"/>
        <w:jc w:val="both"/>
        <w:rPr>
          <w:rFonts w:eastAsia="Calibri"/>
          <w:sz w:val="24"/>
          <w:szCs w:val="24"/>
        </w:rPr>
      </w:pPr>
      <w:r w:rsidRPr="006F5F50">
        <w:rPr>
          <w:rFonts w:eastAsia="Calibri"/>
          <w:sz w:val="24"/>
          <w:szCs w:val="24"/>
        </w:rPr>
        <w:tab/>
        <w:t xml:space="preserve">W wyniku planowanej eksploatacji powstaną wyrobisk o zróżnicowanej głębokości. Rekultywacja terenów zdegradowanych przyniesie kolejną zmianę krajobrazu polegającą na </w:t>
      </w:r>
      <w:proofErr w:type="gramStart"/>
      <w:r w:rsidRPr="006F5F50">
        <w:rPr>
          <w:rFonts w:eastAsia="Calibri"/>
          <w:sz w:val="24"/>
          <w:szCs w:val="24"/>
        </w:rPr>
        <w:t>przykład  na</w:t>
      </w:r>
      <w:proofErr w:type="gramEnd"/>
      <w:r w:rsidRPr="006F5F50">
        <w:rPr>
          <w:rFonts w:eastAsia="Calibri"/>
          <w:sz w:val="24"/>
          <w:szCs w:val="24"/>
        </w:rPr>
        <w:t xml:space="preserve"> pojawieniu się nowych powierzchni leśnych albo pojawieniu się zbiornika wodnego.</w:t>
      </w:r>
    </w:p>
    <w:p w:rsidR="007273A0" w:rsidRPr="006F5F50" w:rsidRDefault="00F24A9F" w:rsidP="00F24A9F">
      <w:pPr>
        <w:widowControl/>
        <w:spacing w:line="276" w:lineRule="auto"/>
        <w:ind w:left="0" w:firstLine="0"/>
        <w:jc w:val="both"/>
        <w:rPr>
          <w:rFonts w:eastAsia="Calibri"/>
          <w:sz w:val="24"/>
          <w:szCs w:val="24"/>
        </w:rPr>
      </w:pPr>
      <w:r w:rsidRPr="006F5F50">
        <w:rPr>
          <w:rFonts w:eastAsia="Calibri"/>
          <w:sz w:val="24"/>
          <w:szCs w:val="24"/>
        </w:rPr>
        <w:tab/>
        <w:t>Oddziaływanie eksploatacji na krajobraz w fazie eksploatacji będzie posiadało charakter bezpośredni, krótkoterminowy, skumulowany i negatywny. W fazie rekultywacji terenów będą to oddziaływania bezpośrednie, skumulowane, stałe, odwracalne i pozytywne.</w:t>
      </w:r>
    </w:p>
    <w:p w:rsidR="00F24A9F" w:rsidRPr="002E2EB6" w:rsidRDefault="00F24A9F" w:rsidP="00F24A9F">
      <w:pPr>
        <w:spacing w:line="360" w:lineRule="auto"/>
        <w:ind w:left="0" w:firstLine="0"/>
        <w:jc w:val="both"/>
        <w:rPr>
          <w:b/>
          <w:i/>
          <w:sz w:val="24"/>
          <w:szCs w:val="24"/>
          <w:lang w:eastAsia="en-US"/>
        </w:rPr>
      </w:pPr>
    </w:p>
    <w:p w:rsidR="00F24A9F" w:rsidRPr="002E2EB6" w:rsidRDefault="00F24A9F" w:rsidP="00F24A9F">
      <w:pPr>
        <w:spacing w:line="360" w:lineRule="auto"/>
        <w:ind w:left="0" w:firstLine="0"/>
        <w:jc w:val="both"/>
        <w:rPr>
          <w:b/>
          <w:i/>
          <w:sz w:val="24"/>
          <w:szCs w:val="24"/>
          <w:lang w:eastAsia="en-US"/>
        </w:rPr>
      </w:pPr>
      <w:r w:rsidRPr="002E2EB6">
        <w:rPr>
          <w:b/>
          <w:i/>
          <w:sz w:val="24"/>
          <w:szCs w:val="24"/>
          <w:lang w:eastAsia="en-US"/>
        </w:rPr>
        <w:t>Oddziaływanie na zabytki i dobra materialne</w:t>
      </w:r>
    </w:p>
    <w:p w:rsidR="00F24A9F" w:rsidRPr="002E2EB6" w:rsidRDefault="00F24A9F" w:rsidP="00F24A9F">
      <w:pPr>
        <w:widowControl/>
        <w:spacing w:line="276" w:lineRule="auto"/>
        <w:ind w:left="0" w:firstLine="0"/>
        <w:jc w:val="both"/>
        <w:rPr>
          <w:rFonts w:eastAsia="Calibri"/>
          <w:sz w:val="24"/>
          <w:szCs w:val="24"/>
        </w:rPr>
      </w:pPr>
      <w:r w:rsidRPr="002E2EB6">
        <w:rPr>
          <w:rFonts w:eastAsia="Calibri"/>
          <w:sz w:val="24"/>
          <w:szCs w:val="24"/>
        </w:rPr>
        <w:tab/>
        <w:t>W granicach objętych zmianą studium nie występują zabytki objęte rejestrem wojewódzkiego konserwatora zabytków, ani obiekty ujęte w gminnej ewidencji dóbr kultury.</w:t>
      </w:r>
    </w:p>
    <w:p w:rsidR="003041B5" w:rsidRPr="000752C9" w:rsidRDefault="00F24A9F" w:rsidP="000752C9">
      <w:pPr>
        <w:widowControl/>
        <w:spacing w:line="276" w:lineRule="auto"/>
        <w:ind w:left="0" w:firstLine="0"/>
        <w:jc w:val="both"/>
        <w:rPr>
          <w:rFonts w:eastAsia="Calibri"/>
          <w:sz w:val="24"/>
          <w:szCs w:val="24"/>
        </w:rPr>
      </w:pPr>
      <w:r w:rsidRPr="002E2EB6">
        <w:rPr>
          <w:rFonts w:eastAsia="Calibri"/>
          <w:sz w:val="24"/>
          <w:szCs w:val="24"/>
        </w:rPr>
        <w:tab/>
      </w:r>
      <w:r w:rsidRPr="007148E7">
        <w:rPr>
          <w:rFonts w:eastAsia="Calibri"/>
          <w:sz w:val="24"/>
          <w:szCs w:val="24"/>
        </w:rPr>
        <w:t>Zgodnie z przepisami szczególnymi w tym zakresie odkryte w trakcie prac ziemnych przedmioty zabytkowe podlegają ochronie prawnej.</w:t>
      </w:r>
    </w:p>
    <w:p w:rsidR="003041B5" w:rsidRPr="007148E7" w:rsidRDefault="003041B5" w:rsidP="003041B5">
      <w:pPr>
        <w:spacing w:line="360" w:lineRule="auto"/>
        <w:ind w:left="0" w:firstLine="0"/>
        <w:jc w:val="both"/>
        <w:rPr>
          <w:b/>
          <w:i/>
          <w:sz w:val="24"/>
          <w:szCs w:val="24"/>
          <w:lang w:eastAsia="en-US"/>
        </w:rPr>
      </w:pPr>
      <w:r w:rsidRPr="007148E7">
        <w:rPr>
          <w:b/>
          <w:i/>
          <w:sz w:val="24"/>
          <w:szCs w:val="24"/>
          <w:lang w:eastAsia="en-US"/>
        </w:rPr>
        <w:lastRenderedPageBreak/>
        <w:t>Oddziaływanie na ludzi</w:t>
      </w:r>
    </w:p>
    <w:p w:rsidR="00616C3F" w:rsidRPr="007148E7" w:rsidRDefault="00616C3F" w:rsidP="00616C3F">
      <w:pPr>
        <w:widowControl/>
        <w:spacing w:line="240" w:lineRule="auto"/>
        <w:ind w:left="0" w:firstLine="0"/>
        <w:jc w:val="both"/>
        <w:rPr>
          <w:rFonts w:eastAsia="Calibri"/>
          <w:sz w:val="24"/>
          <w:szCs w:val="24"/>
        </w:rPr>
      </w:pPr>
      <w:r w:rsidRPr="007148E7">
        <w:rPr>
          <w:rFonts w:eastAsia="Calibri"/>
          <w:sz w:val="24"/>
          <w:szCs w:val="24"/>
        </w:rPr>
        <w:tab/>
        <w:t xml:space="preserve">Oddziaływanie kopalni kruszywa na ludzi dotyczyć będzie przede wszystkim pracowników zatrudnionych przy wydobyciu. Oddziaływanie na pozostałą ludność będzie zróżnicowane w zależności od położenia poszczególnych kopalni względem stref zamieszkania. Prowadzona eksploatacja oraz transport urobku wymaga odpowiednich rozwiązań organizacyjno-technicznych (dojazd do kopalni, czas pracy, sprawność sprzętu górniczego, zabezpieczenia przed hałasem i pyleniem). </w:t>
      </w:r>
    </w:p>
    <w:p w:rsidR="00616C3F" w:rsidRPr="007148E7" w:rsidRDefault="00616C3F" w:rsidP="00616C3F">
      <w:pPr>
        <w:widowControl/>
        <w:spacing w:line="240" w:lineRule="auto"/>
        <w:ind w:left="0" w:firstLine="0"/>
        <w:jc w:val="both"/>
        <w:rPr>
          <w:rFonts w:eastAsia="Calibri"/>
          <w:sz w:val="24"/>
          <w:szCs w:val="24"/>
        </w:rPr>
      </w:pPr>
      <w:r w:rsidRPr="007148E7">
        <w:rPr>
          <w:rFonts w:eastAsia="Calibri"/>
          <w:sz w:val="24"/>
          <w:szCs w:val="24"/>
        </w:rPr>
        <w:tab/>
        <w:t xml:space="preserve">Na etapie eksploatacji niekorzystne oddziaływanie na ludzi będzie związane przede wszystkim z pogorszeniem klimatu akustycznego oraz jakości powietrza atmosferycznego. </w:t>
      </w:r>
      <w:r w:rsidRPr="007148E7">
        <w:rPr>
          <w:rFonts w:eastAsia="Calibri"/>
          <w:sz w:val="24"/>
          <w:szCs w:val="24"/>
        </w:rPr>
        <w:br/>
        <w:t xml:space="preserve">W wyniku prowadzenia prac eksploatacyjnych wystąpi pogorszenie warunków akustycznych oraz zanieczyszczenie powietrza atmosferycznego pod wpływem pracy maszyn i sprzętu </w:t>
      </w:r>
      <w:r w:rsidR="007148E7" w:rsidRPr="007148E7">
        <w:rPr>
          <w:rFonts w:eastAsia="Calibri"/>
          <w:sz w:val="24"/>
          <w:szCs w:val="24"/>
        </w:rPr>
        <w:t>w</w:t>
      </w:r>
      <w:r w:rsidRPr="007148E7">
        <w:rPr>
          <w:rFonts w:eastAsia="Calibri"/>
          <w:sz w:val="24"/>
          <w:szCs w:val="24"/>
        </w:rPr>
        <w:t>ydobywczego oraz środków transportu. Oddziaływania te będą trwały do chwili zakończenia eksploatacji kruszywa.</w:t>
      </w:r>
    </w:p>
    <w:p w:rsidR="00616C3F" w:rsidRPr="007148E7" w:rsidRDefault="00616C3F" w:rsidP="00616C3F">
      <w:pPr>
        <w:widowControl/>
        <w:spacing w:line="240" w:lineRule="auto"/>
        <w:ind w:left="0" w:firstLine="0"/>
        <w:jc w:val="both"/>
        <w:rPr>
          <w:rFonts w:eastAsia="Calibri"/>
          <w:sz w:val="24"/>
          <w:szCs w:val="24"/>
        </w:rPr>
      </w:pPr>
      <w:r w:rsidRPr="007148E7">
        <w:rPr>
          <w:rFonts w:eastAsia="Calibri"/>
          <w:sz w:val="24"/>
          <w:szCs w:val="24"/>
        </w:rPr>
        <w:tab/>
        <w:t xml:space="preserve">Największe natężenie hałasu i emisji zanieczyszczeń, szczególnie pyłowych nastąpi w obrębie terenów kopalni, a tym samym najsilniej odczują to pracownicy zakładów górniczych. Celem zachowania bezpieczeństwa pracy, a tym samym życia i zdrowia ludzi, przy urobku kopaliny powinien być używany sprawny technicznie sprzęt i maszyny, stale prowadzony nadzór górniczy oraz bezwzględnie przestrzegane przepisy </w:t>
      </w:r>
      <w:proofErr w:type="spellStart"/>
      <w:r w:rsidRPr="007148E7">
        <w:rPr>
          <w:rFonts w:eastAsia="Calibri"/>
          <w:sz w:val="24"/>
          <w:szCs w:val="24"/>
        </w:rPr>
        <w:t>bhp</w:t>
      </w:r>
      <w:proofErr w:type="spellEnd"/>
      <w:r w:rsidRPr="007148E7">
        <w:rPr>
          <w:rFonts w:eastAsia="Calibri"/>
          <w:sz w:val="24"/>
          <w:szCs w:val="24"/>
        </w:rPr>
        <w:t>. Niezmiernie istotne będzie zachowanie odpowiednio nachylonych skarp wyrobisk, kiedy to łatwo może dojść do powstanie osuwisk i obrywów mas skalnych.</w:t>
      </w:r>
    </w:p>
    <w:p w:rsidR="00616C3F" w:rsidRPr="002E2EB6" w:rsidRDefault="002E2EB6" w:rsidP="00616C3F">
      <w:pPr>
        <w:widowControl/>
        <w:spacing w:line="240" w:lineRule="auto"/>
        <w:ind w:left="0" w:firstLine="0"/>
        <w:jc w:val="both"/>
        <w:rPr>
          <w:rFonts w:eastAsia="Calibri"/>
          <w:sz w:val="24"/>
          <w:szCs w:val="24"/>
        </w:rPr>
      </w:pPr>
      <w:r w:rsidRPr="007148E7">
        <w:rPr>
          <w:rFonts w:eastAsia="Calibri"/>
          <w:sz w:val="24"/>
          <w:szCs w:val="24"/>
        </w:rPr>
        <w:tab/>
        <w:t>Kopalina będzie wydobywana</w:t>
      </w:r>
      <w:r w:rsidR="00616C3F" w:rsidRPr="007148E7">
        <w:rPr>
          <w:rFonts w:eastAsia="Calibri"/>
          <w:sz w:val="24"/>
          <w:szCs w:val="24"/>
        </w:rPr>
        <w:t xml:space="preserve"> w granicach występowania na terenach należących do osób prywatnych. Dzięki temu</w:t>
      </w:r>
      <w:r w:rsidR="00616C3F" w:rsidRPr="002E2EB6">
        <w:rPr>
          <w:rFonts w:eastAsia="Calibri"/>
          <w:sz w:val="24"/>
          <w:szCs w:val="24"/>
        </w:rPr>
        <w:t xml:space="preserve"> nie dojdzie do kolizji z interesami osób trzecich.</w:t>
      </w:r>
    </w:p>
    <w:p w:rsidR="00F24A9F" w:rsidRPr="002E2EB6" w:rsidRDefault="00616C3F" w:rsidP="00616C3F">
      <w:pPr>
        <w:widowControl/>
        <w:spacing w:line="240" w:lineRule="auto"/>
        <w:ind w:left="0" w:firstLine="0"/>
        <w:jc w:val="both"/>
        <w:rPr>
          <w:rFonts w:eastAsia="Calibri"/>
          <w:sz w:val="24"/>
          <w:szCs w:val="24"/>
        </w:rPr>
      </w:pPr>
      <w:r w:rsidRPr="002E2EB6">
        <w:rPr>
          <w:rFonts w:eastAsia="Calibri"/>
          <w:sz w:val="24"/>
          <w:szCs w:val="24"/>
        </w:rPr>
        <w:tab/>
        <w:t xml:space="preserve">Na etapie likwidacji kopalni i prowadzonych prac przy rekultywacji terenów </w:t>
      </w:r>
      <w:proofErr w:type="spellStart"/>
      <w:r w:rsidRPr="002E2EB6">
        <w:rPr>
          <w:rFonts w:eastAsia="Calibri"/>
          <w:sz w:val="24"/>
          <w:szCs w:val="24"/>
        </w:rPr>
        <w:t>poekspoatacyjnych</w:t>
      </w:r>
      <w:proofErr w:type="spellEnd"/>
      <w:r w:rsidRPr="002E2EB6">
        <w:rPr>
          <w:rFonts w:eastAsia="Calibri"/>
          <w:sz w:val="24"/>
          <w:szCs w:val="24"/>
        </w:rPr>
        <w:t xml:space="preserve"> nie przewiduje się negatywnego oddziaływania na ludzi. Prace rekultywacyjne będą prowadzone w celu maksymalnego przywrócenia wartości środowiskowych z okresu poprzedzającego eksploatację. Przywrócenie wartości użytkowych terenom pokopalnianym – zalesienia lub zalania zbiornika poprawi walory </w:t>
      </w:r>
      <w:proofErr w:type="spellStart"/>
      <w:r w:rsidRPr="002E2EB6">
        <w:rPr>
          <w:rFonts w:eastAsia="Calibri"/>
          <w:sz w:val="24"/>
          <w:szCs w:val="24"/>
        </w:rPr>
        <w:t>przyrodniczo–krajobrazowe</w:t>
      </w:r>
      <w:proofErr w:type="spellEnd"/>
      <w:r w:rsidRPr="002E2EB6">
        <w:rPr>
          <w:rFonts w:eastAsia="Calibri"/>
          <w:sz w:val="24"/>
          <w:szCs w:val="24"/>
        </w:rPr>
        <w:t>, co niewątpliwie korzystnie wpłynie na zdrowie i samopoczucie ludzi.</w:t>
      </w:r>
    </w:p>
    <w:p w:rsidR="00F24A9F" w:rsidRDefault="00F24A9F" w:rsidP="00F24A9F">
      <w:pPr>
        <w:widowControl/>
        <w:spacing w:line="276" w:lineRule="auto"/>
        <w:ind w:left="0" w:firstLine="0"/>
        <w:jc w:val="both"/>
        <w:rPr>
          <w:rFonts w:eastAsia="Calibri"/>
          <w:sz w:val="24"/>
          <w:szCs w:val="24"/>
          <w:highlight w:val="yellow"/>
        </w:rPr>
      </w:pPr>
    </w:p>
    <w:p w:rsidR="006F5F50" w:rsidRPr="00872BE3" w:rsidRDefault="006F5F50" w:rsidP="00F24A9F">
      <w:pPr>
        <w:widowControl/>
        <w:spacing w:line="276" w:lineRule="auto"/>
        <w:ind w:left="0" w:firstLine="0"/>
        <w:jc w:val="both"/>
        <w:rPr>
          <w:rFonts w:eastAsia="Calibri"/>
          <w:sz w:val="24"/>
          <w:szCs w:val="24"/>
          <w:highlight w:val="yellow"/>
        </w:rPr>
      </w:pPr>
    </w:p>
    <w:p w:rsidR="00263B61" w:rsidRPr="002E2EB6" w:rsidRDefault="00263B61" w:rsidP="00263B61">
      <w:pPr>
        <w:spacing w:line="360" w:lineRule="auto"/>
        <w:ind w:left="0" w:firstLine="0"/>
        <w:jc w:val="both"/>
        <w:rPr>
          <w:b/>
          <w:i/>
          <w:sz w:val="24"/>
          <w:szCs w:val="24"/>
          <w:lang w:eastAsia="en-US"/>
        </w:rPr>
      </w:pPr>
      <w:r w:rsidRPr="002E2EB6">
        <w:rPr>
          <w:b/>
          <w:i/>
          <w:sz w:val="24"/>
          <w:szCs w:val="24"/>
          <w:lang w:eastAsia="en-US"/>
        </w:rPr>
        <w:t>Oddziaływanie na obszar Natura 2000</w:t>
      </w:r>
    </w:p>
    <w:p w:rsidR="00263B61" w:rsidRPr="002E2EB6" w:rsidRDefault="00263B61" w:rsidP="00053FA3">
      <w:pPr>
        <w:widowControl/>
        <w:spacing w:line="276" w:lineRule="auto"/>
        <w:ind w:left="0" w:firstLine="567"/>
        <w:jc w:val="both"/>
        <w:rPr>
          <w:rFonts w:eastAsia="Calibri"/>
          <w:sz w:val="24"/>
          <w:szCs w:val="24"/>
        </w:rPr>
      </w:pPr>
      <w:r w:rsidRPr="002E2EB6">
        <w:rPr>
          <w:rFonts w:eastAsia="Calibri"/>
          <w:sz w:val="24"/>
          <w:szCs w:val="24"/>
        </w:rPr>
        <w:t>Tereny eksploatacji kruszywa położone są okoł</w:t>
      </w:r>
      <w:r w:rsidR="002E2EB6" w:rsidRPr="002E2EB6">
        <w:rPr>
          <w:rFonts w:eastAsia="Calibri"/>
          <w:sz w:val="24"/>
          <w:szCs w:val="24"/>
        </w:rPr>
        <w:t>o</w:t>
      </w:r>
      <w:proofErr w:type="gramStart"/>
      <w:r w:rsidR="002E2EB6" w:rsidRPr="002E2EB6">
        <w:rPr>
          <w:rFonts w:eastAsia="Calibri"/>
          <w:sz w:val="24"/>
          <w:szCs w:val="24"/>
        </w:rPr>
        <w:t xml:space="preserve"> 0,82</w:t>
      </w:r>
      <w:r w:rsidRPr="002E2EB6">
        <w:rPr>
          <w:rFonts w:eastAsia="Calibri"/>
          <w:sz w:val="24"/>
          <w:szCs w:val="24"/>
        </w:rPr>
        <w:t xml:space="preserve"> km</w:t>
      </w:r>
      <w:proofErr w:type="gramEnd"/>
      <w:r w:rsidRPr="002E2EB6">
        <w:rPr>
          <w:rFonts w:eastAsia="Calibri"/>
          <w:sz w:val="24"/>
          <w:szCs w:val="24"/>
        </w:rPr>
        <w:t xml:space="preserve"> od najbliższych obszarów Natura </w:t>
      </w:r>
      <w:r w:rsidR="00053FA3" w:rsidRPr="002E2EB6">
        <w:rPr>
          <w:rFonts w:eastAsia="Calibri"/>
          <w:sz w:val="24"/>
          <w:szCs w:val="24"/>
        </w:rPr>
        <w:t xml:space="preserve">2000 PLB40003 </w:t>
      </w:r>
      <w:r w:rsidRPr="002E2EB6">
        <w:rPr>
          <w:rFonts w:eastAsia="Calibri"/>
          <w:sz w:val="24"/>
          <w:szCs w:val="24"/>
        </w:rPr>
        <w:t xml:space="preserve">Dolina </w:t>
      </w:r>
      <w:r w:rsidR="00053FA3" w:rsidRPr="002E2EB6">
        <w:rPr>
          <w:rFonts w:eastAsia="Calibri"/>
          <w:sz w:val="24"/>
          <w:szCs w:val="24"/>
        </w:rPr>
        <w:t xml:space="preserve">Dolnej </w:t>
      </w:r>
      <w:r w:rsidRPr="002E2EB6">
        <w:rPr>
          <w:rFonts w:eastAsia="Calibri"/>
          <w:sz w:val="24"/>
          <w:szCs w:val="24"/>
        </w:rPr>
        <w:t>Wisły</w:t>
      </w:r>
      <w:r w:rsidR="00053FA3" w:rsidRPr="002E2EB6">
        <w:rPr>
          <w:rFonts w:eastAsia="Calibri"/>
          <w:sz w:val="24"/>
          <w:szCs w:val="24"/>
        </w:rPr>
        <w:t xml:space="preserve"> oraz Dybowska Dolina Wisły</w:t>
      </w:r>
      <w:r w:rsidRPr="002E2EB6">
        <w:rPr>
          <w:rFonts w:eastAsia="Calibri"/>
          <w:sz w:val="24"/>
          <w:szCs w:val="24"/>
        </w:rPr>
        <w:t>. Pomiędzy tymi terenami nie występują</w:t>
      </w:r>
      <w:r w:rsidR="00053FA3" w:rsidRPr="002E2EB6">
        <w:rPr>
          <w:rFonts w:eastAsia="Calibri"/>
          <w:sz w:val="24"/>
          <w:szCs w:val="24"/>
        </w:rPr>
        <w:t xml:space="preserve"> ważne </w:t>
      </w:r>
      <w:r w:rsidRPr="002E2EB6">
        <w:rPr>
          <w:rFonts w:eastAsia="Calibri"/>
          <w:sz w:val="24"/>
          <w:szCs w:val="24"/>
        </w:rPr>
        <w:t>powiązania przyrodnicze (hydrograficzne</w:t>
      </w:r>
      <w:r w:rsidR="00053FA3" w:rsidRPr="002E2EB6">
        <w:rPr>
          <w:rFonts w:eastAsia="Calibri"/>
          <w:sz w:val="24"/>
          <w:szCs w:val="24"/>
        </w:rPr>
        <w:t xml:space="preserve">, hydrogeologiczne, botaniczne, </w:t>
      </w:r>
      <w:r w:rsidRPr="002E2EB6">
        <w:rPr>
          <w:rFonts w:eastAsia="Calibri"/>
          <w:sz w:val="24"/>
          <w:szCs w:val="24"/>
        </w:rPr>
        <w:t xml:space="preserve">ekologiczne i inne). </w:t>
      </w:r>
      <w:proofErr w:type="gramStart"/>
      <w:r w:rsidRPr="002E2EB6">
        <w:rPr>
          <w:rFonts w:eastAsia="Calibri"/>
          <w:sz w:val="24"/>
          <w:szCs w:val="24"/>
        </w:rPr>
        <w:t>Należy zatem</w:t>
      </w:r>
      <w:proofErr w:type="gramEnd"/>
      <w:r w:rsidRPr="002E2EB6">
        <w:rPr>
          <w:rFonts w:eastAsia="Calibri"/>
          <w:sz w:val="24"/>
          <w:szCs w:val="24"/>
        </w:rPr>
        <w:t xml:space="preserve"> stwierdzić, że tereny powier</w:t>
      </w:r>
      <w:r w:rsidR="00053FA3" w:rsidRPr="002E2EB6">
        <w:rPr>
          <w:rFonts w:eastAsia="Calibri"/>
          <w:sz w:val="24"/>
          <w:szCs w:val="24"/>
        </w:rPr>
        <w:t xml:space="preserve">zchniowej eksploatacji kruszywa </w:t>
      </w:r>
      <w:r w:rsidRPr="002E2EB6">
        <w:rPr>
          <w:rFonts w:eastAsia="Calibri"/>
          <w:sz w:val="24"/>
          <w:szCs w:val="24"/>
        </w:rPr>
        <w:t>naturalnego nie będą miały bezpośredniego lub pośredniego wpł</w:t>
      </w:r>
      <w:r w:rsidR="00053FA3" w:rsidRPr="002E2EB6">
        <w:rPr>
          <w:rFonts w:eastAsia="Calibri"/>
          <w:sz w:val="24"/>
          <w:szCs w:val="24"/>
        </w:rPr>
        <w:t xml:space="preserve">ywu na stan obszarów Natura </w:t>
      </w:r>
      <w:r w:rsidRPr="002E2EB6">
        <w:rPr>
          <w:rFonts w:eastAsia="Calibri"/>
          <w:sz w:val="24"/>
          <w:szCs w:val="24"/>
        </w:rPr>
        <w:t>2000 w odniesieniu do siedlisk przyrodniczych, gatunków roślin i zwierząt występują</w:t>
      </w:r>
      <w:r w:rsidR="00053FA3" w:rsidRPr="002E2EB6">
        <w:rPr>
          <w:rFonts w:eastAsia="Calibri"/>
          <w:sz w:val="24"/>
          <w:szCs w:val="24"/>
        </w:rPr>
        <w:t xml:space="preserve">cych na </w:t>
      </w:r>
      <w:r w:rsidRPr="002E2EB6">
        <w:rPr>
          <w:rFonts w:eastAsia="Calibri"/>
          <w:sz w:val="24"/>
          <w:szCs w:val="24"/>
        </w:rPr>
        <w:t>obszarach oraz na ich integralność.</w:t>
      </w:r>
    </w:p>
    <w:p w:rsidR="00053FA3" w:rsidRPr="006F5F50" w:rsidRDefault="00053FA3" w:rsidP="00053FA3">
      <w:pPr>
        <w:spacing w:line="360" w:lineRule="auto"/>
        <w:ind w:left="0" w:firstLine="0"/>
        <w:jc w:val="both"/>
        <w:rPr>
          <w:b/>
          <w:i/>
          <w:sz w:val="24"/>
          <w:szCs w:val="24"/>
          <w:lang w:eastAsia="en-US"/>
        </w:rPr>
      </w:pPr>
    </w:p>
    <w:p w:rsidR="00263B61" w:rsidRPr="006F5F50" w:rsidRDefault="00053FA3" w:rsidP="00F24A9F">
      <w:pPr>
        <w:widowControl/>
        <w:spacing w:line="276" w:lineRule="auto"/>
        <w:ind w:left="0" w:firstLine="0"/>
        <w:jc w:val="both"/>
        <w:rPr>
          <w:rFonts w:eastAsia="Calibri"/>
          <w:sz w:val="24"/>
          <w:szCs w:val="24"/>
        </w:rPr>
      </w:pPr>
      <w:r w:rsidRPr="006F5F50">
        <w:rPr>
          <w:b/>
          <w:i/>
          <w:sz w:val="24"/>
          <w:szCs w:val="24"/>
          <w:lang w:eastAsia="en-US"/>
        </w:rPr>
        <w:t>Wzajemne oddziaływania</w:t>
      </w:r>
    </w:p>
    <w:p w:rsidR="00B776A4" w:rsidRPr="006F5F50" w:rsidRDefault="00B776A4" w:rsidP="00B776A4">
      <w:pPr>
        <w:widowControl/>
        <w:spacing w:line="276" w:lineRule="auto"/>
        <w:ind w:left="0" w:firstLine="0"/>
        <w:jc w:val="both"/>
        <w:rPr>
          <w:rFonts w:eastAsia="Calibri"/>
          <w:sz w:val="24"/>
          <w:szCs w:val="24"/>
        </w:rPr>
      </w:pPr>
      <w:r w:rsidRPr="006F5F50">
        <w:rPr>
          <w:rFonts w:eastAsia="Calibri"/>
          <w:sz w:val="24"/>
          <w:szCs w:val="24"/>
        </w:rPr>
        <w:tab/>
        <w:t>Poszczególne elementy środowiska, takie jak: ludzie, rzeźba terenu, budowa geologiczna, wody powierzchniowe i podziemne, pokrywa glebowa, szata roślinna i leśna, klimat lokalny, krajobraz naturalny, zasoby naturalne, dobra materialne, zabytki kultury materialnej są ze sobą powiązane i tworzą integralną całość.</w:t>
      </w:r>
    </w:p>
    <w:p w:rsidR="00B776A4" w:rsidRPr="006F5F50" w:rsidRDefault="00B776A4" w:rsidP="00B776A4">
      <w:pPr>
        <w:widowControl/>
        <w:spacing w:line="276" w:lineRule="auto"/>
        <w:ind w:left="0" w:firstLine="0"/>
        <w:jc w:val="both"/>
        <w:rPr>
          <w:rFonts w:eastAsia="Calibri"/>
          <w:sz w:val="24"/>
          <w:szCs w:val="24"/>
        </w:rPr>
      </w:pPr>
      <w:r w:rsidRPr="006F5F50">
        <w:rPr>
          <w:rFonts w:eastAsia="Calibri"/>
          <w:sz w:val="24"/>
          <w:szCs w:val="24"/>
        </w:rPr>
        <w:tab/>
        <w:t xml:space="preserve">Dlatego też negatywny wpływ na jeden z czynników, może przejawiać się pogorszeniem stanu całego ekosystemu. Wzajemne wzmacnianie występujących oddziaływań w </w:t>
      </w:r>
      <w:proofErr w:type="gramStart"/>
      <w:r w:rsidRPr="006F5F50">
        <w:rPr>
          <w:rFonts w:eastAsia="Calibri"/>
          <w:sz w:val="24"/>
          <w:szCs w:val="24"/>
        </w:rPr>
        <w:t>danym  środowisku</w:t>
      </w:r>
      <w:proofErr w:type="gramEnd"/>
      <w:r w:rsidRPr="006F5F50">
        <w:rPr>
          <w:rFonts w:eastAsia="Calibri"/>
          <w:sz w:val="24"/>
          <w:szCs w:val="24"/>
        </w:rPr>
        <w:t xml:space="preserve"> powoduje, że łączny efekt jest większy od sumy efektów ich działania oddzielnego. </w:t>
      </w:r>
      <w:r w:rsidRPr="006F5F50">
        <w:rPr>
          <w:rFonts w:eastAsia="Calibri"/>
          <w:sz w:val="24"/>
          <w:szCs w:val="24"/>
        </w:rPr>
        <w:br/>
      </w:r>
      <w:r w:rsidRPr="006F5F50">
        <w:rPr>
          <w:rFonts w:eastAsia="Calibri"/>
          <w:sz w:val="24"/>
          <w:szCs w:val="24"/>
        </w:rPr>
        <w:lastRenderedPageBreak/>
        <w:t>Z punktu widzenia zdrowia ludzi najważniejsze są oddziaływania na powietrze atmosferyczne i klimat akustyczny. Stan zachowania naturalnych biocenoz ma w tym aspekcie charakter pośredni, związany z walorami estetycznymi otaczającego terenu. W przypadku omawianego obszaru stopień antropogenicznych przekształceń środowiska jest</w:t>
      </w:r>
      <w:r w:rsidR="006F5F50" w:rsidRPr="006F5F50">
        <w:rPr>
          <w:rFonts w:eastAsia="Calibri"/>
          <w:sz w:val="24"/>
          <w:szCs w:val="24"/>
        </w:rPr>
        <w:t xml:space="preserve"> niewielki ze względu na rolnicze wykorzystanie terenu.</w:t>
      </w:r>
      <w:r w:rsidRPr="006F5F50">
        <w:rPr>
          <w:rFonts w:eastAsia="Calibri"/>
          <w:sz w:val="24"/>
          <w:szCs w:val="24"/>
        </w:rPr>
        <w:tab/>
        <w:t>W oparciu o wyżej przedstawiony opis środowiska i analizę oddziaływań oraz ewentualnych zmian można stwierdzić, że przy zastosowaniu rozwiązań przedstawionych w niniejszej prognozie oraz prawidłowej eksploatacji złoża, nie wystąpią wzajemne negatywne oddziaływania pomiędzy poszczególnymi elementami środowiska.</w:t>
      </w:r>
    </w:p>
    <w:p w:rsidR="00B06FCB" w:rsidRPr="00140C15" w:rsidRDefault="00B06FCB" w:rsidP="00713BB8">
      <w:pPr>
        <w:widowControl/>
        <w:spacing w:after="240" w:line="276" w:lineRule="auto"/>
        <w:ind w:left="0" w:firstLine="0"/>
        <w:jc w:val="both"/>
        <w:rPr>
          <w:rFonts w:eastAsia="Calibri"/>
          <w:sz w:val="24"/>
          <w:szCs w:val="24"/>
        </w:rPr>
      </w:pPr>
      <w:r w:rsidRPr="00140C15">
        <w:rPr>
          <w:rFonts w:eastAsia="Calibri"/>
          <w:sz w:val="24"/>
          <w:szCs w:val="24"/>
        </w:rPr>
        <w:tab/>
      </w:r>
      <w:r w:rsidR="00B776A4" w:rsidRPr="00140C15">
        <w:rPr>
          <w:rFonts w:eastAsia="Calibri"/>
          <w:sz w:val="24"/>
          <w:szCs w:val="24"/>
        </w:rPr>
        <w:t>Biorąc pod uwagę charakter przewidywanych oddziaływań na środowisko wyróż</w:t>
      </w:r>
      <w:r w:rsidRPr="00140C15">
        <w:rPr>
          <w:rFonts w:eastAsia="Calibri"/>
          <w:sz w:val="24"/>
          <w:szCs w:val="24"/>
        </w:rPr>
        <w:t xml:space="preserve">niono </w:t>
      </w:r>
      <w:r w:rsidR="00B776A4" w:rsidRPr="00140C15">
        <w:rPr>
          <w:rFonts w:eastAsia="Calibri"/>
          <w:sz w:val="24"/>
          <w:szCs w:val="24"/>
        </w:rPr>
        <w:t>następują</w:t>
      </w:r>
      <w:r w:rsidRPr="00140C15">
        <w:rPr>
          <w:rFonts w:eastAsia="Calibri"/>
          <w:sz w:val="24"/>
          <w:szCs w:val="24"/>
        </w:rPr>
        <w:t xml:space="preserve">ce ich rodzaje. </w:t>
      </w:r>
    </w:p>
    <w:p w:rsidR="00B776A4" w:rsidRPr="00140C15" w:rsidRDefault="00B776A4" w:rsidP="00140C15">
      <w:pPr>
        <w:widowControl/>
        <w:spacing w:line="276" w:lineRule="auto"/>
        <w:ind w:left="0" w:firstLine="0"/>
        <w:jc w:val="both"/>
        <w:rPr>
          <w:rFonts w:eastAsia="Calibri"/>
          <w:sz w:val="24"/>
          <w:szCs w:val="24"/>
          <w:u w:val="single"/>
        </w:rPr>
      </w:pPr>
      <w:r w:rsidRPr="00140C15">
        <w:rPr>
          <w:rFonts w:eastAsia="Calibri"/>
          <w:sz w:val="24"/>
          <w:szCs w:val="24"/>
          <w:u w:val="single"/>
        </w:rPr>
        <w:t>Wyznaczenie terenów powierzchniowej eksploatacji kruszywa naturalnego:</w:t>
      </w:r>
    </w:p>
    <w:p w:rsidR="00B06FCB" w:rsidRPr="00140C15" w:rsidRDefault="00B776A4" w:rsidP="00140C15">
      <w:pPr>
        <w:pStyle w:val="Akapitzlist"/>
        <w:widowControl/>
        <w:numPr>
          <w:ilvl w:val="0"/>
          <w:numId w:val="28"/>
        </w:numPr>
        <w:spacing w:line="276" w:lineRule="auto"/>
        <w:jc w:val="both"/>
        <w:rPr>
          <w:rFonts w:eastAsia="Calibri"/>
          <w:sz w:val="24"/>
          <w:szCs w:val="24"/>
        </w:rPr>
      </w:pPr>
      <w:proofErr w:type="gramStart"/>
      <w:r w:rsidRPr="00140C15">
        <w:rPr>
          <w:rFonts w:eastAsia="Calibri"/>
          <w:sz w:val="24"/>
          <w:szCs w:val="24"/>
        </w:rPr>
        <w:t>oddziaływania</w:t>
      </w:r>
      <w:proofErr w:type="gramEnd"/>
      <w:r w:rsidRPr="00140C15">
        <w:rPr>
          <w:rFonts w:eastAsia="Calibri"/>
          <w:sz w:val="24"/>
          <w:szCs w:val="24"/>
        </w:rPr>
        <w:t xml:space="preserve"> bezpośrednie, stałe, skumulowane, negatywne – zmiana ukształtowania</w:t>
      </w:r>
      <w:r w:rsidR="00B06FCB" w:rsidRPr="00140C15">
        <w:rPr>
          <w:rFonts w:eastAsia="Calibri"/>
          <w:sz w:val="24"/>
          <w:szCs w:val="24"/>
        </w:rPr>
        <w:t xml:space="preserve"> </w:t>
      </w:r>
      <w:r w:rsidRPr="00140C15">
        <w:rPr>
          <w:rFonts w:eastAsia="Calibri"/>
          <w:sz w:val="24"/>
          <w:szCs w:val="24"/>
        </w:rPr>
        <w:t>terenów (wyrobiska poeksploatacyjne), zmiana budowy geologicznej (likwidacja serii</w:t>
      </w:r>
      <w:r w:rsidR="00B06FCB" w:rsidRPr="00140C15">
        <w:rPr>
          <w:rFonts w:eastAsia="Calibri"/>
          <w:sz w:val="24"/>
          <w:szCs w:val="24"/>
        </w:rPr>
        <w:t xml:space="preserve"> </w:t>
      </w:r>
      <w:r w:rsidRPr="00140C15">
        <w:rPr>
          <w:rFonts w:eastAsia="Calibri"/>
          <w:sz w:val="24"/>
          <w:szCs w:val="24"/>
        </w:rPr>
        <w:t>złożowej), wyłączenie gruntów rolnych z użytkowania rolniczego i likwidacja pokrywy</w:t>
      </w:r>
      <w:r w:rsidR="00B06FCB" w:rsidRPr="00140C15">
        <w:rPr>
          <w:rFonts w:eastAsia="Calibri"/>
          <w:sz w:val="24"/>
          <w:szCs w:val="24"/>
        </w:rPr>
        <w:t xml:space="preserve"> </w:t>
      </w:r>
      <w:r w:rsidRPr="00140C15">
        <w:rPr>
          <w:rFonts w:eastAsia="Calibri"/>
          <w:sz w:val="24"/>
          <w:szCs w:val="24"/>
        </w:rPr>
        <w:t>glebowej, likwidacja szaty roślinnej i drobnej fauny,</w:t>
      </w:r>
    </w:p>
    <w:p w:rsidR="00B06FCB" w:rsidRPr="00140C15" w:rsidRDefault="00B776A4" w:rsidP="00140C15">
      <w:pPr>
        <w:pStyle w:val="Akapitzlist"/>
        <w:widowControl/>
        <w:numPr>
          <w:ilvl w:val="0"/>
          <w:numId w:val="28"/>
        </w:numPr>
        <w:spacing w:line="276" w:lineRule="auto"/>
        <w:jc w:val="both"/>
        <w:rPr>
          <w:rFonts w:eastAsia="Calibri"/>
          <w:sz w:val="24"/>
          <w:szCs w:val="24"/>
        </w:rPr>
      </w:pPr>
      <w:proofErr w:type="gramStart"/>
      <w:r w:rsidRPr="00140C15">
        <w:rPr>
          <w:rFonts w:eastAsia="Calibri"/>
          <w:sz w:val="24"/>
          <w:szCs w:val="24"/>
        </w:rPr>
        <w:t>oddziaływania</w:t>
      </w:r>
      <w:proofErr w:type="gramEnd"/>
      <w:r w:rsidRPr="00140C15">
        <w:rPr>
          <w:rFonts w:eastAsia="Calibri"/>
          <w:sz w:val="24"/>
          <w:szCs w:val="24"/>
        </w:rPr>
        <w:t xml:space="preserve"> bezpośrednie, średnioterminowe, negatywne – hałas i zanieczyszczenie</w:t>
      </w:r>
      <w:r w:rsidR="00B06FCB" w:rsidRPr="00140C15">
        <w:rPr>
          <w:rFonts w:eastAsia="Calibri"/>
          <w:sz w:val="24"/>
          <w:szCs w:val="24"/>
        </w:rPr>
        <w:t xml:space="preserve"> </w:t>
      </w:r>
      <w:r w:rsidRPr="00140C15">
        <w:rPr>
          <w:rFonts w:eastAsia="Calibri"/>
          <w:sz w:val="24"/>
          <w:szCs w:val="24"/>
        </w:rPr>
        <w:t>powietrza atmosferycznego (pył, spaliny) w obrębie kopalni i wzdłuż dróg dojazdowych</w:t>
      </w:r>
      <w:r w:rsidR="00B06FCB" w:rsidRPr="00140C15">
        <w:rPr>
          <w:rFonts w:eastAsia="Calibri"/>
          <w:sz w:val="24"/>
          <w:szCs w:val="24"/>
        </w:rPr>
        <w:t xml:space="preserve"> </w:t>
      </w:r>
      <w:r w:rsidRPr="00140C15">
        <w:rPr>
          <w:rFonts w:eastAsia="Calibri"/>
          <w:sz w:val="24"/>
          <w:szCs w:val="24"/>
        </w:rPr>
        <w:t>(oddziaływanie na ludzi),</w:t>
      </w:r>
    </w:p>
    <w:p w:rsidR="00B06FCB" w:rsidRPr="00140C15" w:rsidRDefault="00B776A4" w:rsidP="00140C15">
      <w:pPr>
        <w:pStyle w:val="Akapitzlist"/>
        <w:widowControl/>
        <w:numPr>
          <w:ilvl w:val="0"/>
          <w:numId w:val="28"/>
        </w:numPr>
        <w:spacing w:line="276" w:lineRule="auto"/>
        <w:jc w:val="both"/>
        <w:rPr>
          <w:rFonts w:eastAsia="Calibri"/>
          <w:sz w:val="24"/>
          <w:szCs w:val="24"/>
        </w:rPr>
      </w:pPr>
      <w:proofErr w:type="gramStart"/>
      <w:r w:rsidRPr="00140C15">
        <w:rPr>
          <w:rFonts w:eastAsia="Calibri"/>
          <w:sz w:val="24"/>
          <w:szCs w:val="24"/>
        </w:rPr>
        <w:t>oddziaływania</w:t>
      </w:r>
      <w:proofErr w:type="gramEnd"/>
      <w:r w:rsidRPr="00140C15">
        <w:rPr>
          <w:rFonts w:eastAsia="Calibri"/>
          <w:sz w:val="24"/>
          <w:szCs w:val="24"/>
        </w:rPr>
        <w:t xml:space="preserve"> bezpośrednie, wtórne, negatywne – zanieczyszczenie pokrywy glebowej</w:t>
      </w:r>
      <w:r w:rsidR="00B06FCB" w:rsidRPr="00140C15">
        <w:rPr>
          <w:rFonts w:eastAsia="Calibri"/>
          <w:sz w:val="24"/>
          <w:szCs w:val="24"/>
        </w:rPr>
        <w:t xml:space="preserve"> </w:t>
      </w:r>
      <w:r w:rsidRPr="00140C15">
        <w:rPr>
          <w:rFonts w:eastAsia="Calibri"/>
          <w:sz w:val="24"/>
          <w:szCs w:val="24"/>
        </w:rPr>
        <w:t>wokół kopalni i wzdłuż dróg dojazdowych,</w:t>
      </w:r>
    </w:p>
    <w:p w:rsidR="00B06FCB" w:rsidRPr="00140C15" w:rsidRDefault="00B776A4" w:rsidP="00140C15">
      <w:pPr>
        <w:pStyle w:val="Akapitzlist"/>
        <w:widowControl/>
        <w:numPr>
          <w:ilvl w:val="0"/>
          <w:numId w:val="28"/>
        </w:numPr>
        <w:spacing w:line="276" w:lineRule="auto"/>
        <w:jc w:val="both"/>
        <w:rPr>
          <w:rFonts w:eastAsia="Calibri"/>
          <w:sz w:val="24"/>
          <w:szCs w:val="24"/>
        </w:rPr>
      </w:pPr>
      <w:proofErr w:type="gramStart"/>
      <w:r w:rsidRPr="00140C15">
        <w:rPr>
          <w:rFonts w:eastAsia="Calibri"/>
          <w:sz w:val="24"/>
          <w:szCs w:val="24"/>
        </w:rPr>
        <w:t>oddziaływania</w:t>
      </w:r>
      <w:proofErr w:type="gramEnd"/>
      <w:r w:rsidRPr="00140C15">
        <w:rPr>
          <w:rFonts w:eastAsia="Calibri"/>
          <w:sz w:val="24"/>
          <w:szCs w:val="24"/>
        </w:rPr>
        <w:t xml:space="preserve"> wtórne, średnioterminowe, pozytywne - odtworzenie pokrywy glebowej,</w:t>
      </w:r>
    </w:p>
    <w:p w:rsidR="00713BB8" w:rsidRPr="00140C15" w:rsidRDefault="00B776A4" w:rsidP="00140C15">
      <w:pPr>
        <w:pStyle w:val="Akapitzlist"/>
        <w:widowControl/>
        <w:numPr>
          <w:ilvl w:val="0"/>
          <w:numId w:val="28"/>
        </w:numPr>
        <w:spacing w:line="276" w:lineRule="auto"/>
        <w:jc w:val="both"/>
        <w:rPr>
          <w:rFonts w:eastAsia="Calibri"/>
          <w:sz w:val="24"/>
          <w:szCs w:val="24"/>
        </w:rPr>
      </w:pPr>
      <w:r w:rsidRPr="00140C15">
        <w:rPr>
          <w:rFonts w:eastAsia="Calibri"/>
          <w:sz w:val="24"/>
          <w:szCs w:val="24"/>
        </w:rPr>
        <w:t xml:space="preserve"> </w:t>
      </w:r>
      <w:proofErr w:type="gramStart"/>
      <w:r w:rsidRPr="00140C15">
        <w:rPr>
          <w:rFonts w:eastAsia="Calibri"/>
          <w:sz w:val="24"/>
          <w:szCs w:val="24"/>
        </w:rPr>
        <w:t>oddziaływania</w:t>
      </w:r>
      <w:proofErr w:type="gramEnd"/>
      <w:r w:rsidRPr="00140C15">
        <w:rPr>
          <w:rFonts w:eastAsia="Calibri"/>
          <w:sz w:val="24"/>
          <w:szCs w:val="24"/>
        </w:rPr>
        <w:t xml:space="preserve"> wtórne, średnioterminowe, skumulowane, stałe, pozytywne – zmiana</w:t>
      </w:r>
      <w:r w:rsidR="00B06FCB" w:rsidRPr="00140C15">
        <w:rPr>
          <w:rFonts w:eastAsia="Calibri"/>
          <w:sz w:val="24"/>
          <w:szCs w:val="24"/>
        </w:rPr>
        <w:t xml:space="preserve"> </w:t>
      </w:r>
      <w:proofErr w:type="spellStart"/>
      <w:r w:rsidRPr="00140C15">
        <w:rPr>
          <w:rFonts w:eastAsia="Calibri"/>
          <w:sz w:val="24"/>
          <w:szCs w:val="24"/>
        </w:rPr>
        <w:t>agrocenoz</w:t>
      </w:r>
      <w:proofErr w:type="spellEnd"/>
      <w:r w:rsidRPr="00140C15">
        <w:rPr>
          <w:rFonts w:eastAsia="Calibri"/>
          <w:sz w:val="24"/>
          <w:szCs w:val="24"/>
        </w:rPr>
        <w:t xml:space="preserve"> polnych, zmiana świata roślin</w:t>
      </w:r>
      <w:r w:rsidR="00B06FCB" w:rsidRPr="00140C15">
        <w:rPr>
          <w:rFonts w:eastAsia="Calibri"/>
          <w:sz w:val="24"/>
          <w:szCs w:val="24"/>
        </w:rPr>
        <w:t xml:space="preserve"> </w:t>
      </w:r>
      <w:r w:rsidRPr="00140C15">
        <w:rPr>
          <w:rFonts w:eastAsia="Calibri"/>
          <w:sz w:val="24"/>
          <w:szCs w:val="24"/>
        </w:rPr>
        <w:t>i zwierząt, zmiana warunków klimatu lokalnego, zmiana krajobrazu.</w:t>
      </w:r>
    </w:p>
    <w:p w:rsidR="002569DD" w:rsidRPr="00872BE3" w:rsidRDefault="002569DD" w:rsidP="00713BB8">
      <w:pPr>
        <w:widowControl/>
        <w:spacing w:line="240" w:lineRule="auto"/>
        <w:jc w:val="both"/>
        <w:rPr>
          <w:rFonts w:eastAsia="Calibri"/>
          <w:sz w:val="24"/>
          <w:szCs w:val="24"/>
          <w:highlight w:val="yellow"/>
        </w:rPr>
      </w:pPr>
    </w:p>
    <w:p w:rsidR="00713BB8" w:rsidRPr="00140C15" w:rsidRDefault="00713BB8" w:rsidP="002569DD">
      <w:pPr>
        <w:pStyle w:val="Legenda"/>
        <w:spacing w:after="0" w:line="240" w:lineRule="auto"/>
        <w:rPr>
          <w:rFonts w:ascii="Times New Roman" w:eastAsia="BatangChe" w:hAnsi="Times New Roman" w:cs="Times New Roman"/>
          <w:b w:val="0"/>
        </w:rPr>
      </w:pPr>
      <w:bookmarkStart w:id="70" w:name="_Toc530654316"/>
      <w:r w:rsidRPr="00140C15">
        <w:rPr>
          <w:rFonts w:ascii="Times New Roman" w:eastAsia="BatangChe" w:hAnsi="Times New Roman" w:cs="Times New Roman"/>
        </w:rPr>
        <w:t xml:space="preserve">Tabela </w:t>
      </w:r>
      <w:r w:rsidR="00082BAA" w:rsidRPr="00140C15">
        <w:rPr>
          <w:rFonts w:ascii="Times New Roman" w:eastAsia="BatangChe" w:hAnsi="Times New Roman" w:cs="Times New Roman"/>
        </w:rPr>
        <w:fldChar w:fldCharType="begin"/>
      </w:r>
      <w:r w:rsidRPr="00140C15">
        <w:rPr>
          <w:rFonts w:ascii="Times New Roman" w:eastAsia="BatangChe" w:hAnsi="Times New Roman" w:cs="Times New Roman"/>
        </w:rPr>
        <w:instrText xml:space="preserve"> SEQ Tabela \* ARABIC </w:instrText>
      </w:r>
      <w:r w:rsidR="00082BAA" w:rsidRPr="00140C15">
        <w:rPr>
          <w:rFonts w:ascii="Times New Roman" w:eastAsia="BatangChe" w:hAnsi="Times New Roman" w:cs="Times New Roman"/>
        </w:rPr>
        <w:fldChar w:fldCharType="separate"/>
      </w:r>
      <w:r w:rsidR="002569DD" w:rsidRPr="00140C15">
        <w:rPr>
          <w:rFonts w:ascii="Times New Roman" w:eastAsia="BatangChe" w:hAnsi="Times New Roman" w:cs="Times New Roman"/>
          <w:noProof/>
        </w:rPr>
        <w:t>1</w:t>
      </w:r>
      <w:r w:rsidR="00082BAA" w:rsidRPr="00140C15">
        <w:rPr>
          <w:rFonts w:ascii="Times New Roman" w:eastAsia="BatangChe" w:hAnsi="Times New Roman" w:cs="Times New Roman"/>
        </w:rPr>
        <w:fldChar w:fldCharType="end"/>
      </w:r>
      <w:r w:rsidRPr="00140C15">
        <w:rPr>
          <w:rFonts w:ascii="Times New Roman" w:eastAsia="BatangChe" w:hAnsi="Times New Roman" w:cs="Times New Roman"/>
        </w:rPr>
        <w:t xml:space="preserve"> </w:t>
      </w:r>
      <w:r w:rsidRPr="00140C15">
        <w:rPr>
          <w:rFonts w:ascii="Times New Roman" w:eastAsia="BatangChe" w:hAnsi="Times New Roman" w:cs="Times New Roman"/>
          <w:b w:val="0"/>
        </w:rPr>
        <w:t xml:space="preserve">Rodzaje oddziaływań na poszczególne </w:t>
      </w:r>
      <w:r w:rsidR="000265C9">
        <w:rPr>
          <w:rFonts w:ascii="Times New Roman" w:eastAsia="BatangChe" w:hAnsi="Times New Roman" w:cs="Times New Roman"/>
          <w:b w:val="0"/>
        </w:rPr>
        <w:t>elementy środowiska i obszar Nat</w:t>
      </w:r>
      <w:r w:rsidRPr="00140C15">
        <w:rPr>
          <w:rFonts w:ascii="Times New Roman" w:eastAsia="BatangChe" w:hAnsi="Times New Roman" w:cs="Times New Roman"/>
          <w:b w:val="0"/>
        </w:rPr>
        <w:t>ura 2000</w:t>
      </w:r>
      <w:bookmarkEnd w:id="70"/>
    </w:p>
    <w:tbl>
      <w:tblPr>
        <w:tblStyle w:val="Tabela-Siatka"/>
        <w:tblW w:w="0" w:type="auto"/>
        <w:tblInd w:w="680" w:type="dxa"/>
        <w:tblLook w:val="04A0"/>
      </w:tblPr>
      <w:tblGrid>
        <w:gridCol w:w="570"/>
        <w:gridCol w:w="4088"/>
        <w:gridCol w:w="4658"/>
      </w:tblGrid>
      <w:tr w:rsidR="00713BB8" w:rsidRPr="00140C15" w:rsidTr="00713BB8">
        <w:tc>
          <w:tcPr>
            <w:tcW w:w="570" w:type="dxa"/>
            <w:tcBorders>
              <w:right w:val="single" w:sz="4" w:space="0" w:color="auto"/>
            </w:tcBorders>
          </w:tcPr>
          <w:p w:rsidR="00713BB8" w:rsidRPr="00140C15" w:rsidRDefault="00713BB8" w:rsidP="00713BB8">
            <w:pPr>
              <w:ind w:left="0" w:firstLine="0"/>
              <w:rPr>
                <w:rFonts w:eastAsia="Calibri"/>
                <w:b/>
              </w:rPr>
            </w:pPr>
            <w:r w:rsidRPr="00140C15">
              <w:rPr>
                <w:rFonts w:eastAsia="Calibri"/>
                <w:b/>
              </w:rPr>
              <w:t>Lp.</w:t>
            </w:r>
          </w:p>
        </w:tc>
        <w:tc>
          <w:tcPr>
            <w:tcW w:w="4088" w:type="dxa"/>
            <w:tcBorders>
              <w:left w:val="single" w:sz="4" w:space="0" w:color="auto"/>
            </w:tcBorders>
          </w:tcPr>
          <w:p w:rsidR="00713BB8" w:rsidRPr="00140C15" w:rsidRDefault="00713BB8" w:rsidP="00713BB8">
            <w:pPr>
              <w:ind w:left="0" w:firstLine="0"/>
              <w:rPr>
                <w:rFonts w:eastAsia="Calibri"/>
                <w:b/>
              </w:rPr>
            </w:pPr>
            <w:r w:rsidRPr="00140C15">
              <w:rPr>
                <w:rFonts w:eastAsia="Calibri"/>
                <w:b/>
              </w:rPr>
              <w:t>Elementy środowiska</w:t>
            </w:r>
          </w:p>
        </w:tc>
        <w:tc>
          <w:tcPr>
            <w:tcW w:w="4658" w:type="dxa"/>
          </w:tcPr>
          <w:p w:rsidR="00713BB8" w:rsidRPr="00140C15" w:rsidRDefault="00713BB8" w:rsidP="00713BB8">
            <w:pPr>
              <w:ind w:left="0" w:firstLine="0"/>
              <w:rPr>
                <w:rFonts w:eastAsia="Calibri"/>
                <w:b/>
              </w:rPr>
            </w:pPr>
            <w:r w:rsidRPr="00140C15">
              <w:rPr>
                <w:rFonts w:eastAsia="Calibri"/>
                <w:b/>
              </w:rPr>
              <w:t>Rodzaje oddziaływań tereny eksploatacji kruszywa</w:t>
            </w:r>
          </w:p>
        </w:tc>
      </w:tr>
      <w:tr w:rsidR="00713BB8" w:rsidRPr="00140C15" w:rsidTr="00713BB8">
        <w:tc>
          <w:tcPr>
            <w:tcW w:w="570" w:type="dxa"/>
            <w:tcBorders>
              <w:right w:val="single" w:sz="4" w:space="0" w:color="auto"/>
            </w:tcBorders>
          </w:tcPr>
          <w:p w:rsidR="00713BB8" w:rsidRPr="00140C15" w:rsidRDefault="00713BB8" w:rsidP="00713BB8">
            <w:pPr>
              <w:spacing w:before="120" w:after="120" w:line="281" w:lineRule="auto"/>
              <w:ind w:left="0" w:firstLine="0"/>
              <w:rPr>
                <w:rFonts w:eastAsia="Calibri"/>
              </w:rPr>
            </w:pPr>
            <w:r w:rsidRPr="00140C15">
              <w:rPr>
                <w:rFonts w:eastAsia="Calibri"/>
              </w:rPr>
              <w:t>1</w:t>
            </w:r>
          </w:p>
        </w:tc>
        <w:tc>
          <w:tcPr>
            <w:tcW w:w="4088" w:type="dxa"/>
            <w:tcBorders>
              <w:left w:val="single" w:sz="4" w:space="0" w:color="auto"/>
            </w:tcBorders>
          </w:tcPr>
          <w:p w:rsidR="00713BB8" w:rsidRPr="00140C15" w:rsidRDefault="00713BB8" w:rsidP="00713BB8">
            <w:pPr>
              <w:spacing w:before="120" w:after="120" w:line="281" w:lineRule="auto"/>
              <w:ind w:left="0" w:firstLine="0"/>
              <w:rPr>
                <w:rFonts w:eastAsia="Calibri"/>
              </w:rPr>
            </w:pPr>
            <w:r w:rsidRPr="00140C15">
              <w:rPr>
                <w:rFonts w:eastAsia="Calibri"/>
              </w:rPr>
              <w:t xml:space="preserve">Ludzie </w:t>
            </w:r>
          </w:p>
        </w:tc>
        <w:tc>
          <w:tcPr>
            <w:tcW w:w="4658" w:type="dxa"/>
          </w:tcPr>
          <w:p w:rsidR="00713BB8" w:rsidRPr="00140C15" w:rsidRDefault="00713BB8" w:rsidP="00713BB8">
            <w:pPr>
              <w:spacing w:before="120" w:after="120" w:line="281" w:lineRule="auto"/>
              <w:ind w:left="0" w:firstLine="0"/>
              <w:rPr>
                <w:rFonts w:eastAsia="Calibri"/>
              </w:rPr>
            </w:pPr>
            <w:r w:rsidRPr="00140C15">
              <w:rPr>
                <w:rFonts w:eastAsia="Calibri"/>
              </w:rPr>
              <w:t>Hałas, zapylenie w fazie eksploatacji - pracownicy</w:t>
            </w:r>
          </w:p>
        </w:tc>
      </w:tr>
      <w:tr w:rsidR="00713BB8" w:rsidRPr="00140C15" w:rsidTr="00713BB8">
        <w:tc>
          <w:tcPr>
            <w:tcW w:w="570" w:type="dxa"/>
            <w:tcBorders>
              <w:right w:val="single" w:sz="4" w:space="0" w:color="auto"/>
            </w:tcBorders>
          </w:tcPr>
          <w:p w:rsidR="00713BB8" w:rsidRPr="00140C15" w:rsidRDefault="00713BB8" w:rsidP="00713BB8">
            <w:pPr>
              <w:spacing w:before="120" w:after="120" w:line="281" w:lineRule="auto"/>
              <w:ind w:left="0" w:firstLine="0"/>
              <w:rPr>
                <w:rFonts w:eastAsia="Calibri"/>
              </w:rPr>
            </w:pPr>
            <w:r w:rsidRPr="00140C15">
              <w:rPr>
                <w:rFonts w:eastAsia="Calibri"/>
              </w:rPr>
              <w:t>2</w:t>
            </w:r>
          </w:p>
        </w:tc>
        <w:tc>
          <w:tcPr>
            <w:tcW w:w="4088" w:type="dxa"/>
            <w:tcBorders>
              <w:left w:val="single" w:sz="4" w:space="0" w:color="auto"/>
            </w:tcBorders>
          </w:tcPr>
          <w:p w:rsidR="00713BB8" w:rsidRPr="00140C15" w:rsidRDefault="00713BB8" w:rsidP="00713BB8">
            <w:pPr>
              <w:spacing w:before="120" w:after="120" w:line="281" w:lineRule="auto"/>
              <w:ind w:left="0" w:firstLine="0"/>
              <w:rPr>
                <w:rFonts w:eastAsia="Calibri"/>
              </w:rPr>
            </w:pPr>
            <w:r w:rsidRPr="00140C15">
              <w:rPr>
                <w:rFonts w:eastAsia="Calibri"/>
              </w:rPr>
              <w:t>Powietrze</w:t>
            </w:r>
          </w:p>
        </w:tc>
        <w:tc>
          <w:tcPr>
            <w:tcW w:w="4658" w:type="dxa"/>
          </w:tcPr>
          <w:p w:rsidR="00713BB8" w:rsidRPr="00140C15" w:rsidRDefault="00713BB8" w:rsidP="00713BB8">
            <w:pPr>
              <w:spacing w:before="120" w:after="120" w:line="281" w:lineRule="auto"/>
              <w:ind w:left="0" w:firstLine="0"/>
              <w:rPr>
                <w:rFonts w:eastAsia="Calibri"/>
              </w:rPr>
            </w:pPr>
            <w:r w:rsidRPr="00140C15">
              <w:rPr>
                <w:rFonts w:eastAsia="Calibri"/>
              </w:rPr>
              <w:t>Spaliny, zapylenie w fazie eksploatacji</w:t>
            </w:r>
          </w:p>
        </w:tc>
      </w:tr>
      <w:tr w:rsidR="00713BB8" w:rsidRPr="00140C15" w:rsidTr="00713BB8">
        <w:tc>
          <w:tcPr>
            <w:tcW w:w="570" w:type="dxa"/>
            <w:tcBorders>
              <w:right w:val="single" w:sz="4" w:space="0" w:color="auto"/>
            </w:tcBorders>
          </w:tcPr>
          <w:p w:rsidR="00713BB8" w:rsidRPr="00140C15" w:rsidRDefault="00713BB8" w:rsidP="00713BB8">
            <w:pPr>
              <w:spacing w:before="120" w:after="120" w:line="281" w:lineRule="auto"/>
              <w:ind w:left="0" w:firstLine="0"/>
              <w:rPr>
                <w:rFonts w:eastAsia="Calibri"/>
              </w:rPr>
            </w:pPr>
            <w:r w:rsidRPr="00140C15">
              <w:rPr>
                <w:rFonts w:eastAsia="Calibri"/>
              </w:rPr>
              <w:t>3</w:t>
            </w:r>
          </w:p>
        </w:tc>
        <w:tc>
          <w:tcPr>
            <w:tcW w:w="4088" w:type="dxa"/>
            <w:tcBorders>
              <w:left w:val="single" w:sz="4" w:space="0" w:color="auto"/>
            </w:tcBorders>
          </w:tcPr>
          <w:p w:rsidR="00713BB8" w:rsidRPr="00140C15" w:rsidRDefault="00713BB8" w:rsidP="00713BB8">
            <w:pPr>
              <w:spacing w:before="120" w:after="120" w:line="281" w:lineRule="auto"/>
              <w:ind w:left="0" w:firstLine="0"/>
              <w:rPr>
                <w:rFonts w:eastAsia="Calibri"/>
              </w:rPr>
            </w:pPr>
            <w:r w:rsidRPr="00140C15">
              <w:rPr>
                <w:rFonts w:eastAsia="Calibri"/>
              </w:rPr>
              <w:t>Wody</w:t>
            </w:r>
          </w:p>
        </w:tc>
        <w:tc>
          <w:tcPr>
            <w:tcW w:w="4658" w:type="dxa"/>
          </w:tcPr>
          <w:p w:rsidR="00713BB8" w:rsidRPr="00140C15" w:rsidRDefault="00713BB8" w:rsidP="00713BB8">
            <w:pPr>
              <w:spacing w:before="120" w:after="120" w:line="281" w:lineRule="auto"/>
              <w:ind w:left="0" w:firstLine="0"/>
              <w:rPr>
                <w:rFonts w:eastAsia="Calibri"/>
              </w:rPr>
            </w:pPr>
            <w:r w:rsidRPr="00140C15">
              <w:rPr>
                <w:rFonts w:eastAsia="Calibri"/>
              </w:rPr>
              <w:t xml:space="preserve">Brak </w:t>
            </w:r>
          </w:p>
        </w:tc>
      </w:tr>
      <w:tr w:rsidR="00713BB8" w:rsidRPr="00872BE3" w:rsidTr="00713BB8">
        <w:tc>
          <w:tcPr>
            <w:tcW w:w="570" w:type="dxa"/>
            <w:tcBorders>
              <w:right w:val="single" w:sz="4" w:space="0" w:color="auto"/>
            </w:tcBorders>
          </w:tcPr>
          <w:p w:rsidR="00713BB8" w:rsidRPr="00140C15" w:rsidRDefault="00713BB8" w:rsidP="00713BB8">
            <w:pPr>
              <w:spacing w:before="120" w:after="120" w:line="281" w:lineRule="auto"/>
              <w:ind w:left="0" w:firstLine="0"/>
              <w:rPr>
                <w:rFonts w:eastAsia="Calibri"/>
              </w:rPr>
            </w:pPr>
            <w:r w:rsidRPr="00140C15">
              <w:rPr>
                <w:rFonts w:eastAsia="Calibri"/>
              </w:rPr>
              <w:t>4</w:t>
            </w:r>
          </w:p>
        </w:tc>
        <w:tc>
          <w:tcPr>
            <w:tcW w:w="4088" w:type="dxa"/>
            <w:tcBorders>
              <w:left w:val="single" w:sz="4" w:space="0" w:color="auto"/>
            </w:tcBorders>
          </w:tcPr>
          <w:p w:rsidR="00713BB8" w:rsidRPr="00140C15" w:rsidRDefault="00713BB8" w:rsidP="00713BB8">
            <w:pPr>
              <w:spacing w:before="120" w:after="120" w:line="281" w:lineRule="auto"/>
              <w:ind w:left="0" w:firstLine="0"/>
              <w:rPr>
                <w:rFonts w:eastAsia="Calibri"/>
              </w:rPr>
            </w:pPr>
            <w:r w:rsidRPr="00140C15">
              <w:rPr>
                <w:rFonts w:eastAsia="Calibri"/>
              </w:rPr>
              <w:t>Powierzchnia ziemi</w:t>
            </w:r>
          </w:p>
        </w:tc>
        <w:tc>
          <w:tcPr>
            <w:tcW w:w="4658" w:type="dxa"/>
          </w:tcPr>
          <w:p w:rsidR="00713BB8" w:rsidRPr="00140C15" w:rsidRDefault="00713BB8" w:rsidP="00713BB8">
            <w:pPr>
              <w:spacing w:before="120" w:after="120" w:line="281" w:lineRule="auto"/>
              <w:ind w:left="0" w:firstLine="0"/>
              <w:rPr>
                <w:rFonts w:eastAsia="Calibri"/>
              </w:rPr>
            </w:pPr>
            <w:r w:rsidRPr="00140C15">
              <w:rPr>
                <w:rFonts w:eastAsia="Calibri"/>
              </w:rPr>
              <w:t>Powstanie wyrobiska w fazie eksploatacji</w:t>
            </w:r>
          </w:p>
        </w:tc>
      </w:tr>
      <w:tr w:rsidR="00713BB8" w:rsidRPr="00872BE3" w:rsidTr="00713BB8">
        <w:tc>
          <w:tcPr>
            <w:tcW w:w="570" w:type="dxa"/>
            <w:tcBorders>
              <w:right w:val="single" w:sz="4" w:space="0" w:color="auto"/>
            </w:tcBorders>
          </w:tcPr>
          <w:p w:rsidR="00713BB8" w:rsidRPr="00140C15" w:rsidRDefault="00713BB8" w:rsidP="00713BB8">
            <w:pPr>
              <w:spacing w:before="120" w:after="120" w:line="281" w:lineRule="auto"/>
              <w:ind w:left="0" w:firstLine="0"/>
              <w:rPr>
                <w:rFonts w:eastAsia="Calibri"/>
              </w:rPr>
            </w:pPr>
            <w:r w:rsidRPr="00140C15">
              <w:rPr>
                <w:rFonts w:eastAsia="Calibri"/>
              </w:rPr>
              <w:t>5</w:t>
            </w:r>
          </w:p>
        </w:tc>
        <w:tc>
          <w:tcPr>
            <w:tcW w:w="4088" w:type="dxa"/>
            <w:tcBorders>
              <w:left w:val="single" w:sz="4" w:space="0" w:color="auto"/>
            </w:tcBorders>
          </w:tcPr>
          <w:p w:rsidR="00713BB8" w:rsidRPr="00140C15" w:rsidRDefault="00713BB8" w:rsidP="00713BB8">
            <w:pPr>
              <w:spacing w:before="120" w:after="120" w:line="281" w:lineRule="auto"/>
              <w:ind w:left="0" w:firstLine="0"/>
              <w:rPr>
                <w:rFonts w:eastAsia="Calibri"/>
              </w:rPr>
            </w:pPr>
            <w:r w:rsidRPr="00140C15">
              <w:rPr>
                <w:rFonts w:eastAsia="Calibri"/>
              </w:rPr>
              <w:t>Gleba</w:t>
            </w:r>
          </w:p>
        </w:tc>
        <w:tc>
          <w:tcPr>
            <w:tcW w:w="4658" w:type="dxa"/>
          </w:tcPr>
          <w:p w:rsidR="00713BB8" w:rsidRPr="00140C15" w:rsidRDefault="00713BB8" w:rsidP="00713BB8">
            <w:pPr>
              <w:spacing w:before="120" w:after="120" w:line="281" w:lineRule="auto"/>
              <w:ind w:left="0" w:firstLine="0"/>
              <w:rPr>
                <w:rFonts w:eastAsia="Calibri"/>
              </w:rPr>
            </w:pPr>
            <w:r w:rsidRPr="00140C15">
              <w:rPr>
                <w:rFonts w:eastAsia="Calibri"/>
              </w:rPr>
              <w:t xml:space="preserve">Zerwanie pokrywy glebowej w obrębie obszaru górniczego </w:t>
            </w:r>
          </w:p>
        </w:tc>
      </w:tr>
      <w:tr w:rsidR="00713BB8" w:rsidRPr="00872BE3" w:rsidTr="00713BB8">
        <w:tc>
          <w:tcPr>
            <w:tcW w:w="570" w:type="dxa"/>
            <w:tcBorders>
              <w:right w:val="single" w:sz="4" w:space="0" w:color="auto"/>
            </w:tcBorders>
          </w:tcPr>
          <w:p w:rsidR="00713BB8" w:rsidRPr="00140C15" w:rsidRDefault="00713BB8" w:rsidP="00713BB8">
            <w:pPr>
              <w:spacing w:before="120" w:after="120" w:line="281" w:lineRule="auto"/>
              <w:ind w:left="0" w:firstLine="0"/>
              <w:rPr>
                <w:rFonts w:eastAsia="Calibri"/>
              </w:rPr>
            </w:pPr>
            <w:r w:rsidRPr="00140C15">
              <w:rPr>
                <w:rFonts w:eastAsia="Calibri"/>
              </w:rPr>
              <w:t>6</w:t>
            </w:r>
          </w:p>
        </w:tc>
        <w:tc>
          <w:tcPr>
            <w:tcW w:w="4088" w:type="dxa"/>
            <w:tcBorders>
              <w:left w:val="single" w:sz="4" w:space="0" w:color="auto"/>
            </w:tcBorders>
          </w:tcPr>
          <w:p w:rsidR="00713BB8" w:rsidRPr="00140C15" w:rsidRDefault="00713BB8" w:rsidP="00713BB8">
            <w:pPr>
              <w:spacing w:before="120" w:after="120" w:line="281" w:lineRule="auto"/>
              <w:ind w:left="0" w:firstLine="0"/>
              <w:rPr>
                <w:rFonts w:eastAsia="Calibri"/>
              </w:rPr>
            </w:pPr>
            <w:r w:rsidRPr="00140C15">
              <w:rPr>
                <w:rFonts w:eastAsia="Calibri"/>
              </w:rPr>
              <w:t>Roślinność</w:t>
            </w:r>
          </w:p>
        </w:tc>
        <w:tc>
          <w:tcPr>
            <w:tcW w:w="4658" w:type="dxa"/>
          </w:tcPr>
          <w:p w:rsidR="00713BB8" w:rsidRPr="00140C15" w:rsidRDefault="00713BB8" w:rsidP="00713BB8">
            <w:pPr>
              <w:spacing w:before="120" w:after="120" w:line="281" w:lineRule="auto"/>
              <w:ind w:left="0" w:firstLine="0"/>
              <w:rPr>
                <w:rFonts w:eastAsia="Calibri"/>
              </w:rPr>
            </w:pPr>
            <w:r w:rsidRPr="00140C15">
              <w:rPr>
                <w:rFonts w:eastAsia="Calibri"/>
              </w:rPr>
              <w:t xml:space="preserve">Likwidacja zbiorowisk, roślinności polnej w fazie </w:t>
            </w:r>
            <w:proofErr w:type="gramStart"/>
            <w:r w:rsidRPr="00140C15">
              <w:rPr>
                <w:rFonts w:eastAsia="Calibri"/>
              </w:rPr>
              <w:t>eksploatacji  , rekultywacja</w:t>
            </w:r>
            <w:proofErr w:type="gramEnd"/>
          </w:p>
        </w:tc>
      </w:tr>
      <w:tr w:rsidR="00713BB8" w:rsidRPr="00872BE3" w:rsidTr="00713BB8">
        <w:tc>
          <w:tcPr>
            <w:tcW w:w="570" w:type="dxa"/>
            <w:tcBorders>
              <w:right w:val="single" w:sz="4" w:space="0" w:color="auto"/>
            </w:tcBorders>
          </w:tcPr>
          <w:p w:rsidR="00713BB8" w:rsidRPr="00140C15" w:rsidRDefault="00713BB8" w:rsidP="00713BB8">
            <w:pPr>
              <w:spacing w:before="120" w:after="120" w:line="281" w:lineRule="auto"/>
              <w:ind w:left="0" w:firstLine="0"/>
              <w:rPr>
                <w:rFonts w:eastAsia="Calibri"/>
              </w:rPr>
            </w:pPr>
            <w:r w:rsidRPr="00140C15">
              <w:rPr>
                <w:rFonts w:eastAsia="Calibri"/>
              </w:rPr>
              <w:t>7</w:t>
            </w:r>
          </w:p>
        </w:tc>
        <w:tc>
          <w:tcPr>
            <w:tcW w:w="4088" w:type="dxa"/>
            <w:tcBorders>
              <w:left w:val="single" w:sz="4" w:space="0" w:color="auto"/>
            </w:tcBorders>
          </w:tcPr>
          <w:p w:rsidR="00713BB8" w:rsidRPr="00140C15" w:rsidRDefault="00713BB8" w:rsidP="00713BB8">
            <w:pPr>
              <w:spacing w:before="120" w:after="120" w:line="281" w:lineRule="auto"/>
              <w:ind w:left="0" w:firstLine="0"/>
              <w:rPr>
                <w:rFonts w:eastAsia="Calibri"/>
              </w:rPr>
            </w:pPr>
            <w:r w:rsidRPr="00140C15">
              <w:rPr>
                <w:rFonts w:eastAsia="Calibri"/>
              </w:rPr>
              <w:t>Świat zwierząt</w:t>
            </w:r>
          </w:p>
        </w:tc>
        <w:tc>
          <w:tcPr>
            <w:tcW w:w="4658" w:type="dxa"/>
          </w:tcPr>
          <w:p w:rsidR="00713BB8" w:rsidRPr="00140C15" w:rsidRDefault="00713BB8" w:rsidP="00713BB8">
            <w:pPr>
              <w:spacing w:before="120" w:after="120" w:line="281" w:lineRule="auto"/>
              <w:ind w:left="0" w:firstLine="0"/>
              <w:rPr>
                <w:rFonts w:eastAsia="Calibri"/>
              </w:rPr>
            </w:pPr>
            <w:r w:rsidRPr="00140C15">
              <w:rPr>
                <w:rFonts w:eastAsia="Calibri"/>
              </w:rPr>
              <w:t>Likwidacja mikrofauny, pojawienie się nowych gatunków w fazie rekultywacji</w:t>
            </w:r>
          </w:p>
        </w:tc>
      </w:tr>
      <w:tr w:rsidR="00713BB8" w:rsidRPr="00872BE3" w:rsidTr="00713BB8">
        <w:tc>
          <w:tcPr>
            <w:tcW w:w="570" w:type="dxa"/>
            <w:tcBorders>
              <w:right w:val="single" w:sz="4" w:space="0" w:color="auto"/>
            </w:tcBorders>
          </w:tcPr>
          <w:p w:rsidR="00713BB8" w:rsidRPr="00140C15" w:rsidRDefault="00713BB8" w:rsidP="00713BB8">
            <w:pPr>
              <w:spacing w:before="120" w:after="120" w:line="281" w:lineRule="auto"/>
              <w:ind w:left="0" w:firstLine="0"/>
              <w:rPr>
                <w:rFonts w:eastAsia="Calibri"/>
              </w:rPr>
            </w:pPr>
            <w:r w:rsidRPr="00140C15">
              <w:rPr>
                <w:rFonts w:eastAsia="Calibri"/>
              </w:rPr>
              <w:t>8</w:t>
            </w:r>
          </w:p>
        </w:tc>
        <w:tc>
          <w:tcPr>
            <w:tcW w:w="4088" w:type="dxa"/>
            <w:tcBorders>
              <w:left w:val="single" w:sz="4" w:space="0" w:color="auto"/>
            </w:tcBorders>
          </w:tcPr>
          <w:p w:rsidR="00713BB8" w:rsidRPr="00140C15" w:rsidRDefault="00713BB8" w:rsidP="00713BB8">
            <w:pPr>
              <w:spacing w:before="120" w:after="120" w:line="281" w:lineRule="auto"/>
              <w:ind w:left="0" w:firstLine="0"/>
              <w:rPr>
                <w:rFonts w:eastAsia="Calibri"/>
              </w:rPr>
            </w:pPr>
            <w:r w:rsidRPr="00140C15">
              <w:rPr>
                <w:rFonts w:eastAsia="Calibri"/>
              </w:rPr>
              <w:t>Krajobraz</w:t>
            </w:r>
          </w:p>
        </w:tc>
        <w:tc>
          <w:tcPr>
            <w:tcW w:w="4658" w:type="dxa"/>
          </w:tcPr>
          <w:p w:rsidR="00713BB8" w:rsidRPr="00140C15" w:rsidRDefault="00713BB8" w:rsidP="00713BB8">
            <w:pPr>
              <w:spacing w:before="120" w:after="120" w:line="281" w:lineRule="auto"/>
              <w:ind w:left="0" w:firstLine="0"/>
              <w:rPr>
                <w:rFonts w:eastAsia="Calibri"/>
              </w:rPr>
            </w:pPr>
            <w:r w:rsidRPr="00140C15">
              <w:rPr>
                <w:rFonts w:eastAsia="Calibri"/>
              </w:rPr>
              <w:t xml:space="preserve">Pogorszenie walorów krajobrazowych w fazie </w:t>
            </w:r>
            <w:r w:rsidRPr="00140C15">
              <w:rPr>
                <w:rFonts w:eastAsia="Calibri"/>
              </w:rPr>
              <w:lastRenderedPageBreak/>
              <w:t>eksploatacji i ich poprawa w fazie rekultywacji</w:t>
            </w:r>
          </w:p>
        </w:tc>
      </w:tr>
      <w:tr w:rsidR="00713BB8" w:rsidRPr="00872BE3" w:rsidTr="00713BB8">
        <w:tc>
          <w:tcPr>
            <w:tcW w:w="570" w:type="dxa"/>
            <w:tcBorders>
              <w:right w:val="single" w:sz="4" w:space="0" w:color="auto"/>
            </w:tcBorders>
          </w:tcPr>
          <w:p w:rsidR="00713BB8" w:rsidRPr="00140C15" w:rsidRDefault="00713BB8" w:rsidP="00713BB8">
            <w:pPr>
              <w:spacing w:before="120" w:after="120" w:line="281" w:lineRule="auto"/>
              <w:ind w:left="0" w:firstLine="0"/>
              <w:rPr>
                <w:rFonts w:eastAsia="Calibri"/>
              </w:rPr>
            </w:pPr>
            <w:r w:rsidRPr="00140C15">
              <w:rPr>
                <w:rFonts w:eastAsia="Calibri"/>
              </w:rPr>
              <w:lastRenderedPageBreak/>
              <w:t>9</w:t>
            </w:r>
          </w:p>
        </w:tc>
        <w:tc>
          <w:tcPr>
            <w:tcW w:w="4088" w:type="dxa"/>
            <w:tcBorders>
              <w:left w:val="single" w:sz="4" w:space="0" w:color="auto"/>
            </w:tcBorders>
          </w:tcPr>
          <w:p w:rsidR="00713BB8" w:rsidRPr="00140C15" w:rsidRDefault="00713BB8" w:rsidP="00713BB8">
            <w:pPr>
              <w:spacing w:before="120" w:after="120" w:line="281" w:lineRule="auto"/>
              <w:ind w:left="0" w:firstLine="0"/>
              <w:rPr>
                <w:rFonts w:eastAsia="Calibri"/>
              </w:rPr>
            </w:pPr>
            <w:r w:rsidRPr="00140C15">
              <w:rPr>
                <w:rFonts w:eastAsia="Calibri"/>
              </w:rPr>
              <w:t>Obszar Natura 2000</w:t>
            </w:r>
          </w:p>
        </w:tc>
        <w:tc>
          <w:tcPr>
            <w:tcW w:w="4658" w:type="dxa"/>
          </w:tcPr>
          <w:p w:rsidR="00713BB8" w:rsidRPr="00140C15" w:rsidRDefault="00713BB8" w:rsidP="00713BB8">
            <w:pPr>
              <w:spacing w:before="120" w:after="120" w:line="281" w:lineRule="auto"/>
              <w:ind w:left="0" w:firstLine="0"/>
              <w:rPr>
                <w:rFonts w:eastAsia="Calibri"/>
              </w:rPr>
            </w:pPr>
            <w:proofErr w:type="gramStart"/>
            <w:r w:rsidRPr="00140C15">
              <w:rPr>
                <w:rFonts w:eastAsia="Calibri"/>
              </w:rPr>
              <w:t>brak</w:t>
            </w:r>
            <w:proofErr w:type="gramEnd"/>
          </w:p>
        </w:tc>
      </w:tr>
    </w:tbl>
    <w:p w:rsidR="00F76D75" w:rsidRPr="00872BE3" w:rsidRDefault="00F76D75" w:rsidP="009E12DF">
      <w:pPr>
        <w:pStyle w:val="Akapitzlist"/>
        <w:widowControl/>
        <w:spacing w:line="360" w:lineRule="auto"/>
        <w:ind w:left="0" w:firstLine="567"/>
        <w:jc w:val="both"/>
        <w:rPr>
          <w:rFonts w:eastAsia="Calibri"/>
          <w:color w:val="000000"/>
          <w:sz w:val="24"/>
          <w:szCs w:val="24"/>
          <w:highlight w:val="yellow"/>
        </w:rPr>
      </w:pPr>
    </w:p>
    <w:p w:rsidR="00947ECD" w:rsidRPr="006F5F50" w:rsidRDefault="00D86BE3" w:rsidP="006C6DF2">
      <w:pPr>
        <w:pStyle w:val="Nagwek2"/>
        <w:spacing w:line="360" w:lineRule="auto"/>
        <w:ind w:left="567" w:hanging="567"/>
        <w:jc w:val="both"/>
        <w:rPr>
          <w:rFonts w:ascii="Times New Roman" w:eastAsia="Calibri" w:hAnsi="Times New Roman" w:cs="Times New Roman"/>
          <w:color w:val="auto"/>
          <w:sz w:val="24"/>
          <w:szCs w:val="24"/>
        </w:rPr>
      </w:pPr>
      <w:bookmarkStart w:id="71" w:name="_Toc510975872"/>
      <w:r w:rsidRPr="00140C15">
        <w:rPr>
          <w:rFonts w:ascii="Times New Roman" w:hAnsi="Times New Roman" w:cs="Times New Roman"/>
          <w:color w:val="auto"/>
          <w:sz w:val="24"/>
          <w:szCs w:val="24"/>
        </w:rPr>
        <w:t>12</w:t>
      </w:r>
      <w:r w:rsidR="0014690B" w:rsidRPr="00140C15">
        <w:rPr>
          <w:rFonts w:ascii="Times New Roman" w:hAnsi="Times New Roman" w:cs="Times New Roman"/>
          <w:color w:val="auto"/>
          <w:sz w:val="24"/>
          <w:szCs w:val="24"/>
        </w:rPr>
        <w:t xml:space="preserve">.     </w:t>
      </w:r>
      <w:r w:rsidR="00631292" w:rsidRPr="00140C15">
        <w:rPr>
          <w:rFonts w:ascii="Times New Roman" w:eastAsia="Calibri" w:hAnsi="Times New Roman" w:cs="Times New Roman"/>
          <w:color w:val="auto"/>
          <w:sz w:val="24"/>
          <w:szCs w:val="24"/>
        </w:rPr>
        <w:t xml:space="preserve">ISTNIEJĄCE </w:t>
      </w:r>
      <w:r w:rsidR="00947ECD" w:rsidRPr="00140C15">
        <w:rPr>
          <w:rFonts w:ascii="Times New Roman" w:eastAsia="Calibri" w:hAnsi="Times New Roman" w:cs="Times New Roman"/>
          <w:color w:val="auto"/>
          <w:sz w:val="24"/>
          <w:szCs w:val="24"/>
        </w:rPr>
        <w:tab/>
      </w:r>
      <w:r w:rsidR="00D220E3" w:rsidRPr="00140C15">
        <w:rPr>
          <w:rFonts w:ascii="Times New Roman" w:eastAsia="Calibri" w:hAnsi="Times New Roman" w:cs="Times New Roman"/>
          <w:color w:val="auto"/>
          <w:sz w:val="24"/>
          <w:szCs w:val="24"/>
        </w:rPr>
        <w:t xml:space="preserve">PROBLEMY OCHRONY ŚRODOWISKA ISTOTNE DLA REALIZACJI ZAMIERZEŃ STUDIUM W ASPEKCIE OBSZARÓW PODLEGAJĄCYCH OCHRONIE NA PODSTAWIE USTAWY Z DNIA 16.04. 2004 R. O OCHRONIE </w:t>
      </w:r>
      <w:r w:rsidR="00D220E3" w:rsidRPr="006F5F50">
        <w:rPr>
          <w:rFonts w:ascii="Times New Roman" w:eastAsia="Calibri" w:hAnsi="Times New Roman" w:cs="Times New Roman"/>
          <w:color w:val="auto"/>
          <w:sz w:val="24"/>
          <w:szCs w:val="24"/>
        </w:rPr>
        <w:t>PRZYRODY</w:t>
      </w:r>
      <w:bookmarkEnd w:id="71"/>
    </w:p>
    <w:p w:rsidR="003D20E6" w:rsidRPr="006F5F50" w:rsidRDefault="003D20E6" w:rsidP="00631292">
      <w:pPr>
        <w:spacing w:line="276" w:lineRule="auto"/>
        <w:jc w:val="both"/>
        <w:rPr>
          <w:sz w:val="24"/>
          <w:szCs w:val="24"/>
        </w:rPr>
      </w:pPr>
    </w:p>
    <w:p w:rsidR="00631292" w:rsidRPr="006F5F50" w:rsidRDefault="00631292" w:rsidP="00631292">
      <w:pPr>
        <w:widowControl/>
        <w:spacing w:line="276" w:lineRule="auto"/>
        <w:ind w:left="0" w:firstLine="0"/>
        <w:jc w:val="both"/>
        <w:rPr>
          <w:rFonts w:eastAsia="Calibri"/>
          <w:sz w:val="24"/>
          <w:szCs w:val="24"/>
        </w:rPr>
      </w:pPr>
      <w:r w:rsidRPr="006F5F50">
        <w:rPr>
          <w:rFonts w:eastAsia="Calibri"/>
          <w:sz w:val="24"/>
          <w:szCs w:val="24"/>
        </w:rPr>
        <w:tab/>
        <w:t>Eksploatacja kopalin należy do kategorii działalności gospodarczej odznaczającej się dużą ingerencją w środowisko przyrodnicze. W wyniku eksploatacji na terenie górniczym zmianom ulegnie większość komponentów środowiska przyrodniczego.</w:t>
      </w:r>
    </w:p>
    <w:p w:rsidR="00631292" w:rsidRPr="006F5F50" w:rsidRDefault="00631292" w:rsidP="00631292">
      <w:pPr>
        <w:widowControl/>
        <w:spacing w:line="276" w:lineRule="auto"/>
        <w:ind w:left="0" w:firstLine="0"/>
        <w:jc w:val="both"/>
        <w:rPr>
          <w:rFonts w:eastAsia="Calibri"/>
          <w:sz w:val="24"/>
          <w:szCs w:val="24"/>
        </w:rPr>
      </w:pPr>
      <w:r w:rsidRPr="006F5F50">
        <w:rPr>
          <w:rFonts w:eastAsia="Calibri"/>
          <w:sz w:val="24"/>
          <w:szCs w:val="24"/>
        </w:rPr>
        <w:tab/>
        <w:t>Funkcjonowanie kopalni kruszywa naturalnego niesie za sobą potencjalne zagrożenia dla środowiska polegające na możliwości zanieczyszczenia wód gruntowych w wyniku wycieków paliwa i smarów pochodzących z maszyn oraz środków transportu, zanieczyszczenia gleb w bezpośrednim sąsiedztwie kopalni pod wpływem pylenia podczas urobku, załadunku i transportu kopaliny. Nadmierna emisja pyłu i spalin wpływać będzie również na ponadnormatywne zanieczyszczenie powietrza atmosferycznego. Z pracą koparek i ładowarek oraz środków transportu związany jest hałas powstający w obrębie kopalni i wzdłuż dróg dojazdowych. W trakcie eksploatacji może powstać niebezpieczeństwo osunięcia materiału skalnego ze skarp wyrobisk na skutek braku zachowania odpowiedniego kąta nachylenia, a także innych nieprzewidzianych okoliczności. Niedostateczne zabezpieczenie terenów kopalni stwarza bezpośrednie zagrożenie dla zdrowia i życia ludzi oraz zwierząt.</w:t>
      </w:r>
    </w:p>
    <w:p w:rsidR="00D220E3" w:rsidRPr="006F5F50" w:rsidRDefault="00D220E3" w:rsidP="00567D62">
      <w:pPr>
        <w:spacing w:line="276" w:lineRule="auto"/>
        <w:ind w:left="0" w:firstLine="709"/>
        <w:jc w:val="both"/>
        <w:rPr>
          <w:sz w:val="24"/>
          <w:szCs w:val="24"/>
        </w:rPr>
      </w:pPr>
      <w:r w:rsidRPr="006F5F50">
        <w:rPr>
          <w:sz w:val="24"/>
          <w:szCs w:val="24"/>
        </w:rPr>
        <w:t xml:space="preserve">Występujące na terenie gminy warunki przyrodnicze ich ochrona prawna, zgodnie z ustawą </w:t>
      </w:r>
      <w:r w:rsidRPr="006F5F50">
        <w:rPr>
          <w:sz w:val="24"/>
          <w:szCs w:val="24"/>
        </w:rPr>
        <w:br/>
        <w:t xml:space="preserve">z dnia 16.04.2004 </w:t>
      </w:r>
      <w:proofErr w:type="gramStart"/>
      <w:r w:rsidRPr="006F5F50">
        <w:rPr>
          <w:sz w:val="24"/>
          <w:szCs w:val="24"/>
        </w:rPr>
        <w:t>r</w:t>
      </w:r>
      <w:proofErr w:type="gramEnd"/>
      <w:r w:rsidRPr="006F5F50">
        <w:rPr>
          <w:sz w:val="24"/>
          <w:szCs w:val="24"/>
        </w:rPr>
        <w:t>. o ochronie przyrody, nie stwarzają istotnych problemów dla realizacji zaprojektowanych w projekcie studium zamierzeń.</w:t>
      </w:r>
    </w:p>
    <w:p w:rsidR="003D20E6" w:rsidRPr="006F5F50" w:rsidRDefault="003D20E6" w:rsidP="00567D62">
      <w:pPr>
        <w:spacing w:line="276" w:lineRule="auto"/>
        <w:ind w:left="0" w:firstLine="709"/>
        <w:jc w:val="both"/>
        <w:rPr>
          <w:sz w:val="24"/>
          <w:szCs w:val="24"/>
        </w:rPr>
      </w:pPr>
      <w:r w:rsidRPr="006F5F50">
        <w:rPr>
          <w:sz w:val="24"/>
          <w:szCs w:val="24"/>
        </w:rPr>
        <w:t xml:space="preserve">Obszar zmiany Studium zlokalizowany jest poza granicami tego typu obszarów oraz poza innymi obszarami chronionymi w myśl ustawy z dnia 16 kwietnia 2004 r. o </w:t>
      </w:r>
      <w:r w:rsidR="00567D62" w:rsidRPr="006F5F50">
        <w:rPr>
          <w:sz w:val="24"/>
          <w:szCs w:val="24"/>
        </w:rPr>
        <w:t>ochronie przy</w:t>
      </w:r>
      <w:r w:rsidR="006F5F50" w:rsidRPr="006F5F50">
        <w:rPr>
          <w:sz w:val="24"/>
          <w:szCs w:val="24"/>
        </w:rPr>
        <w:t xml:space="preserve">rody (Dz. U. </w:t>
      </w:r>
      <w:proofErr w:type="gramStart"/>
      <w:r w:rsidR="006F5F50" w:rsidRPr="006F5F50">
        <w:rPr>
          <w:sz w:val="24"/>
          <w:szCs w:val="24"/>
        </w:rPr>
        <w:t>z</w:t>
      </w:r>
      <w:proofErr w:type="gramEnd"/>
      <w:r w:rsidR="006F5F50" w:rsidRPr="006F5F50">
        <w:rPr>
          <w:sz w:val="24"/>
          <w:szCs w:val="24"/>
        </w:rPr>
        <w:t xml:space="preserve"> 2018 r., poz. 1614</w:t>
      </w:r>
      <w:r w:rsidRPr="006F5F50">
        <w:rPr>
          <w:sz w:val="24"/>
          <w:szCs w:val="24"/>
        </w:rPr>
        <w:t>), w tym poza wyznaczonymi, mającymi znaczenie dla Wspólnoty</w:t>
      </w:r>
      <w:r w:rsidRPr="006F5F50">
        <w:rPr>
          <w:sz w:val="24"/>
          <w:szCs w:val="24"/>
        </w:rPr>
        <w:br/>
        <w:t xml:space="preserve"> i projektowanymi przekazanymi do Komisji Europejskiej obszarami Natura 2000 (najbliższym obszarem „</w:t>
      </w:r>
      <w:proofErr w:type="spellStart"/>
      <w:r w:rsidRPr="006F5F50">
        <w:rPr>
          <w:sz w:val="24"/>
          <w:szCs w:val="24"/>
        </w:rPr>
        <w:t>naturowym</w:t>
      </w:r>
      <w:proofErr w:type="spellEnd"/>
      <w:r w:rsidRPr="006F5F50">
        <w:rPr>
          <w:sz w:val="24"/>
          <w:szCs w:val="24"/>
        </w:rPr>
        <w:t xml:space="preserve">” jest </w:t>
      </w:r>
      <w:r w:rsidR="00A33ADF" w:rsidRPr="006F5F50">
        <w:rPr>
          <w:sz w:val="24"/>
          <w:szCs w:val="24"/>
        </w:rPr>
        <w:t>PLB040003</w:t>
      </w:r>
      <w:r w:rsidR="00567D62" w:rsidRPr="006F5F50">
        <w:rPr>
          <w:sz w:val="24"/>
          <w:szCs w:val="24"/>
        </w:rPr>
        <w:t xml:space="preserve"> Dolina Dolnej Wisły i PLH040011</w:t>
      </w:r>
      <w:r w:rsidR="00A33ADF" w:rsidRPr="006F5F50">
        <w:rPr>
          <w:sz w:val="24"/>
          <w:szCs w:val="24"/>
        </w:rPr>
        <w:t xml:space="preserve"> </w:t>
      </w:r>
      <w:r w:rsidR="00567D62" w:rsidRPr="006F5F50">
        <w:rPr>
          <w:sz w:val="24"/>
          <w:szCs w:val="24"/>
        </w:rPr>
        <w:t>Dybowsk</w:t>
      </w:r>
      <w:r w:rsidR="00A33ADF" w:rsidRPr="006F5F50">
        <w:rPr>
          <w:sz w:val="24"/>
          <w:szCs w:val="24"/>
        </w:rPr>
        <w:t>a Dolina Wisły</w:t>
      </w:r>
    </w:p>
    <w:p w:rsidR="00731360" w:rsidRPr="006F5F50" w:rsidRDefault="00731360" w:rsidP="00856158">
      <w:pPr>
        <w:spacing w:line="360" w:lineRule="auto"/>
        <w:ind w:left="0" w:firstLine="709"/>
        <w:jc w:val="both"/>
        <w:rPr>
          <w:sz w:val="24"/>
          <w:szCs w:val="24"/>
        </w:rPr>
      </w:pPr>
    </w:p>
    <w:p w:rsidR="00731360" w:rsidRPr="00A8546A" w:rsidRDefault="002569DD" w:rsidP="00731360">
      <w:pPr>
        <w:pStyle w:val="Nagwek1"/>
        <w:tabs>
          <w:tab w:val="left" w:pos="567"/>
        </w:tabs>
        <w:spacing w:before="0" w:line="360" w:lineRule="auto"/>
        <w:ind w:left="0" w:firstLine="0"/>
        <w:jc w:val="both"/>
        <w:rPr>
          <w:rFonts w:ascii="Times New Roman" w:hAnsi="Times New Roman" w:cs="Times New Roman"/>
          <w:color w:val="auto"/>
          <w:sz w:val="24"/>
          <w:szCs w:val="24"/>
        </w:rPr>
      </w:pPr>
      <w:bookmarkStart w:id="72" w:name="_Toc510975873"/>
      <w:r w:rsidRPr="006F5F50">
        <w:rPr>
          <w:rFonts w:ascii="Times New Roman" w:hAnsi="Times New Roman" w:cs="Times New Roman"/>
          <w:color w:val="auto"/>
          <w:sz w:val="24"/>
          <w:szCs w:val="24"/>
        </w:rPr>
        <w:t>11</w:t>
      </w:r>
      <w:r w:rsidR="00731360" w:rsidRPr="006F5F50">
        <w:rPr>
          <w:rFonts w:ascii="Times New Roman" w:hAnsi="Times New Roman" w:cs="Times New Roman"/>
          <w:color w:val="auto"/>
          <w:sz w:val="24"/>
          <w:szCs w:val="24"/>
        </w:rPr>
        <w:t>. ROZWIĄZANIA MAJĄCE NA CELU ZAPOBIEGANIE, OGRANICZANIE LUB KOMPENSACJĘ PRZYRODNICZĄ NEGATYWNYCH ODDZIAŁYWAŃ NA ŚRODOWISKO, BOGĄCYCH BYĆ</w:t>
      </w:r>
      <w:r w:rsidR="00731360" w:rsidRPr="00A8546A">
        <w:rPr>
          <w:rFonts w:ascii="Times New Roman" w:hAnsi="Times New Roman" w:cs="Times New Roman"/>
          <w:color w:val="auto"/>
          <w:sz w:val="24"/>
          <w:szCs w:val="24"/>
        </w:rPr>
        <w:t xml:space="preserve"> REZULTATEM PROJEKTU ZMIANY STUDIUM, W SZCZEGÓLNOŚCI NA CELE I PRZEDMIOT OCHRONY OBSZARU NATURA 2000 ORAZ INTEGRALNOŚĆ TEGO OBSZARU</w:t>
      </w:r>
      <w:bookmarkEnd w:id="72"/>
    </w:p>
    <w:p w:rsidR="00731360" w:rsidRPr="000D3968" w:rsidRDefault="00731360" w:rsidP="00731360"/>
    <w:p w:rsidR="00731360" w:rsidRPr="000D3968" w:rsidRDefault="00731360" w:rsidP="000D3968">
      <w:pPr>
        <w:widowControl/>
        <w:spacing w:line="276" w:lineRule="auto"/>
        <w:ind w:left="0" w:firstLine="0"/>
        <w:jc w:val="both"/>
        <w:rPr>
          <w:rFonts w:eastAsia="Calibri"/>
          <w:sz w:val="24"/>
          <w:szCs w:val="24"/>
        </w:rPr>
      </w:pPr>
      <w:r w:rsidRPr="000D3968">
        <w:rPr>
          <w:rFonts w:eastAsia="Calibri"/>
          <w:sz w:val="24"/>
          <w:szCs w:val="24"/>
        </w:rPr>
        <w:lastRenderedPageBreak/>
        <w:tab/>
        <w:t xml:space="preserve">Warunkiem skutecznej ochrony środowiska przyrodniczego i ograniczenie wpływu planowanych przedsięwzięć na środowisko będzie prowadzenie eksploatacji </w:t>
      </w:r>
      <w:r w:rsidR="000D3968" w:rsidRPr="000D3968">
        <w:rPr>
          <w:rFonts w:eastAsia="Calibri"/>
          <w:sz w:val="24"/>
          <w:szCs w:val="24"/>
        </w:rPr>
        <w:t xml:space="preserve">kopalin pospolitych </w:t>
      </w:r>
      <w:r w:rsidRPr="000D3968">
        <w:rPr>
          <w:rFonts w:eastAsia="Calibri"/>
          <w:sz w:val="24"/>
          <w:szCs w:val="24"/>
        </w:rPr>
        <w:t>zgodnie z planami zagospodarowania złóż i planami ruchu kopalni.</w:t>
      </w:r>
    </w:p>
    <w:p w:rsidR="00731360" w:rsidRPr="00C512A8" w:rsidRDefault="00731360" w:rsidP="000D3968">
      <w:pPr>
        <w:widowControl/>
        <w:spacing w:line="276" w:lineRule="auto"/>
        <w:ind w:left="0" w:firstLine="0"/>
        <w:jc w:val="both"/>
        <w:rPr>
          <w:rFonts w:eastAsia="Calibri"/>
          <w:sz w:val="24"/>
          <w:szCs w:val="24"/>
        </w:rPr>
      </w:pPr>
      <w:r w:rsidRPr="000D3968">
        <w:rPr>
          <w:rFonts w:eastAsia="Calibri"/>
          <w:sz w:val="24"/>
          <w:szCs w:val="24"/>
        </w:rPr>
        <w:tab/>
        <w:t xml:space="preserve">Celem wyeliminowania uciążliwości wynikających z eksploatacji niezbędnym warunkiem będzie właściwie skonstruowany plan ruchu poszczególnych kopalni i organizacja pracy. W tym celu pracę urządzeń </w:t>
      </w:r>
      <w:r w:rsidRPr="00C512A8">
        <w:rPr>
          <w:rFonts w:eastAsia="Calibri"/>
          <w:sz w:val="24"/>
          <w:szCs w:val="24"/>
        </w:rPr>
        <w:t>górniczych należy ograniczyć do pory dziennej, w sprawności utrzymywać sprzęt górniczy, zapewnić niekolizyjny dojazd do kopalni itp.</w:t>
      </w:r>
    </w:p>
    <w:p w:rsidR="00731360" w:rsidRPr="00C512A8" w:rsidRDefault="005F6E58" w:rsidP="000D3968">
      <w:pPr>
        <w:widowControl/>
        <w:spacing w:line="276" w:lineRule="auto"/>
        <w:ind w:left="0" w:firstLine="0"/>
        <w:jc w:val="both"/>
        <w:rPr>
          <w:rFonts w:eastAsia="Calibri"/>
          <w:sz w:val="24"/>
          <w:szCs w:val="24"/>
        </w:rPr>
      </w:pPr>
      <w:r w:rsidRPr="00C512A8">
        <w:rPr>
          <w:sz w:val="24"/>
          <w:szCs w:val="24"/>
        </w:rPr>
        <w:t>Teren ten musi zostać wyłączony z ruchu ciężkiego sprzętu, składowania materiałów, nadkładu itp. w celu ograniczenia śmiert</w:t>
      </w:r>
      <w:r w:rsidR="000D3968" w:rsidRPr="00C512A8">
        <w:rPr>
          <w:sz w:val="24"/>
          <w:szCs w:val="24"/>
        </w:rPr>
        <w:t>elności płazów migrujących rowami</w:t>
      </w:r>
      <w:r w:rsidRPr="00C512A8">
        <w:rPr>
          <w:sz w:val="24"/>
          <w:szCs w:val="24"/>
        </w:rPr>
        <w:t xml:space="preserve"> melioracyjnym</w:t>
      </w:r>
      <w:r w:rsidR="000D3968" w:rsidRPr="00C512A8">
        <w:rPr>
          <w:sz w:val="24"/>
          <w:szCs w:val="24"/>
        </w:rPr>
        <w:t>i</w:t>
      </w:r>
      <w:r w:rsidRPr="00C512A8">
        <w:rPr>
          <w:sz w:val="24"/>
          <w:szCs w:val="24"/>
        </w:rPr>
        <w:t>.</w:t>
      </w:r>
      <w:r w:rsidR="00C512A8" w:rsidRPr="00C512A8">
        <w:rPr>
          <w:rFonts w:eastAsia="Calibri"/>
          <w:sz w:val="24"/>
          <w:szCs w:val="24"/>
        </w:rPr>
        <w:t xml:space="preserve"> </w:t>
      </w:r>
      <w:r w:rsidR="00731360" w:rsidRPr="00C512A8">
        <w:rPr>
          <w:rFonts w:eastAsia="Calibri"/>
          <w:sz w:val="24"/>
          <w:szCs w:val="24"/>
        </w:rPr>
        <w:t>W celu ochrony powierzchni ziemi i wód podziemnych należy wprowadzić obowiązek gromadzenia i składowania w wyrobiskach górniczych odpadów innych niż poeksploatacyjne, do których należy nadkład i nieprzydatny (zapylony) surowiec mineralny, służące do rekultywacji terenów pokopalnianych. W wyrobiskach należy zakazać składowania odpadów komunalnych, osadów ściekowych, odpadów przemysłowych i innych. Poza umieszczeniem odpowiednich tablic, przedsiębiorca winien po zakończeniu eksploatacji niezwłocznie przystąpi do prac rekultywacyjnych.</w:t>
      </w:r>
    </w:p>
    <w:p w:rsidR="00731360" w:rsidRPr="00140C15" w:rsidRDefault="00731360" w:rsidP="000D3968">
      <w:pPr>
        <w:widowControl/>
        <w:spacing w:line="276" w:lineRule="auto"/>
        <w:ind w:left="0" w:firstLine="0"/>
        <w:jc w:val="both"/>
        <w:rPr>
          <w:rFonts w:eastAsia="Calibri"/>
          <w:sz w:val="24"/>
          <w:szCs w:val="24"/>
        </w:rPr>
      </w:pPr>
      <w:r w:rsidRPr="00C512A8">
        <w:rPr>
          <w:rFonts w:eastAsia="Calibri"/>
          <w:sz w:val="24"/>
          <w:szCs w:val="24"/>
        </w:rPr>
        <w:tab/>
        <w:t>Bardzo ważnym zagadnieniem jest zapobieganie</w:t>
      </w:r>
      <w:r w:rsidRPr="00140C15">
        <w:rPr>
          <w:rFonts w:eastAsia="Calibri"/>
          <w:sz w:val="24"/>
          <w:szCs w:val="24"/>
        </w:rPr>
        <w:t xml:space="preserve"> niekontrolowanym wyciekom substancji ropopochodnych z maszyn i urządzeń górniczych. W związku z powyższym park maszynowy powinien być wysokosprawny i podlegać stałej kontroli. Wszelkie wycieki smarów, olejów i benzyn muszą być likwidowane w zarodku, a zanieczyszczone środowisko wodne poddane natychmiastowemu oczyszczeniu.</w:t>
      </w:r>
    </w:p>
    <w:p w:rsidR="00731360" w:rsidRPr="00140C15" w:rsidRDefault="00731360" w:rsidP="000D3968">
      <w:pPr>
        <w:widowControl/>
        <w:spacing w:line="276" w:lineRule="auto"/>
        <w:ind w:left="0" w:firstLine="0"/>
        <w:jc w:val="both"/>
        <w:rPr>
          <w:rFonts w:eastAsia="Calibri"/>
          <w:sz w:val="24"/>
          <w:szCs w:val="24"/>
        </w:rPr>
      </w:pPr>
      <w:r w:rsidRPr="00140C15">
        <w:rPr>
          <w:rFonts w:eastAsia="Calibri"/>
          <w:sz w:val="24"/>
          <w:szCs w:val="24"/>
        </w:rPr>
        <w:tab/>
      </w:r>
      <w:r w:rsidR="00713DBC" w:rsidRPr="00140C15">
        <w:rPr>
          <w:sz w:val="24"/>
          <w:szCs w:val="24"/>
        </w:rPr>
        <w:t xml:space="preserve">Planowane przeznaczenie nie stanowi zagrożenia dla zasobów wód powierzchniowych w zlewni Kanału Dolnego, ponieważ </w:t>
      </w:r>
      <w:r w:rsidR="00140C15" w:rsidRPr="00140C15">
        <w:rPr>
          <w:sz w:val="24"/>
          <w:szCs w:val="24"/>
        </w:rPr>
        <w:t>wydobycie kopaliny</w:t>
      </w:r>
      <w:r w:rsidR="00713DBC" w:rsidRPr="00140C15">
        <w:rPr>
          <w:sz w:val="24"/>
          <w:szCs w:val="24"/>
        </w:rPr>
        <w:t xml:space="preserve"> nie koliduje ze stałymi ciekami odpływu powierzchniowego, a występujące na obrzeżach terenu niewielkie fragmenty rowów melioracji szczegółowej nie mają większego znaczenia dla odwodnienia doliny w sytuacjach wysokich stanów, bowiem obok występuje gęsta sieć melioracyjna powiązana z Kanałem Dolnym. </w:t>
      </w:r>
      <w:r w:rsidRPr="00140C15">
        <w:rPr>
          <w:rFonts w:eastAsia="Calibri"/>
          <w:sz w:val="24"/>
          <w:szCs w:val="24"/>
        </w:rPr>
        <w:t>Odpady komunalne należy segregować i składować w miejscach do tego przeznaczonych i ich zagospodarować zgodnie z zasadami gospodarki odpadami w gminie.</w:t>
      </w:r>
    </w:p>
    <w:p w:rsidR="00731360" w:rsidRPr="00C512A8" w:rsidRDefault="00731360" w:rsidP="000D3968">
      <w:pPr>
        <w:widowControl/>
        <w:spacing w:line="276" w:lineRule="auto"/>
        <w:ind w:left="0" w:firstLine="0"/>
        <w:jc w:val="both"/>
        <w:rPr>
          <w:rFonts w:eastAsia="Calibri"/>
          <w:sz w:val="24"/>
          <w:szCs w:val="24"/>
        </w:rPr>
      </w:pPr>
      <w:r w:rsidRPr="00140C15">
        <w:rPr>
          <w:rFonts w:eastAsia="Calibri"/>
          <w:sz w:val="24"/>
          <w:szCs w:val="24"/>
        </w:rPr>
        <w:tab/>
        <w:t xml:space="preserve">Ochronę wód powierzchniowych należy zapewnić poprzez zakaz wprowadzania do wód lub do ziemi ścieków </w:t>
      </w:r>
      <w:proofErr w:type="gramStart"/>
      <w:r w:rsidRPr="00140C15">
        <w:rPr>
          <w:rFonts w:eastAsia="Calibri"/>
          <w:sz w:val="24"/>
          <w:szCs w:val="24"/>
        </w:rPr>
        <w:t xml:space="preserve">nie </w:t>
      </w:r>
      <w:r w:rsidRPr="00C512A8">
        <w:rPr>
          <w:rFonts w:eastAsia="Calibri"/>
          <w:sz w:val="24"/>
          <w:szCs w:val="24"/>
        </w:rPr>
        <w:t>spełniających</w:t>
      </w:r>
      <w:proofErr w:type="gramEnd"/>
      <w:r w:rsidRPr="00C512A8">
        <w:rPr>
          <w:rFonts w:eastAsia="Calibri"/>
          <w:sz w:val="24"/>
          <w:szCs w:val="24"/>
        </w:rPr>
        <w:t xml:space="preserve"> określonych warunków. Ścieki komunalne powstające przy kopalniach należy kierować do szczelnych zbiorników bezodpływowych.</w:t>
      </w:r>
    </w:p>
    <w:p w:rsidR="00731360" w:rsidRPr="00C512A8" w:rsidRDefault="00731360" w:rsidP="000D3968">
      <w:pPr>
        <w:widowControl/>
        <w:spacing w:line="276" w:lineRule="auto"/>
        <w:ind w:left="0" w:firstLine="0"/>
        <w:jc w:val="both"/>
        <w:rPr>
          <w:rFonts w:eastAsia="Calibri"/>
          <w:sz w:val="24"/>
          <w:szCs w:val="24"/>
        </w:rPr>
      </w:pPr>
      <w:r w:rsidRPr="00C512A8">
        <w:rPr>
          <w:rFonts w:eastAsia="Calibri"/>
          <w:sz w:val="24"/>
          <w:szCs w:val="24"/>
        </w:rPr>
        <w:tab/>
        <w:t>Ochronę powietrza atmosferycznego przed ponadnormatywnym zanieczyszczeniem przewiduje się poprzez ograniczenie pylenia w trakcie załadunku kopaliny na samochody oraz w trakcie jej transportu z zastosowaniem zamkniętych przestrzeni ładunkowych. Należy również przestrzegać przepisów odnośnie szkodliwego dla zdrowia ludzi elektromagnetycznego promieniowania niejonizującego generowanego przez urządzenia elektroenergetyczne poprzez stosowanie wymaganych stref ochronnych. Projektowanie i prowadzenie robót udostępniających i eksploatacyjnych należy dostosować do warunków geologicznych i wyposażenia technicznego tak, aby zachowane były odpowiednie parametry, w tym zachowanie skarp eksploatacyjnych, szerokość półek roboczych, kąt nachylenia skarp i zboczy stałych oraz roboczych wyrobisk i zwałów nadkładu zapewniające bezpieczeństwo geotechniczne, bezpieczeństwo pracowników oraz ruchu zakładów górniczych.</w:t>
      </w:r>
    </w:p>
    <w:p w:rsidR="00731360" w:rsidRPr="00C512A8" w:rsidRDefault="00731360" w:rsidP="000D3968">
      <w:pPr>
        <w:widowControl/>
        <w:spacing w:line="276" w:lineRule="auto"/>
        <w:ind w:left="0" w:firstLine="0"/>
        <w:jc w:val="both"/>
        <w:rPr>
          <w:rFonts w:eastAsia="Calibri"/>
          <w:sz w:val="24"/>
          <w:szCs w:val="24"/>
        </w:rPr>
      </w:pPr>
      <w:r w:rsidRPr="00C512A8">
        <w:rPr>
          <w:rFonts w:eastAsia="Calibri"/>
          <w:sz w:val="24"/>
          <w:szCs w:val="24"/>
        </w:rPr>
        <w:tab/>
        <w:t xml:space="preserve">W przypadku natrafienia na przedmioty niewiadomego pochodzenia przedsiębiorcy zobowiązani są wstrzymać roboty i </w:t>
      </w:r>
      <w:r w:rsidR="00C512A8" w:rsidRPr="00C512A8">
        <w:rPr>
          <w:rFonts w:eastAsia="Calibri"/>
          <w:sz w:val="24"/>
          <w:szCs w:val="24"/>
        </w:rPr>
        <w:t xml:space="preserve">zawiadomić Kujawsko-Pomorskiego </w:t>
      </w:r>
      <w:r w:rsidRPr="00C512A8">
        <w:rPr>
          <w:rFonts w:eastAsia="Calibri"/>
          <w:sz w:val="24"/>
          <w:szCs w:val="24"/>
        </w:rPr>
        <w:t>Wojewódzkiego Konserwatora Zabytków lub Wójta Gminy.</w:t>
      </w:r>
    </w:p>
    <w:p w:rsidR="00731360" w:rsidRPr="00C512A8" w:rsidRDefault="00731360" w:rsidP="000D3968">
      <w:pPr>
        <w:widowControl/>
        <w:spacing w:line="276" w:lineRule="auto"/>
        <w:ind w:left="0" w:firstLine="0"/>
        <w:jc w:val="both"/>
        <w:rPr>
          <w:rFonts w:eastAsia="Calibri"/>
          <w:sz w:val="24"/>
          <w:szCs w:val="24"/>
        </w:rPr>
      </w:pPr>
      <w:r w:rsidRPr="00C512A8">
        <w:rPr>
          <w:rFonts w:eastAsia="Calibri"/>
          <w:sz w:val="24"/>
          <w:szCs w:val="24"/>
        </w:rPr>
        <w:lastRenderedPageBreak/>
        <w:tab/>
        <w:t>Tereny zakładów górniczych należy w widoczny sposób oznaczyć w terenie poprzez mieszczenie tablic informacyjnych i ostrzegawczych lub ewentualne ogrodzenie.</w:t>
      </w:r>
    </w:p>
    <w:p w:rsidR="00731360" w:rsidRPr="00C512A8" w:rsidRDefault="0002261E" w:rsidP="000D3968">
      <w:pPr>
        <w:widowControl/>
        <w:spacing w:line="276" w:lineRule="auto"/>
        <w:ind w:left="0" w:firstLine="0"/>
        <w:jc w:val="both"/>
        <w:rPr>
          <w:rFonts w:eastAsia="Calibri"/>
          <w:sz w:val="24"/>
          <w:szCs w:val="24"/>
        </w:rPr>
      </w:pPr>
      <w:r w:rsidRPr="00C512A8">
        <w:rPr>
          <w:rFonts w:eastAsia="Calibri"/>
          <w:sz w:val="24"/>
          <w:szCs w:val="24"/>
        </w:rPr>
        <w:tab/>
      </w:r>
      <w:r w:rsidR="00731360" w:rsidRPr="00C512A8">
        <w:rPr>
          <w:rFonts w:eastAsia="Calibri"/>
          <w:sz w:val="24"/>
          <w:szCs w:val="24"/>
        </w:rPr>
        <w:t>Transport urobku powinien uwzględniać wymogi ochrony środowiska w zakresie stanu</w:t>
      </w:r>
      <w:r w:rsidRPr="00C512A8">
        <w:rPr>
          <w:rFonts w:eastAsia="Calibri"/>
          <w:sz w:val="24"/>
          <w:szCs w:val="24"/>
        </w:rPr>
        <w:t xml:space="preserve"> </w:t>
      </w:r>
      <w:r w:rsidR="00731360" w:rsidRPr="00C512A8">
        <w:rPr>
          <w:rFonts w:eastAsia="Calibri"/>
          <w:sz w:val="24"/>
          <w:szCs w:val="24"/>
        </w:rPr>
        <w:t>sanitarnego atmosfery (zapylenie) oraz zakłóceń akustycznych (hałas)</w:t>
      </w:r>
      <w:r w:rsidRPr="00C512A8">
        <w:rPr>
          <w:rFonts w:eastAsia="Calibri"/>
          <w:sz w:val="24"/>
          <w:szCs w:val="24"/>
        </w:rPr>
        <w:t>.</w:t>
      </w:r>
    </w:p>
    <w:p w:rsidR="00731360" w:rsidRPr="00C512A8" w:rsidRDefault="0002261E" w:rsidP="000D3968">
      <w:pPr>
        <w:widowControl/>
        <w:spacing w:line="276" w:lineRule="auto"/>
        <w:ind w:left="0" w:firstLine="0"/>
        <w:jc w:val="both"/>
        <w:rPr>
          <w:rFonts w:eastAsia="Calibri"/>
          <w:sz w:val="24"/>
          <w:szCs w:val="24"/>
        </w:rPr>
      </w:pPr>
      <w:r w:rsidRPr="00C512A8">
        <w:rPr>
          <w:rFonts w:eastAsia="Calibri"/>
          <w:sz w:val="24"/>
          <w:szCs w:val="24"/>
        </w:rPr>
        <w:tab/>
      </w:r>
      <w:r w:rsidR="00731360" w:rsidRPr="00C512A8">
        <w:rPr>
          <w:rFonts w:eastAsia="Calibri"/>
          <w:sz w:val="24"/>
          <w:szCs w:val="24"/>
        </w:rPr>
        <w:t>Po wygaśnięciu koncesji lub wyczerpania zasobów złóż przedsiębiorcy powinni rozliczyć</w:t>
      </w:r>
      <w:r w:rsidRPr="00C512A8">
        <w:rPr>
          <w:rFonts w:eastAsia="Calibri"/>
          <w:sz w:val="24"/>
          <w:szCs w:val="24"/>
        </w:rPr>
        <w:t xml:space="preserve"> </w:t>
      </w:r>
      <w:r w:rsidR="00731360" w:rsidRPr="00C512A8">
        <w:rPr>
          <w:rFonts w:eastAsia="Calibri"/>
          <w:sz w:val="24"/>
          <w:szCs w:val="24"/>
        </w:rPr>
        <w:t>zasoby oraz przeprowadzić rekultywację terenów zmienionych w związku z prowadzoną</w:t>
      </w:r>
      <w:r w:rsidRPr="00C512A8">
        <w:rPr>
          <w:rFonts w:eastAsia="Calibri"/>
          <w:sz w:val="24"/>
          <w:szCs w:val="24"/>
        </w:rPr>
        <w:t xml:space="preserve"> </w:t>
      </w:r>
      <w:r w:rsidR="00731360" w:rsidRPr="00C512A8">
        <w:rPr>
          <w:rFonts w:eastAsia="Calibri"/>
          <w:sz w:val="24"/>
          <w:szCs w:val="24"/>
        </w:rPr>
        <w:t>eksploatacją, a także naprawić wszystkie szkody spowodowane eksploatacją zgodnie</w:t>
      </w:r>
      <w:r w:rsidRPr="00C512A8">
        <w:rPr>
          <w:rFonts w:eastAsia="Calibri"/>
          <w:sz w:val="24"/>
          <w:szCs w:val="24"/>
        </w:rPr>
        <w:t xml:space="preserve"> </w:t>
      </w:r>
      <w:r w:rsidR="00731360" w:rsidRPr="00C512A8">
        <w:rPr>
          <w:rFonts w:eastAsia="Calibri"/>
          <w:sz w:val="24"/>
          <w:szCs w:val="24"/>
        </w:rPr>
        <w:t>z zasadami ochrony środowiska i obowiązującymi przepisami.</w:t>
      </w:r>
    </w:p>
    <w:p w:rsidR="00731360" w:rsidRPr="00C512A8" w:rsidRDefault="0002261E" w:rsidP="000D3968">
      <w:pPr>
        <w:widowControl/>
        <w:spacing w:line="276" w:lineRule="auto"/>
        <w:ind w:left="0" w:firstLine="0"/>
        <w:jc w:val="both"/>
        <w:rPr>
          <w:rFonts w:eastAsia="Calibri"/>
          <w:sz w:val="24"/>
          <w:szCs w:val="24"/>
        </w:rPr>
      </w:pPr>
      <w:r w:rsidRPr="00C512A8">
        <w:rPr>
          <w:rFonts w:eastAsia="Calibri"/>
          <w:sz w:val="24"/>
          <w:szCs w:val="24"/>
        </w:rPr>
        <w:tab/>
      </w:r>
      <w:r w:rsidR="00731360" w:rsidRPr="00C512A8">
        <w:rPr>
          <w:rFonts w:eastAsia="Calibri"/>
          <w:sz w:val="24"/>
          <w:szCs w:val="24"/>
        </w:rPr>
        <w:t>Do działań kompensujących straty poniesione w środowisku w wyniku eksploatacji</w:t>
      </w:r>
      <w:r w:rsidR="008C0663" w:rsidRPr="00C512A8">
        <w:rPr>
          <w:rFonts w:eastAsia="Calibri"/>
          <w:sz w:val="24"/>
          <w:szCs w:val="24"/>
        </w:rPr>
        <w:t xml:space="preserve"> </w:t>
      </w:r>
      <w:r w:rsidR="00731360" w:rsidRPr="00C512A8">
        <w:rPr>
          <w:rFonts w:eastAsia="Calibri"/>
          <w:sz w:val="24"/>
          <w:szCs w:val="24"/>
        </w:rPr>
        <w:t>kruszywa naturalnego zaliczyć</w:t>
      </w:r>
      <w:r w:rsidR="008C0663" w:rsidRPr="00C512A8">
        <w:rPr>
          <w:rFonts w:eastAsia="Calibri"/>
          <w:sz w:val="24"/>
          <w:szCs w:val="24"/>
        </w:rPr>
        <w:t xml:space="preserve"> można np.</w:t>
      </w:r>
      <w:r w:rsidR="00731360" w:rsidRPr="00C512A8">
        <w:rPr>
          <w:rFonts w:eastAsia="Calibri"/>
          <w:sz w:val="24"/>
          <w:szCs w:val="24"/>
        </w:rPr>
        <w:t>:</w:t>
      </w:r>
    </w:p>
    <w:p w:rsidR="008C0663" w:rsidRPr="00140C15" w:rsidRDefault="008C0663" w:rsidP="000D3968">
      <w:pPr>
        <w:pStyle w:val="Akapitzlist"/>
        <w:widowControl/>
        <w:numPr>
          <w:ilvl w:val="0"/>
          <w:numId w:val="30"/>
        </w:numPr>
        <w:spacing w:line="276" w:lineRule="auto"/>
        <w:jc w:val="both"/>
        <w:rPr>
          <w:rFonts w:eastAsia="Calibri"/>
          <w:sz w:val="24"/>
          <w:szCs w:val="24"/>
        </w:rPr>
      </w:pPr>
      <w:proofErr w:type="gramStart"/>
      <w:r w:rsidRPr="00C512A8">
        <w:rPr>
          <w:rFonts w:eastAsia="Calibri"/>
          <w:sz w:val="24"/>
          <w:szCs w:val="24"/>
        </w:rPr>
        <w:t>niwelowanie</w:t>
      </w:r>
      <w:proofErr w:type="gramEnd"/>
      <w:r w:rsidRPr="00C512A8">
        <w:rPr>
          <w:rFonts w:eastAsia="Calibri"/>
          <w:sz w:val="24"/>
          <w:szCs w:val="24"/>
        </w:rPr>
        <w:t xml:space="preserve"> rzeźby terenu poprzez łagodzenie</w:t>
      </w:r>
      <w:r w:rsidRPr="00140C15">
        <w:rPr>
          <w:rFonts w:eastAsia="Calibri"/>
          <w:sz w:val="24"/>
          <w:szCs w:val="24"/>
        </w:rPr>
        <w:t xml:space="preserve"> skarp i wyrównywanie den wyrobisk poeksploatacyjnych,</w:t>
      </w:r>
    </w:p>
    <w:p w:rsidR="008C0663" w:rsidRPr="00140C15" w:rsidRDefault="008C0663" w:rsidP="000D3968">
      <w:pPr>
        <w:pStyle w:val="Akapitzlist"/>
        <w:widowControl/>
        <w:numPr>
          <w:ilvl w:val="0"/>
          <w:numId w:val="30"/>
        </w:numPr>
        <w:spacing w:line="276" w:lineRule="auto"/>
        <w:jc w:val="both"/>
        <w:rPr>
          <w:rFonts w:eastAsia="Calibri"/>
          <w:sz w:val="24"/>
          <w:szCs w:val="24"/>
        </w:rPr>
      </w:pPr>
      <w:r w:rsidRPr="00140C15">
        <w:rPr>
          <w:rFonts w:eastAsia="Calibri"/>
          <w:sz w:val="24"/>
          <w:szCs w:val="24"/>
        </w:rPr>
        <w:t xml:space="preserve"> </w:t>
      </w:r>
      <w:proofErr w:type="gramStart"/>
      <w:r w:rsidRPr="00140C15">
        <w:rPr>
          <w:rFonts w:eastAsia="Calibri"/>
          <w:sz w:val="24"/>
          <w:szCs w:val="24"/>
        </w:rPr>
        <w:t>przywracanie</w:t>
      </w:r>
      <w:proofErr w:type="gramEnd"/>
      <w:r w:rsidRPr="00140C15">
        <w:rPr>
          <w:rFonts w:eastAsia="Calibri"/>
          <w:sz w:val="24"/>
          <w:szCs w:val="24"/>
        </w:rPr>
        <w:t xml:space="preserve"> wartości użytkowych zdegradowanej pokrywie glebowej,</w:t>
      </w:r>
    </w:p>
    <w:p w:rsidR="008C0663" w:rsidRPr="00140C15" w:rsidRDefault="008C0663" w:rsidP="000D3968">
      <w:pPr>
        <w:pStyle w:val="Akapitzlist"/>
        <w:widowControl/>
        <w:numPr>
          <w:ilvl w:val="0"/>
          <w:numId w:val="30"/>
        </w:numPr>
        <w:spacing w:line="276" w:lineRule="auto"/>
        <w:jc w:val="both"/>
        <w:rPr>
          <w:rFonts w:eastAsia="Calibri"/>
          <w:sz w:val="24"/>
          <w:szCs w:val="24"/>
        </w:rPr>
      </w:pPr>
      <w:proofErr w:type="gramStart"/>
      <w:r w:rsidRPr="00140C15">
        <w:rPr>
          <w:rFonts w:eastAsia="Calibri"/>
          <w:sz w:val="24"/>
          <w:szCs w:val="24"/>
        </w:rPr>
        <w:t>zalesienie</w:t>
      </w:r>
      <w:proofErr w:type="gramEnd"/>
      <w:r w:rsidRPr="00140C15">
        <w:rPr>
          <w:rFonts w:eastAsia="Calibri"/>
          <w:sz w:val="24"/>
          <w:szCs w:val="24"/>
        </w:rPr>
        <w:t xml:space="preserve"> terenów poeksploatacyjnych lub zalanie w ce</w:t>
      </w:r>
      <w:r w:rsidR="00140C15" w:rsidRPr="00140C15">
        <w:rPr>
          <w:rFonts w:eastAsia="Calibri"/>
          <w:sz w:val="24"/>
          <w:szCs w:val="24"/>
        </w:rPr>
        <w:t>lu utworzenia zbior</w:t>
      </w:r>
      <w:r w:rsidRPr="00140C15">
        <w:rPr>
          <w:rFonts w:eastAsia="Calibri"/>
          <w:sz w:val="24"/>
          <w:szCs w:val="24"/>
        </w:rPr>
        <w:t>nika wodnego,</w:t>
      </w:r>
    </w:p>
    <w:p w:rsidR="0002261E" w:rsidRPr="00140C15" w:rsidRDefault="008C0663" w:rsidP="000D3968">
      <w:pPr>
        <w:pStyle w:val="Akapitzlist"/>
        <w:widowControl/>
        <w:numPr>
          <w:ilvl w:val="0"/>
          <w:numId w:val="30"/>
        </w:numPr>
        <w:spacing w:line="276" w:lineRule="auto"/>
        <w:jc w:val="both"/>
        <w:rPr>
          <w:rFonts w:eastAsia="Calibri"/>
          <w:sz w:val="24"/>
          <w:szCs w:val="24"/>
        </w:rPr>
      </w:pPr>
      <w:proofErr w:type="gramStart"/>
      <w:r w:rsidRPr="00140C15">
        <w:rPr>
          <w:rFonts w:eastAsia="Calibri"/>
          <w:sz w:val="24"/>
          <w:szCs w:val="24"/>
        </w:rPr>
        <w:t>zakładanie</w:t>
      </w:r>
      <w:proofErr w:type="gramEnd"/>
      <w:r w:rsidRPr="00140C15">
        <w:rPr>
          <w:rFonts w:eastAsia="Calibri"/>
          <w:sz w:val="24"/>
          <w:szCs w:val="24"/>
        </w:rPr>
        <w:t xml:space="preserve"> budek dla ptaków itp.</w:t>
      </w:r>
    </w:p>
    <w:p w:rsidR="008C0663" w:rsidRPr="00872BE3" w:rsidRDefault="008C0663" w:rsidP="000D3968">
      <w:pPr>
        <w:widowControl/>
        <w:spacing w:line="276" w:lineRule="auto"/>
        <w:ind w:left="0" w:firstLine="0"/>
        <w:jc w:val="both"/>
        <w:rPr>
          <w:rFonts w:eastAsia="Calibri"/>
          <w:sz w:val="24"/>
          <w:szCs w:val="24"/>
          <w:highlight w:val="yellow"/>
        </w:rPr>
      </w:pPr>
    </w:p>
    <w:p w:rsidR="008C0663" w:rsidRPr="00C512A8" w:rsidRDefault="008C0663" w:rsidP="000D3968">
      <w:pPr>
        <w:widowControl/>
        <w:spacing w:line="276" w:lineRule="auto"/>
        <w:ind w:left="0" w:firstLine="0"/>
        <w:jc w:val="both"/>
        <w:rPr>
          <w:rFonts w:eastAsia="Calibri"/>
          <w:sz w:val="24"/>
          <w:szCs w:val="24"/>
        </w:rPr>
      </w:pPr>
      <w:r w:rsidRPr="00C512A8">
        <w:rPr>
          <w:rFonts w:eastAsia="Calibri"/>
          <w:sz w:val="24"/>
          <w:szCs w:val="24"/>
        </w:rPr>
        <w:tab/>
        <w:t>Rekultywacja terenów zdegradowanych winna odbywać się sukcesywnie, w miarę przesuwania się frontu robót wydobywczych, a grunty winny być stopniowo rekultywowane i przywracane do użytkowania w zależności od zatwierdzonego kierunku rekultywacji.</w:t>
      </w:r>
    </w:p>
    <w:p w:rsidR="00731360" w:rsidRPr="00C512A8" w:rsidRDefault="008C0663" w:rsidP="000D3968">
      <w:pPr>
        <w:widowControl/>
        <w:spacing w:line="276" w:lineRule="auto"/>
        <w:ind w:left="0" w:firstLine="0"/>
        <w:jc w:val="both"/>
        <w:rPr>
          <w:rFonts w:eastAsia="Calibri"/>
          <w:sz w:val="24"/>
          <w:szCs w:val="24"/>
        </w:rPr>
      </w:pPr>
      <w:r w:rsidRPr="00C512A8">
        <w:rPr>
          <w:rFonts w:eastAsia="Calibri"/>
          <w:sz w:val="24"/>
          <w:szCs w:val="24"/>
        </w:rPr>
        <w:t xml:space="preserve">W </w:t>
      </w:r>
      <w:proofErr w:type="gramStart"/>
      <w:r w:rsidRPr="00C512A8">
        <w:rPr>
          <w:rFonts w:eastAsia="Calibri"/>
          <w:sz w:val="24"/>
          <w:szCs w:val="24"/>
        </w:rPr>
        <w:t>przypadku  zalesianiu</w:t>
      </w:r>
      <w:proofErr w:type="gramEnd"/>
      <w:r w:rsidRPr="00C512A8">
        <w:rPr>
          <w:rFonts w:eastAsia="Calibri"/>
          <w:sz w:val="24"/>
          <w:szCs w:val="24"/>
        </w:rPr>
        <w:t xml:space="preserve"> i zadrzewianiu terenów należy zadbać o dobór odpowiednich do warunków siedliskowych i układów przestrzennych gatunków drzew, krzewów i innych roślin.</w:t>
      </w:r>
    </w:p>
    <w:p w:rsidR="00DA1E63" w:rsidRPr="00FC7D96" w:rsidRDefault="00DA1E63" w:rsidP="00FC7D96">
      <w:pPr>
        <w:pStyle w:val="Nagwek1"/>
        <w:numPr>
          <w:ilvl w:val="0"/>
          <w:numId w:val="36"/>
        </w:numPr>
        <w:tabs>
          <w:tab w:val="left" w:pos="567"/>
        </w:tabs>
        <w:spacing w:line="360" w:lineRule="auto"/>
        <w:ind w:left="425" w:hanging="425"/>
        <w:jc w:val="both"/>
        <w:rPr>
          <w:rFonts w:ascii="Times New Roman" w:eastAsia="Calibri" w:hAnsi="Times New Roman" w:cs="Times New Roman"/>
          <w:color w:val="auto"/>
          <w:sz w:val="24"/>
          <w:szCs w:val="24"/>
        </w:rPr>
      </w:pPr>
      <w:bookmarkStart w:id="73" w:name="_Toc510975874"/>
      <w:r w:rsidRPr="00C512A8">
        <w:rPr>
          <w:rFonts w:ascii="Times New Roman" w:eastAsia="Calibri" w:hAnsi="Times New Roman" w:cs="Times New Roman"/>
          <w:color w:val="auto"/>
          <w:sz w:val="24"/>
          <w:szCs w:val="24"/>
        </w:rPr>
        <w:t xml:space="preserve">ROZWIĄZANIA ALTERNATYWNE DO ROZWIĄZAŃ ZAWARTYCH </w:t>
      </w:r>
      <w:r w:rsidR="00FC7D96" w:rsidRPr="00C512A8">
        <w:rPr>
          <w:rFonts w:ascii="Times New Roman" w:eastAsia="Calibri" w:hAnsi="Times New Roman" w:cs="Times New Roman"/>
          <w:color w:val="auto"/>
          <w:sz w:val="24"/>
          <w:szCs w:val="24"/>
        </w:rPr>
        <w:br/>
      </w:r>
      <w:r w:rsidRPr="00C512A8">
        <w:rPr>
          <w:rFonts w:ascii="Times New Roman" w:eastAsia="Calibri" w:hAnsi="Times New Roman" w:cs="Times New Roman"/>
          <w:color w:val="auto"/>
          <w:sz w:val="24"/>
          <w:szCs w:val="24"/>
        </w:rPr>
        <w:t>W PROJEKCIE ZMIANY</w:t>
      </w:r>
      <w:r w:rsidRPr="00FC7D96">
        <w:rPr>
          <w:rFonts w:ascii="Times New Roman" w:eastAsia="Calibri" w:hAnsi="Times New Roman" w:cs="Times New Roman"/>
          <w:color w:val="auto"/>
          <w:sz w:val="24"/>
          <w:szCs w:val="24"/>
        </w:rPr>
        <w:t xml:space="preserve"> STUDIUM WRAZ Z UZASADNIENIEM ICH WYBORU ORAZ OPIS METODDOKONANIA OCENY PRZEPROWADZONEJ DO TEGO WYBORU ALBO WYJAŚNIENIE</w:t>
      </w:r>
      <w:r w:rsidR="00FC7D96">
        <w:rPr>
          <w:rFonts w:ascii="Times New Roman" w:eastAsia="Calibri" w:hAnsi="Times New Roman" w:cs="Times New Roman"/>
          <w:color w:val="auto"/>
          <w:sz w:val="24"/>
          <w:szCs w:val="24"/>
        </w:rPr>
        <w:t xml:space="preserve"> BRAKU ROZWIĄZAŃ ALTERNATYWNYCH</w:t>
      </w:r>
      <w:r w:rsidRPr="00FC7D96">
        <w:rPr>
          <w:rFonts w:ascii="Times New Roman" w:eastAsia="Calibri" w:hAnsi="Times New Roman" w:cs="Times New Roman"/>
          <w:color w:val="auto"/>
          <w:sz w:val="24"/>
          <w:szCs w:val="24"/>
        </w:rPr>
        <w:t xml:space="preserve">, </w:t>
      </w:r>
      <w:r w:rsidR="00FC7D96">
        <w:rPr>
          <w:rFonts w:ascii="Times New Roman" w:eastAsia="Calibri" w:hAnsi="Times New Roman" w:cs="Times New Roman"/>
          <w:color w:val="auto"/>
          <w:sz w:val="24"/>
          <w:szCs w:val="24"/>
        </w:rPr>
        <w:br/>
      </w:r>
      <w:r w:rsidRPr="00FC7D96">
        <w:rPr>
          <w:rFonts w:ascii="Times New Roman" w:eastAsia="Calibri" w:hAnsi="Times New Roman" w:cs="Times New Roman"/>
          <w:color w:val="auto"/>
          <w:sz w:val="24"/>
          <w:szCs w:val="24"/>
        </w:rPr>
        <w:t xml:space="preserve">W TYM WSKANANIA NAPOTKANYCH TRUDNOŚCI WYNIKAJĄCYCH </w:t>
      </w:r>
      <w:r w:rsidR="00FC7D96">
        <w:rPr>
          <w:rFonts w:ascii="Times New Roman" w:eastAsia="Calibri" w:hAnsi="Times New Roman" w:cs="Times New Roman"/>
          <w:color w:val="auto"/>
          <w:sz w:val="24"/>
          <w:szCs w:val="24"/>
        </w:rPr>
        <w:br/>
      </w:r>
      <w:r w:rsidRPr="00FC7D96">
        <w:rPr>
          <w:rFonts w:ascii="Times New Roman" w:eastAsia="Calibri" w:hAnsi="Times New Roman" w:cs="Times New Roman"/>
          <w:color w:val="auto"/>
          <w:sz w:val="24"/>
          <w:szCs w:val="24"/>
        </w:rPr>
        <w:t>Z NIEDOSTATKU TECHNIKI LUB LUK WE WSPÓŁCZESNEJ WIEDZY</w:t>
      </w:r>
      <w:bookmarkEnd w:id="73"/>
    </w:p>
    <w:p w:rsidR="00DA1E63" w:rsidRPr="00872BE3" w:rsidRDefault="00DA1E63" w:rsidP="00DA1E63">
      <w:pPr>
        <w:widowControl/>
        <w:spacing w:line="276" w:lineRule="auto"/>
        <w:ind w:left="357" w:firstLine="0"/>
        <w:jc w:val="both"/>
        <w:rPr>
          <w:rFonts w:eastAsia="Calibri"/>
          <w:sz w:val="24"/>
          <w:szCs w:val="24"/>
          <w:highlight w:val="yellow"/>
        </w:rPr>
      </w:pPr>
    </w:p>
    <w:p w:rsidR="00DA1E63" w:rsidRPr="007956F6" w:rsidRDefault="00DA1E63" w:rsidP="007956F6">
      <w:pPr>
        <w:widowControl/>
        <w:spacing w:line="276" w:lineRule="auto"/>
        <w:ind w:left="0" w:firstLine="567"/>
        <w:jc w:val="both"/>
        <w:rPr>
          <w:rFonts w:eastAsia="Calibri"/>
          <w:sz w:val="24"/>
          <w:szCs w:val="24"/>
        </w:rPr>
      </w:pPr>
      <w:r w:rsidRPr="007956F6">
        <w:rPr>
          <w:rFonts w:eastAsia="Calibri"/>
          <w:sz w:val="24"/>
          <w:szCs w:val="24"/>
        </w:rPr>
        <w:tab/>
        <w:t>Do rozwiązań zawartych w projektowanym dokumencie nie przewidziano rozwiązań alternatywnych z uwagi na brak możliwości wariantowania tego rodzaju przedsięwzięć. Lokalizacja terenów powierzchniowej eksploatacji surowców mineralnych determinowan</w:t>
      </w:r>
      <w:r w:rsidR="00C512A8">
        <w:rPr>
          <w:rFonts w:eastAsia="Calibri"/>
          <w:sz w:val="24"/>
          <w:szCs w:val="24"/>
        </w:rPr>
        <w:t xml:space="preserve">a jest występowaniem perspektywicznych kopalin </w:t>
      </w:r>
      <w:r w:rsidRPr="007956F6">
        <w:rPr>
          <w:rFonts w:eastAsia="Calibri"/>
          <w:sz w:val="24"/>
          <w:szCs w:val="24"/>
        </w:rPr>
        <w:t xml:space="preserve">na ściśle określonym obszarze. </w:t>
      </w:r>
      <w:r w:rsidR="00C512A8">
        <w:rPr>
          <w:rFonts w:eastAsia="Calibri"/>
          <w:sz w:val="24"/>
          <w:szCs w:val="24"/>
        </w:rPr>
        <w:t>Zaniechanie dopuszczenia prac eksploatacyjnych oznaczać będzie pozostawienie perspektywicznego złoża bez wydobycia. Takie działanie można uznać za niezgodne z zasadą racjonalnego wykorzystania zasobów surowców mineralnych. Złoża kopalin podlegają ochronie polegającej na racjonalnym gospodarowaniem ich zasobami.</w:t>
      </w:r>
    </w:p>
    <w:p w:rsidR="001B3EB6" w:rsidRPr="007956F6" w:rsidRDefault="001B3EB6" w:rsidP="007956F6">
      <w:pPr>
        <w:tabs>
          <w:tab w:val="left" w:pos="0"/>
        </w:tabs>
        <w:spacing w:line="276" w:lineRule="auto"/>
        <w:ind w:left="0" w:firstLine="709"/>
        <w:jc w:val="both"/>
        <w:rPr>
          <w:sz w:val="24"/>
          <w:szCs w:val="24"/>
        </w:rPr>
      </w:pPr>
      <w:r w:rsidRPr="007956F6">
        <w:rPr>
          <w:sz w:val="24"/>
          <w:szCs w:val="24"/>
        </w:rPr>
        <w:t xml:space="preserve">Zaproponowane w projekcie zmiany studium kierunki zagospodarowania gminy </w:t>
      </w:r>
      <w:proofErr w:type="spellStart"/>
      <w:r w:rsidRPr="007956F6">
        <w:rPr>
          <w:sz w:val="24"/>
          <w:szCs w:val="24"/>
        </w:rPr>
        <w:t>Zławieś</w:t>
      </w:r>
      <w:proofErr w:type="spellEnd"/>
      <w:r w:rsidRPr="007956F6">
        <w:rPr>
          <w:sz w:val="24"/>
          <w:szCs w:val="24"/>
        </w:rPr>
        <w:t xml:space="preserve"> Wielka oparte na szczegółowej analizie warunków fizjograficznych, kulturowych, dotychczasowym sposobie użytkowania terenów, strukturze własnościowej, potrzebach jej mieszkańców są prawidłowe - odpowiadające faktycznym uwarunkowaniom. Przy realizacji inwestycji będących </w:t>
      </w:r>
      <w:r w:rsidRPr="007956F6">
        <w:rPr>
          <w:sz w:val="24"/>
          <w:szCs w:val="24"/>
        </w:rPr>
        <w:lastRenderedPageBreak/>
        <w:t>przedmiotem zmiany studium należy dążyć do minimalizacji negatywnego wpływu na środowisko.</w:t>
      </w:r>
    </w:p>
    <w:p w:rsidR="000C7746" w:rsidRPr="007956F6" w:rsidRDefault="00DA1E63" w:rsidP="007956F6">
      <w:pPr>
        <w:widowControl/>
        <w:spacing w:line="276" w:lineRule="auto"/>
        <w:ind w:left="0" w:firstLine="567"/>
        <w:jc w:val="both"/>
        <w:rPr>
          <w:rFonts w:eastAsia="Calibri"/>
          <w:sz w:val="24"/>
          <w:szCs w:val="24"/>
        </w:rPr>
      </w:pPr>
      <w:r w:rsidRPr="007956F6">
        <w:rPr>
          <w:rFonts w:eastAsia="Calibri"/>
          <w:sz w:val="24"/>
          <w:szCs w:val="24"/>
        </w:rPr>
        <w:tab/>
        <w:t xml:space="preserve">W trakcie sporządzania projektu zmiany studium nie napotkano na trudności wynikające </w:t>
      </w:r>
      <w:r w:rsidRPr="007956F6">
        <w:rPr>
          <w:rFonts w:eastAsia="Calibri"/>
          <w:sz w:val="24"/>
          <w:szCs w:val="24"/>
        </w:rPr>
        <w:br/>
        <w:t>z niedostatków techniki lub luk we współczesnej wiedzy.</w:t>
      </w:r>
    </w:p>
    <w:p w:rsidR="00D269A5" w:rsidRPr="00A8546A" w:rsidRDefault="00CE5077" w:rsidP="00D86BE3">
      <w:pPr>
        <w:pStyle w:val="Nagwek1"/>
        <w:numPr>
          <w:ilvl w:val="0"/>
          <w:numId w:val="36"/>
        </w:numPr>
        <w:tabs>
          <w:tab w:val="left" w:pos="567"/>
        </w:tabs>
        <w:spacing w:after="120" w:line="360" w:lineRule="auto"/>
        <w:ind w:left="0" w:firstLine="0"/>
        <w:jc w:val="both"/>
        <w:rPr>
          <w:rFonts w:ascii="Times New Roman" w:eastAsia="Calibri" w:hAnsi="Times New Roman" w:cs="Times New Roman"/>
          <w:color w:val="auto"/>
          <w:sz w:val="24"/>
          <w:szCs w:val="24"/>
        </w:rPr>
      </w:pPr>
      <w:bookmarkStart w:id="74" w:name="_Toc510975875"/>
      <w:r w:rsidRPr="00A8546A">
        <w:rPr>
          <w:rFonts w:ascii="Times New Roman" w:eastAsia="Calibri" w:hAnsi="Times New Roman" w:cs="Times New Roman"/>
          <w:color w:val="auto"/>
          <w:sz w:val="24"/>
          <w:szCs w:val="24"/>
        </w:rPr>
        <w:t xml:space="preserve">PROPOZYCJE DOTYCZĄCE PRZEWIDYWANYCH METOD ANALIZY SKUTKÓW REALIZACJI POSTANOWIEŃ PROJEKTU </w:t>
      </w:r>
      <w:r w:rsidR="00A34251" w:rsidRPr="00A8546A">
        <w:rPr>
          <w:rFonts w:ascii="Times New Roman" w:eastAsia="Calibri" w:hAnsi="Times New Roman" w:cs="Times New Roman"/>
          <w:color w:val="auto"/>
          <w:sz w:val="24"/>
          <w:szCs w:val="24"/>
        </w:rPr>
        <w:t xml:space="preserve">ZMIANY </w:t>
      </w:r>
      <w:r w:rsidRPr="00A8546A">
        <w:rPr>
          <w:rFonts w:ascii="Times New Roman" w:eastAsia="Calibri" w:hAnsi="Times New Roman" w:cs="Times New Roman"/>
          <w:color w:val="auto"/>
          <w:sz w:val="24"/>
          <w:szCs w:val="24"/>
        </w:rPr>
        <w:t>STUDIUM ORAZ CZĘSTOTLIWOŚCI JEJ PRZEPROWADZANIA</w:t>
      </w:r>
      <w:bookmarkEnd w:id="74"/>
    </w:p>
    <w:p w:rsidR="00CE5077" w:rsidRPr="00A8546A" w:rsidRDefault="00CE5077" w:rsidP="00A6749E">
      <w:pPr>
        <w:widowControl/>
        <w:spacing w:line="276" w:lineRule="auto"/>
        <w:ind w:left="0" w:firstLine="567"/>
        <w:jc w:val="both"/>
        <w:rPr>
          <w:rFonts w:eastAsia="Calibri"/>
          <w:color w:val="000000"/>
          <w:sz w:val="24"/>
          <w:szCs w:val="24"/>
        </w:rPr>
      </w:pPr>
      <w:r w:rsidRPr="00A8546A">
        <w:rPr>
          <w:rFonts w:eastAsia="Calibri"/>
          <w:color w:val="000000"/>
          <w:sz w:val="24"/>
          <w:szCs w:val="24"/>
        </w:rPr>
        <w:t xml:space="preserve">Obowiązujące prawo nie przewiduje systemu monitorowania przestrzeni, co byłoby najwłaściwszym przyrządem do analizy skutków realizacji projektu </w:t>
      </w:r>
      <w:r w:rsidR="00A34251" w:rsidRPr="00A8546A">
        <w:rPr>
          <w:rFonts w:eastAsia="Calibri"/>
          <w:color w:val="000000"/>
          <w:sz w:val="24"/>
          <w:szCs w:val="24"/>
        </w:rPr>
        <w:t xml:space="preserve">zmiany </w:t>
      </w:r>
      <w:r w:rsidRPr="00A8546A">
        <w:rPr>
          <w:rFonts w:eastAsia="Calibri"/>
          <w:color w:val="000000"/>
          <w:sz w:val="24"/>
          <w:szCs w:val="24"/>
        </w:rPr>
        <w:t xml:space="preserve">studium. Najlepszym </w:t>
      </w:r>
      <w:r w:rsidR="00E81698" w:rsidRPr="00A8546A">
        <w:rPr>
          <w:rFonts w:eastAsia="Calibri"/>
          <w:color w:val="000000"/>
          <w:sz w:val="24"/>
          <w:szCs w:val="24"/>
        </w:rPr>
        <w:br/>
      </w:r>
      <w:r w:rsidRPr="00A8546A">
        <w:rPr>
          <w:rFonts w:eastAsia="Calibri"/>
          <w:color w:val="000000"/>
          <w:sz w:val="24"/>
          <w:szCs w:val="24"/>
        </w:rPr>
        <w:t xml:space="preserve">z dostępnych narzędzi przewidzianych w prawie, wydaję się być ocena aktualności studium </w:t>
      </w:r>
      <w:r w:rsidR="00E81698" w:rsidRPr="00A8546A">
        <w:rPr>
          <w:rFonts w:eastAsia="Calibri"/>
          <w:color w:val="000000"/>
          <w:sz w:val="24"/>
          <w:szCs w:val="24"/>
        </w:rPr>
        <w:br/>
      </w:r>
      <w:r w:rsidRPr="00A8546A">
        <w:rPr>
          <w:rFonts w:eastAsia="Calibri"/>
          <w:color w:val="000000"/>
          <w:sz w:val="24"/>
          <w:szCs w:val="24"/>
        </w:rPr>
        <w:t xml:space="preserve">i planów miejscowych </w:t>
      </w:r>
      <w:r w:rsidRPr="00A8546A">
        <w:rPr>
          <w:rFonts w:eastAsia="Calibri"/>
          <w:color w:val="000000" w:themeColor="text1"/>
          <w:sz w:val="24"/>
          <w:szCs w:val="24"/>
        </w:rPr>
        <w:t xml:space="preserve">przeprowadzana przez </w:t>
      </w:r>
      <w:r w:rsidR="00DF3913" w:rsidRPr="00A8546A">
        <w:rPr>
          <w:rFonts w:eastAsia="Calibri"/>
          <w:color w:val="000000" w:themeColor="text1"/>
          <w:sz w:val="24"/>
          <w:szCs w:val="24"/>
        </w:rPr>
        <w:t>burmistrza</w:t>
      </w:r>
      <w:r w:rsidRPr="00A8546A">
        <w:rPr>
          <w:rFonts w:eastAsia="Calibri"/>
          <w:color w:val="000000" w:themeColor="text1"/>
          <w:sz w:val="24"/>
          <w:szCs w:val="24"/>
        </w:rPr>
        <w:t xml:space="preserve"> na podstawie</w:t>
      </w:r>
      <w:r w:rsidRPr="00A8546A">
        <w:rPr>
          <w:rFonts w:eastAsia="Calibri"/>
          <w:color w:val="000000"/>
          <w:sz w:val="24"/>
          <w:szCs w:val="24"/>
        </w:rPr>
        <w:t xml:space="preserve"> art. 32 ustawy o planowaniu </w:t>
      </w:r>
      <w:r w:rsidR="00E81698" w:rsidRPr="00A8546A">
        <w:rPr>
          <w:rFonts w:eastAsia="Calibri"/>
          <w:color w:val="000000"/>
          <w:sz w:val="24"/>
          <w:szCs w:val="24"/>
        </w:rPr>
        <w:br/>
      </w:r>
      <w:r w:rsidRPr="00A8546A">
        <w:rPr>
          <w:rFonts w:eastAsia="Calibri"/>
          <w:color w:val="000000"/>
          <w:sz w:val="24"/>
          <w:szCs w:val="24"/>
        </w:rPr>
        <w:t>i zagospodarowaniu przestrzennym, co najmniej raz w czasie kadencji rady.</w:t>
      </w:r>
    </w:p>
    <w:p w:rsidR="00CE5077" w:rsidRPr="00A8546A" w:rsidRDefault="00B84B76" w:rsidP="00A6749E">
      <w:pPr>
        <w:widowControl/>
        <w:spacing w:line="276" w:lineRule="auto"/>
        <w:ind w:left="0" w:firstLine="567"/>
        <w:jc w:val="both"/>
        <w:rPr>
          <w:rFonts w:eastAsia="Calibri"/>
          <w:color w:val="000000"/>
          <w:sz w:val="24"/>
          <w:szCs w:val="24"/>
        </w:rPr>
      </w:pPr>
      <w:r w:rsidRPr="00A8546A">
        <w:rPr>
          <w:rFonts w:eastAsia="Calibri"/>
          <w:color w:val="000000"/>
          <w:sz w:val="24"/>
          <w:szCs w:val="24"/>
        </w:rPr>
        <w:t>W związku z ograniczonym oddziaływaniem projektowanego przedsięwzięcia na środowisko nie przewiduje się konieczności prowadzenia lokalnego monitoringu środowiska.</w:t>
      </w:r>
    </w:p>
    <w:p w:rsidR="00D269A5" w:rsidRPr="00A8546A" w:rsidRDefault="00CE5077" w:rsidP="00D86BE3">
      <w:pPr>
        <w:pStyle w:val="Nagwek1"/>
        <w:numPr>
          <w:ilvl w:val="0"/>
          <w:numId w:val="36"/>
        </w:numPr>
        <w:tabs>
          <w:tab w:val="left" w:pos="567"/>
        </w:tabs>
        <w:spacing w:after="120" w:line="360" w:lineRule="auto"/>
        <w:ind w:left="425" w:hanging="425"/>
        <w:jc w:val="both"/>
        <w:rPr>
          <w:rFonts w:ascii="Times New Roman" w:hAnsi="Times New Roman" w:cs="Times New Roman"/>
          <w:color w:val="auto"/>
          <w:sz w:val="24"/>
          <w:szCs w:val="24"/>
        </w:rPr>
      </w:pPr>
      <w:bookmarkStart w:id="75" w:name="_Toc381948202"/>
      <w:bookmarkStart w:id="76" w:name="_Toc510975876"/>
      <w:r w:rsidRPr="00A8546A">
        <w:rPr>
          <w:rFonts w:ascii="Times New Roman" w:hAnsi="Times New Roman" w:cs="Times New Roman"/>
          <w:color w:val="auto"/>
          <w:sz w:val="24"/>
          <w:szCs w:val="24"/>
        </w:rPr>
        <w:t>INFORMACJE O MOŻLIWY</w:t>
      </w:r>
      <w:r w:rsidR="00E81698" w:rsidRPr="00A8546A">
        <w:rPr>
          <w:rFonts w:ascii="Times New Roman" w:hAnsi="Times New Roman" w:cs="Times New Roman"/>
          <w:color w:val="auto"/>
          <w:sz w:val="24"/>
          <w:szCs w:val="24"/>
        </w:rPr>
        <w:t xml:space="preserve">M TRANSGRANICZNYM ODDZIAŁYWANIU </w:t>
      </w:r>
      <w:r w:rsidRPr="00A8546A">
        <w:rPr>
          <w:rFonts w:ascii="Times New Roman" w:hAnsi="Times New Roman" w:cs="Times New Roman"/>
          <w:color w:val="auto"/>
          <w:sz w:val="24"/>
          <w:szCs w:val="24"/>
        </w:rPr>
        <w:t>PROJEKTU STUDIUM NA ŚRODOWISKO</w:t>
      </w:r>
      <w:bookmarkEnd w:id="75"/>
      <w:bookmarkEnd w:id="76"/>
    </w:p>
    <w:p w:rsidR="002569DD" w:rsidRPr="00C512A8" w:rsidRDefault="00CE5077" w:rsidP="00A6749E">
      <w:pPr>
        <w:spacing w:line="276" w:lineRule="auto"/>
        <w:ind w:left="0" w:firstLine="567"/>
        <w:jc w:val="both"/>
        <w:rPr>
          <w:sz w:val="24"/>
          <w:szCs w:val="24"/>
        </w:rPr>
      </w:pPr>
      <w:r w:rsidRPr="00A8546A">
        <w:rPr>
          <w:sz w:val="24"/>
          <w:szCs w:val="24"/>
        </w:rPr>
        <w:t>Analiza skutków środowiskowych związanych z realizacją celów i kierunków zagospodarowania przestrzennego sformułowanych w projekcie „</w:t>
      </w:r>
      <w:r w:rsidR="00CA7C5F" w:rsidRPr="00A8546A">
        <w:rPr>
          <w:sz w:val="24"/>
          <w:szCs w:val="24"/>
        </w:rPr>
        <w:t xml:space="preserve"> Zmiany </w:t>
      </w:r>
      <w:proofErr w:type="gramStart"/>
      <w:r w:rsidRPr="00A8546A">
        <w:rPr>
          <w:sz w:val="24"/>
          <w:szCs w:val="24"/>
        </w:rPr>
        <w:t>Studium ...” wskazuje</w:t>
      </w:r>
      <w:proofErr w:type="gramEnd"/>
      <w:r w:rsidRPr="00A8546A">
        <w:rPr>
          <w:sz w:val="24"/>
          <w:szCs w:val="24"/>
        </w:rPr>
        <w:t xml:space="preserve">, </w:t>
      </w:r>
      <w:r w:rsidRPr="00A8546A">
        <w:rPr>
          <w:sz w:val="24"/>
          <w:szCs w:val="24"/>
        </w:rPr>
        <w:br/>
        <w:t xml:space="preserve">że nie wystąpią oddziaływania </w:t>
      </w:r>
      <w:proofErr w:type="spellStart"/>
      <w:r w:rsidRPr="00A8546A">
        <w:rPr>
          <w:sz w:val="24"/>
          <w:szCs w:val="24"/>
        </w:rPr>
        <w:t>transgraniczne</w:t>
      </w:r>
      <w:proofErr w:type="spellEnd"/>
      <w:r w:rsidRPr="00A8546A">
        <w:rPr>
          <w:sz w:val="24"/>
          <w:szCs w:val="24"/>
        </w:rPr>
        <w:t xml:space="preserve"> na środowisko.</w:t>
      </w:r>
    </w:p>
    <w:p w:rsidR="00D269A5" w:rsidRPr="002E51AC" w:rsidRDefault="00CE5077" w:rsidP="00D86BE3">
      <w:pPr>
        <w:pStyle w:val="Nagwek1"/>
        <w:numPr>
          <w:ilvl w:val="0"/>
          <w:numId w:val="36"/>
        </w:numPr>
        <w:tabs>
          <w:tab w:val="left" w:pos="567"/>
        </w:tabs>
        <w:spacing w:after="120" w:line="360" w:lineRule="auto"/>
        <w:ind w:left="425" w:hanging="425"/>
        <w:jc w:val="both"/>
        <w:rPr>
          <w:rFonts w:ascii="Times New Roman" w:hAnsi="Times New Roman" w:cs="Times New Roman"/>
          <w:color w:val="auto"/>
          <w:sz w:val="24"/>
          <w:szCs w:val="24"/>
        </w:rPr>
      </w:pPr>
      <w:bookmarkStart w:id="77" w:name="_Toc381948203"/>
      <w:bookmarkStart w:id="78" w:name="_Toc510975877"/>
      <w:r w:rsidRPr="002E51AC">
        <w:rPr>
          <w:rFonts w:ascii="Times New Roman" w:hAnsi="Times New Roman" w:cs="Times New Roman"/>
          <w:color w:val="auto"/>
          <w:sz w:val="24"/>
          <w:szCs w:val="24"/>
        </w:rPr>
        <w:t>STRESZCZENIE W JĘZYKU NIESPECJALISTYCZNYM</w:t>
      </w:r>
      <w:bookmarkEnd w:id="77"/>
      <w:bookmarkEnd w:id="78"/>
    </w:p>
    <w:p w:rsidR="00115B9F" w:rsidRPr="002E51AC" w:rsidRDefault="00115B9F" w:rsidP="00C512A8">
      <w:pPr>
        <w:widowControl/>
        <w:spacing w:line="276" w:lineRule="auto"/>
        <w:ind w:left="0" w:firstLine="567"/>
        <w:jc w:val="both"/>
        <w:rPr>
          <w:rFonts w:eastAsia="Calibri"/>
          <w:sz w:val="24"/>
          <w:szCs w:val="24"/>
        </w:rPr>
      </w:pPr>
      <w:r w:rsidRPr="002E51AC">
        <w:rPr>
          <w:rFonts w:eastAsia="Calibri"/>
          <w:sz w:val="24"/>
          <w:szCs w:val="24"/>
        </w:rPr>
        <w:t>Zgodnie z nową ustawą o udostępnianiu informacji o środowisku i jego ochronie, udziale społeczeństwa w ochronie środowiska oraz o ocenach oddziaływania na środowisko projekt studium uwarunkowań i kierunków zagospodarowania przestrzennego gminy lub jego zmiana, wymaga przeprowadzenia strategicznej oceny oddziaływania na środowisko.</w:t>
      </w:r>
    </w:p>
    <w:p w:rsidR="00115B9F" w:rsidRPr="002E51AC" w:rsidRDefault="00115B9F" w:rsidP="00C512A8">
      <w:pPr>
        <w:widowControl/>
        <w:spacing w:line="276" w:lineRule="auto"/>
        <w:ind w:left="0" w:firstLine="567"/>
        <w:jc w:val="both"/>
        <w:rPr>
          <w:rFonts w:eastAsia="Calibri"/>
          <w:sz w:val="24"/>
          <w:szCs w:val="24"/>
        </w:rPr>
      </w:pPr>
      <w:r w:rsidRPr="002E51AC">
        <w:rPr>
          <w:rFonts w:eastAsia="Calibri"/>
          <w:sz w:val="24"/>
          <w:szCs w:val="24"/>
        </w:rPr>
        <w:t>W ramach przeprowadzanej strategicznej oceny oddziaływania na środowisko sporządza się prognozę oddziaływania na środowisko projektowanego dokumentu poprzedzoną uzgodnieniem zakresu i stopienia szczegółowości prognozy z Regionalną Dyrekcją Ochrony Środ</w:t>
      </w:r>
      <w:r w:rsidR="002E51AC">
        <w:rPr>
          <w:rFonts w:eastAsia="Calibri"/>
          <w:sz w:val="24"/>
          <w:szCs w:val="24"/>
        </w:rPr>
        <w:t xml:space="preserve">owiska </w:t>
      </w:r>
      <w:r w:rsidR="002E51AC">
        <w:rPr>
          <w:rFonts w:eastAsia="Calibri"/>
          <w:sz w:val="24"/>
          <w:szCs w:val="24"/>
        </w:rPr>
        <w:br/>
        <w:t>i Państwowym Powiatowym</w:t>
      </w:r>
      <w:r w:rsidRPr="002E51AC">
        <w:rPr>
          <w:rFonts w:eastAsia="Calibri"/>
          <w:sz w:val="24"/>
          <w:szCs w:val="24"/>
        </w:rPr>
        <w:t xml:space="preserve"> Inspektorem Sanitarnym.</w:t>
      </w:r>
    </w:p>
    <w:p w:rsidR="005E102A" w:rsidRPr="002E51AC" w:rsidRDefault="00115B9F" w:rsidP="00C512A8">
      <w:pPr>
        <w:widowControl/>
        <w:spacing w:line="276" w:lineRule="auto"/>
        <w:ind w:left="0" w:firstLine="567"/>
        <w:jc w:val="both"/>
        <w:rPr>
          <w:rFonts w:eastAsia="Calibri"/>
          <w:sz w:val="24"/>
          <w:szCs w:val="24"/>
        </w:rPr>
      </w:pPr>
      <w:r w:rsidRPr="002E51AC">
        <w:rPr>
          <w:rFonts w:eastAsia="Calibri"/>
          <w:sz w:val="24"/>
          <w:szCs w:val="24"/>
        </w:rPr>
        <w:t xml:space="preserve">Zmiana studium gminy </w:t>
      </w:r>
      <w:proofErr w:type="spellStart"/>
      <w:r w:rsidRPr="002E51AC">
        <w:rPr>
          <w:rFonts w:eastAsia="Calibri"/>
          <w:sz w:val="24"/>
          <w:szCs w:val="24"/>
        </w:rPr>
        <w:t>Zławieś</w:t>
      </w:r>
      <w:proofErr w:type="spellEnd"/>
      <w:r w:rsidRPr="002E51AC">
        <w:rPr>
          <w:rFonts w:eastAsia="Calibri"/>
          <w:sz w:val="24"/>
          <w:szCs w:val="24"/>
        </w:rPr>
        <w:t xml:space="preserve"> Wielka ma charakter cząstkowy i dotyczy wyznaczenia lokalizacji terenów powierzchniowej ekspl</w:t>
      </w:r>
      <w:r w:rsidR="002E51AC" w:rsidRPr="002E51AC">
        <w:rPr>
          <w:rFonts w:eastAsia="Calibri"/>
          <w:sz w:val="24"/>
          <w:szCs w:val="24"/>
        </w:rPr>
        <w:t>oatacji kruszywa naturalnego PE.</w:t>
      </w:r>
    </w:p>
    <w:p w:rsidR="005E102A" w:rsidRPr="00C512A8" w:rsidRDefault="005E102A" w:rsidP="00C512A8">
      <w:pPr>
        <w:pStyle w:val="Default"/>
        <w:spacing w:line="276" w:lineRule="auto"/>
        <w:ind w:firstLine="709"/>
        <w:jc w:val="both"/>
      </w:pPr>
      <w:r w:rsidRPr="002E51AC">
        <w:rPr>
          <w:bCs/>
        </w:rPr>
        <w:t xml:space="preserve">Projekt zmiany studium został opracowany z uwzględnieniem potrzeby zachowania trwałości podstawowych procesów przyrodniczych, równowagi biologicznej i zasad zrównoważonego rozwoju, uwzględniającego prawa ludzi do korzystania ze środowiska przyrodniczego </w:t>
      </w:r>
      <w:r w:rsidRPr="00C512A8">
        <w:rPr>
          <w:bCs/>
        </w:rPr>
        <w:t xml:space="preserve">oraz obowiązek jego ochrony. </w:t>
      </w:r>
    </w:p>
    <w:p w:rsidR="005E102A" w:rsidRPr="00C512A8" w:rsidRDefault="005E102A" w:rsidP="00C512A8">
      <w:pPr>
        <w:widowControl/>
        <w:spacing w:line="276" w:lineRule="auto"/>
        <w:ind w:left="0" w:firstLine="0"/>
        <w:jc w:val="both"/>
        <w:rPr>
          <w:rFonts w:eastAsia="Calibri"/>
          <w:sz w:val="24"/>
          <w:szCs w:val="24"/>
        </w:rPr>
      </w:pPr>
      <w:r w:rsidRPr="00C512A8">
        <w:rPr>
          <w:rFonts w:eastAsia="Calibri"/>
          <w:sz w:val="24"/>
          <w:szCs w:val="24"/>
        </w:rPr>
        <w:tab/>
      </w:r>
      <w:r w:rsidR="00115B9F" w:rsidRPr="00C512A8">
        <w:rPr>
          <w:rFonts w:eastAsia="Calibri"/>
          <w:sz w:val="24"/>
          <w:szCs w:val="24"/>
        </w:rPr>
        <w:t xml:space="preserve"> </w:t>
      </w:r>
      <w:r w:rsidRPr="00C512A8">
        <w:rPr>
          <w:rFonts w:eastAsia="Calibri"/>
          <w:sz w:val="24"/>
          <w:szCs w:val="24"/>
        </w:rPr>
        <w:t xml:space="preserve">Tereny obejmujące </w:t>
      </w:r>
      <w:r w:rsidR="00C512A8" w:rsidRPr="00C512A8">
        <w:rPr>
          <w:rFonts w:eastAsia="Calibri"/>
          <w:sz w:val="24"/>
          <w:szCs w:val="24"/>
        </w:rPr>
        <w:t xml:space="preserve">tereny perspektywiczne wystąpienia kopalin </w:t>
      </w:r>
      <w:r w:rsidRPr="00C512A8">
        <w:rPr>
          <w:rFonts w:eastAsia="Calibri"/>
          <w:sz w:val="24"/>
          <w:szCs w:val="24"/>
        </w:rPr>
        <w:t xml:space="preserve">charakteryzują się prostą budową geologiczną. Wydobywany surowiec w postaci pisków, żwirów i pospółki znajdzie </w:t>
      </w:r>
      <w:r w:rsidRPr="00C512A8">
        <w:rPr>
          <w:rFonts w:eastAsia="Calibri"/>
          <w:sz w:val="24"/>
          <w:szCs w:val="24"/>
        </w:rPr>
        <w:lastRenderedPageBreak/>
        <w:t>zastosowanie w drogownictwie przy budowie nasypów drogowych i budowy dróg żwirowych. Po zakończeniu eksploatacji przewiduje się rekultywację terenów.</w:t>
      </w:r>
    </w:p>
    <w:p w:rsidR="005E102A" w:rsidRPr="00C512A8" w:rsidRDefault="005E102A" w:rsidP="00C512A8">
      <w:pPr>
        <w:widowControl/>
        <w:spacing w:line="276" w:lineRule="auto"/>
        <w:ind w:left="0" w:firstLine="0"/>
        <w:jc w:val="both"/>
        <w:rPr>
          <w:rFonts w:eastAsia="Calibri"/>
          <w:sz w:val="24"/>
          <w:szCs w:val="24"/>
        </w:rPr>
      </w:pPr>
      <w:r w:rsidRPr="00C512A8">
        <w:rPr>
          <w:rFonts w:eastAsia="Calibri"/>
          <w:sz w:val="24"/>
          <w:szCs w:val="24"/>
        </w:rPr>
        <w:tab/>
        <w:t xml:space="preserve">Eksploatacja kopalin należy do kategorii działalności gospodarczej odznaczającej się dużą ingerencją w środowisko przyrodnicze. Szczególnie dużym zagrożeniom podlega środowisko </w:t>
      </w:r>
      <w:proofErr w:type="spellStart"/>
      <w:r w:rsidRPr="00C512A8">
        <w:rPr>
          <w:rFonts w:eastAsia="Calibri"/>
          <w:sz w:val="24"/>
          <w:szCs w:val="24"/>
        </w:rPr>
        <w:t>gruntowo–wodne</w:t>
      </w:r>
      <w:proofErr w:type="spellEnd"/>
      <w:r w:rsidRPr="00C512A8">
        <w:rPr>
          <w:rFonts w:eastAsia="Calibri"/>
          <w:sz w:val="24"/>
          <w:szCs w:val="24"/>
        </w:rPr>
        <w:t xml:space="preserve"> z uwagi na możliwość niekontrolowanych wycieków paliwa i smarów z maszyn górniczych oraz środków transportu. Nadmierna emisja pyłu i spalin wpływać będzie również na ponadnormatywne zanieczyszczenie powietrza atmosferycznego. W trakcie eksploatacji może powstać niebezpieczeństwo osunięcia materiału skalnego ze skarp wyrobiska na skutek braku zachowania odpowiedniego ich nachylenia, a także innych nieprzewidzianych okoliczności. Niedostateczne zabezpieczenie terenów kopalni stwarza bezpośrednie zagrożenie dla zdrowia i życia ludzi oraz zwierząt.</w:t>
      </w:r>
    </w:p>
    <w:p w:rsidR="005E102A" w:rsidRPr="00C512A8" w:rsidRDefault="005E102A" w:rsidP="00C512A8">
      <w:pPr>
        <w:widowControl/>
        <w:spacing w:line="276" w:lineRule="auto"/>
        <w:ind w:left="0" w:firstLine="0"/>
        <w:jc w:val="both"/>
        <w:rPr>
          <w:rFonts w:eastAsia="Calibri"/>
          <w:sz w:val="24"/>
          <w:szCs w:val="24"/>
        </w:rPr>
      </w:pPr>
      <w:r w:rsidRPr="00C512A8">
        <w:rPr>
          <w:rFonts w:eastAsia="Calibri"/>
          <w:sz w:val="24"/>
          <w:szCs w:val="24"/>
        </w:rPr>
        <w:tab/>
        <w:t>Warunkiem skutecznej ochrony środowiska przyrodniczego i ograniczenie wpływu inwestycji na środowisko będzie prowadzenie eksploatacji złóż kruszywa zgodnie z planami zagospodarowania złóż i planami ruchu kopalni.</w:t>
      </w:r>
    </w:p>
    <w:p w:rsidR="005E102A" w:rsidRPr="00C512A8" w:rsidRDefault="005E102A" w:rsidP="00C512A8">
      <w:pPr>
        <w:widowControl/>
        <w:spacing w:line="276" w:lineRule="auto"/>
        <w:ind w:left="0" w:firstLine="0"/>
        <w:jc w:val="both"/>
        <w:rPr>
          <w:rFonts w:eastAsia="Calibri"/>
          <w:sz w:val="24"/>
          <w:szCs w:val="24"/>
        </w:rPr>
      </w:pPr>
      <w:r w:rsidRPr="00C512A8">
        <w:rPr>
          <w:rFonts w:eastAsia="Calibri"/>
          <w:sz w:val="24"/>
          <w:szCs w:val="24"/>
        </w:rPr>
        <w:t>Warunkiem koniecznym będzie ochrona klimatu akustycznego poprzez obowiązek przestrzegania dopuszczalnych norm hałasu, zakaz gromadzenia i składowania w wyrobisku śmieci, zapobieganie wyciekom substancji ropopochodnych z maszyn i urządzeń górniczych.</w:t>
      </w:r>
    </w:p>
    <w:p w:rsidR="005E102A" w:rsidRPr="00C512A8" w:rsidRDefault="005E102A" w:rsidP="00C512A8">
      <w:pPr>
        <w:widowControl/>
        <w:spacing w:line="276" w:lineRule="auto"/>
        <w:ind w:left="0" w:firstLine="0"/>
        <w:jc w:val="both"/>
        <w:rPr>
          <w:rFonts w:eastAsia="Calibri"/>
          <w:sz w:val="24"/>
          <w:szCs w:val="24"/>
        </w:rPr>
      </w:pPr>
      <w:r w:rsidRPr="00C512A8">
        <w:rPr>
          <w:rFonts w:eastAsia="Calibri"/>
          <w:sz w:val="24"/>
          <w:szCs w:val="24"/>
        </w:rPr>
        <w:tab/>
        <w:t>Po wygaśnięciu koncesji lub wyczerpania zasobów złóż przedsiębiorcy powinni przeprowadzić rekultywację terenów, a także naprawić wszystkie szkody spowodowane eksploatacją.</w:t>
      </w:r>
    </w:p>
    <w:p w:rsidR="005E102A" w:rsidRPr="00C512A8" w:rsidRDefault="005E102A" w:rsidP="00C512A8">
      <w:pPr>
        <w:widowControl/>
        <w:spacing w:line="276" w:lineRule="auto"/>
        <w:ind w:left="0" w:firstLine="567"/>
        <w:jc w:val="both"/>
        <w:rPr>
          <w:rFonts w:eastAsia="Calibri"/>
          <w:sz w:val="24"/>
          <w:szCs w:val="24"/>
        </w:rPr>
      </w:pPr>
      <w:r w:rsidRPr="00C512A8">
        <w:rPr>
          <w:rFonts w:eastAsia="Calibri"/>
          <w:sz w:val="24"/>
          <w:szCs w:val="24"/>
        </w:rPr>
        <w:t xml:space="preserve"> Tereny objęte zmianą studium położone są poza obszarami objętymi ochroną przyrody oraz ochroną konserwatorską, występują natomiast </w:t>
      </w:r>
      <w:r w:rsidR="00C512A8" w:rsidRPr="00C512A8">
        <w:rPr>
          <w:rFonts w:eastAsia="Calibri"/>
          <w:sz w:val="24"/>
          <w:szCs w:val="24"/>
        </w:rPr>
        <w:t>na tych terenach obszary zagrożo</w:t>
      </w:r>
      <w:r w:rsidRPr="00C512A8">
        <w:rPr>
          <w:rFonts w:eastAsia="Calibri"/>
          <w:sz w:val="24"/>
          <w:szCs w:val="24"/>
        </w:rPr>
        <w:t>ne powodzią.</w:t>
      </w:r>
    </w:p>
    <w:p w:rsidR="005E102A" w:rsidRPr="00C512A8" w:rsidRDefault="005E102A" w:rsidP="00C512A8">
      <w:pPr>
        <w:widowControl/>
        <w:spacing w:line="276" w:lineRule="auto"/>
        <w:ind w:left="0" w:firstLine="0"/>
        <w:jc w:val="both"/>
        <w:rPr>
          <w:rFonts w:eastAsia="Calibri"/>
          <w:sz w:val="24"/>
          <w:szCs w:val="24"/>
        </w:rPr>
      </w:pPr>
      <w:r w:rsidRPr="00C512A8">
        <w:rPr>
          <w:rFonts w:eastAsia="Calibri"/>
          <w:sz w:val="24"/>
          <w:szCs w:val="24"/>
        </w:rPr>
        <w:tab/>
        <w:t xml:space="preserve">Do rozwiązań zawartych w projekcie zmiany studium nie przewidziano rozwiązań alternatywnych z uwagi na brak możliwości wariantowania przedsięwzięć związanych </w:t>
      </w:r>
      <w:r w:rsidRPr="00C512A8">
        <w:rPr>
          <w:rFonts w:eastAsia="Calibri"/>
          <w:sz w:val="24"/>
          <w:szCs w:val="24"/>
        </w:rPr>
        <w:br/>
        <w:t xml:space="preserve">z występowania </w:t>
      </w:r>
      <w:r w:rsidR="00C512A8" w:rsidRPr="00C512A8">
        <w:rPr>
          <w:rFonts w:eastAsia="Calibri"/>
          <w:sz w:val="24"/>
          <w:szCs w:val="24"/>
        </w:rPr>
        <w:t xml:space="preserve">terenów perspektywicznych wystąpienia kopalin </w:t>
      </w:r>
      <w:r w:rsidRPr="00C512A8">
        <w:rPr>
          <w:rFonts w:eastAsia="Calibri"/>
          <w:sz w:val="24"/>
          <w:szCs w:val="24"/>
        </w:rPr>
        <w:t>na ściśle określonym obszarze.</w:t>
      </w:r>
    </w:p>
    <w:p w:rsidR="00115B9F" w:rsidRPr="00C512A8" w:rsidRDefault="005E102A" w:rsidP="00C512A8">
      <w:pPr>
        <w:widowControl/>
        <w:spacing w:line="276" w:lineRule="auto"/>
        <w:ind w:left="0" w:firstLine="0"/>
        <w:jc w:val="both"/>
        <w:rPr>
          <w:rFonts w:eastAsia="Calibri"/>
          <w:sz w:val="24"/>
          <w:szCs w:val="24"/>
        </w:rPr>
      </w:pPr>
      <w:r w:rsidRPr="00C512A8">
        <w:rPr>
          <w:rFonts w:eastAsia="Calibri"/>
          <w:sz w:val="24"/>
          <w:szCs w:val="24"/>
        </w:rPr>
        <w:tab/>
        <w:t>Dla planowanych przedsięwzięć z uwagi na miejscowy zasięg wyklucza się możliwość oddziaływania na środowisko poza granicami państwa.</w:t>
      </w:r>
    </w:p>
    <w:p w:rsidR="005E102A" w:rsidRPr="00C512A8" w:rsidRDefault="005E102A" w:rsidP="005E102A">
      <w:pPr>
        <w:widowControl/>
        <w:spacing w:line="240" w:lineRule="auto"/>
        <w:ind w:left="0" w:firstLine="0"/>
        <w:rPr>
          <w:rFonts w:ascii="ArialMT" w:eastAsia="Calibri" w:hAnsi="ArialMT" w:cs="ArialMT"/>
          <w:sz w:val="22"/>
          <w:szCs w:val="22"/>
        </w:rPr>
      </w:pPr>
    </w:p>
    <w:p w:rsidR="00F1349E" w:rsidRPr="00C512A8" w:rsidRDefault="00F1349E" w:rsidP="00D86BE3">
      <w:pPr>
        <w:pStyle w:val="Akapitzlist"/>
        <w:widowControl/>
        <w:numPr>
          <w:ilvl w:val="0"/>
          <w:numId w:val="36"/>
        </w:numPr>
        <w:spacing w:line="240" w:lineRule="auto"/>
        <w:ind w:left="567"/>
        <w:jc w:val="both"/>
        <w:rPr>
          <w:rFonts w:eastAsia="Calibri"/>
          <w:b/>
          <w:sz w:val="24"/>
          <w:szCs w:val="24"/>
        </w:rPr>
      </w:pPr>
      <w:r w:rsidRPr="00C512A8">
        <w:rPr>
          <w:rFonts w:eastAsia="Calibri"/>
          <w:b/>
          <w:sz w:val="24"/>
          <w:szCs w:val="24"/>
        </w:rPr>
        <w:t>PODSUMOWANIE I WNIOSKI</w:t>
      </w:r>
    </w:p>
    <w:p w:rsidR="00F1349E" w:rsidRPr="000265C9" w:rsidRDefault="00F1349E" w:rsidP="00F1349E">
      <w:pPr>
        <w:pStyle w:val="Akapitzlist"/>
        <w:widowControl/>
        <w:spacing w:line="240" w:lineRule="auto"/>
        <w:ind w:left="426" w:firstLine="0"/>
        <w:rPr>
          <w:rFonts w:eastAsia="Calibri"/>
          <w:b/>
          <w:sz w:val="24"/>
          <w:szCs w:val="24"/>
        </w:rPr>
      </w:pPr>
    </w:p>
    <w:p w:rsidR="00F1349E" w:rsidRPr="000265C9" w:rsidRDefault="00F1349E" w:rsidP="00C512A8">
      <w:pPr>
        <w:pStyle w:val="Akapitzlist"/>
        <w:widowControl/>
        <w:spacing w:line="276" w:lineRule="auto"/>
        <w:ind w:left="0" w:firstLine="567"/>
        <w:jc w:val="both"/>
        <w:rPr>
          <w:rFonts w:eastAsia="Calibri"/>
          <w:sz w:val="24"/>
          <w:szCs w:val="24"/>
        </w:rPr>
      </w:pPr>
      <w:r w:rsidRPr="000265C9">
        <w:rPr>
          <w:rFonts w:eastAsia="Calibri"/>
          <w:sz w:val="24"/>
          <w:szCs w:val="24"/>
        </w:rPr>
        <w:t>Przeprowadzona analiza wpływu projektu zmiany studium uwa</w:t>
      </w:r>
      <w:r w:rsidR="000265C9" w:rsidRPr="000265C9">
        <w:rPr>
          <w:rFonts w:eastAsia="Calibri"/>
          <w:sz w:val="24"/>
          <w:szCs w:val="24"/>
        </w:rPr>
        <w:t>runkowań i kierunków zagospodar</w:t>
      </w:r>
      <w:r w:rsidRPr="000265C9">
        <w:rPr>
          <w:rFonts w:eastAsia="Calibri"/>
          <w:sz w:val="24"/>
          <w:szCs w:val="24"/>
        </w:rPr>
        <w:t>o</w:t>
      </w:r>
      <w:r w:rsidR="000265C9" w:rsidRPr="000265C9">
        <w:rPr>
          <w:rFonts w:eastAsia="Calibri"/>
          <w:sz w:val="24"/>
          <w:szCs w:val="24"/>
        </w:rPr>
        <w:t>w</w:t>
      </w:r>
      <w:r w:rsidRPr="000265C9">
        <w:rPr>
          <w:rFonts w:eastAsia="Calibri"/>
          <w:sz w:val="24"/>
          <w:szCs w:val="24"/>
        </w:rPr>
        <w:t xml:space="preserve">ania przestrzennego gminy </w:t>
      </w:r>
      <w:proofErr w:type="spellStart"/>
      <w:r w:rsidRPr="000265C9">
        <w:rPr>
          <w:rFonts w:eastAsia="Calibri"/>
          <w:sz w:val="24"/>
          <w:szCs w:val="24"/>
        </w:rPr>
        <w:t>Zławieś</w:t>
      </w:r>
      <w:proofErr w:type="spellEnd"/>
      <w:r w:rsidRPr="000265C9">
        <w:rPr>
          <w:rFonts w:eastAsia="Calibri"/>
          <w:sz w:val="24"/>
          <w:szCs w:val="24"/>
        </w:rPr>
        <w:t xml:space="preserve"> Wielka dotycząca wyznaczenia terenów powierzchniowej eksploatacji kruszywa naturalnego na środowisko po uwzględnieniu uwarunkowań </w:t>
      </w:r>
      <w:proofErr w:type="spellStart"/>
      <w:r w:rsidRPr="000265C9">
        <w:rPr>
          <w:rFonts w:eastAsia="Calibri"/>
          <w:sz w:val="24"/>
          <w:szCs w:val="24"/>
        </w:rPr>
        <w:t>ekofizjograficznych</w:t>
      </w:r>
      <w:proofErr w:type="spellEnd"/>
      <w:r w:rsidRPr="000265C9">
        <w:rPr>
          <w:rFonts w:eastAsia="Calibri"/>
          <w:sz w:val="24"/>
          <w:szCs w:val="24"/>
        </w:rPr>
        <w:t xml:space="preserve"> i przepisów prawa pozwala na wyciagnięcie następujących wniosków:</w:t>
      </w:r>
    </w:p>
    <w:p w:rsidR="00F1349E" w:rsidRPr="000265C9" w:rsidRDefault="00F1349E" w:rsidP="00C512A8">
      <w:pPr>
        <w:pStyle w:val="Akapitzlist"/>
        <w:widowControl/>
        <w:numPr>
          <w:ilvl w:val="0"/>
          <w:numId w:val="35"/>
        </w:numPr>
        <w:spacing w:line="276" w:lineRule="auto"/>
        <w:ind w:left="851"/>
        <w:jc w:val="both"/>
        <w:rPr>
          <w:rFonts w:eastAsia="Calibri"/>
          <w:sz w:val="24"/>
          <w:szCs w:val="24"/>
        </w:rPr>
      </w:pPr>
      <w:proofErr w:type="gramStart"/>
      <w:r w:rsidRPr="000265C9">
        <w:rPr>
          <w:rFonts w:eastAsia="Calibri"/>
          <w:sz w:val="24"/>
          <w:szCs w:val="24"/>
        </w:rPr>
        <w:t>przeznaczenie</w:t>
      </w:r>
      <w:proofErr w:type="gramEnd"/>
      <w:r w:rsidRPr="000265C9">
        <w:rPr>
          <w:rFonts w:eastAsia="Calibri"/>
          <w:sz w:val="24"/>
          <w:szCs w:val="24"/>
        </w:rPr>
        <w:t xml:space="preserve"> terenów pod eksploatację kruszywa naturalnego nie będzie stwarzać zagrożeń dla środowiska pod warunkiem ścisłego respektowania projektów zagospodarowania złóż, planów ruchu kopalni, ustaleń studium gminy oraz niniejszej prognozy.</w:t>
      </w:r>
    </w:p>
    <w:p w:rsidR="00F1349E" w:rsidRPr="000265C9" w:rsidRDefault="00F1349E" w:rsidP="00C512A8">
      <w:pPr>
        <w:pStyle w:val="Akapitzlist"/>
        <w:widowControl/>
        <w:numPr>
          <w:ilvl w:val="0"/>
          <w:numId w:val="35"/>
        </w:numPr>
        <w:spacing w:line="276" w:lineRule="auto"/>
        <w:ind w:left="851"/>
        <w:jc w:val="both"/>
        <w:rPr>
          <w:rFonts w:eastAsia="Calibri"/>
          <w:sz w:val="24"/>
          <w:szCs w:val="24"/>
        </w:rPr>
      </w:pPr>
      <w:proofErr w:type="gramStart"/>
      <w:r w:rsidRPr="000265C9">
        <w:rPr>
          <w:rFonts w:eastAsia="Calibri"/>
          <w:sz w:val="24"/>
          <w:szCs w:val="24"/>
        </w:rPr>
        <w:t>wyznaczone</w:t>
      </w:r>
      <w:proofErr w:type="gramEnd"/>
      <w:r w:rsidRPr="000265C9">
        <w:rPr>
          <w:rFonts w:eastAsia="Calibri"/>
          <w:sz w:val="24"/>
          <w:szCs w:val="24"/>
        </w:rPr>
        <w:t xml:space="preserve"> w studium tereny powierzchniowej eksploatacji kruszywa naturalnego oraz nie będą miały bezpośredniego lub pośredniego wpływu na stan obszarów Natura 2000 w odniesieniu do siedlisk przyrodniczych, gatunków roślin i zwierząt występujących na obszarach oraz na ich integralność.</w:t>
      </w:r>
    </w:p>
    <w:p w:rsidR="00F1349E" w:rsidRPr="00872BE3" w:rsidRDefault="00F1349E" w:rsidP="00C512A8">
      <w:pPr>
        <w:spacing w:line="276" w:lineRule="auto"/>
        <w:ind w:left="0" w:firstLine="709"/>
        <w:jc w:val="both"/>
        <w:rPr>
          <w:sz w:val="24"/>
          <w:szCs w:val="24"/>
          <w:highlight w:val="yellow"/>
        </w:rPr>
      </w:pPr>
    </w:p>
    <w:p w:rsidR="00F1349E" w:rsidRPr="00872BE3" w:rsidRDefault="00F1349E" w:rsidP="00C512A8">
      <w:pPr>
        <w:spacing w:line="276" w:lineRule="auto"/>
        <w:ind w:left="0" w:firstLine="709"/>
        <w:jc w:val="both"/>
        <w:rPr>
          <w:sz w:val="24"/>
          <w:szCs w:val="24"/>
          <w:highlight w:val="yellow"/>
        </w:rPr>
      </w:pPr>
    </w:p>
    <w:bookmarkEnd w:id="65"/>
    <w:p w:rsidR="002569DD" w:rsidRPr="00872BE3" w:rsidRDefault="002569DD" w:rsidP="00C512A8">
      <w:pPr>
        <w:spacing w:line="276" w:lineRule="auto"/>
        <w:ind w:left="0" w:firstLine="0"/>
        <w:jc w:val="both"/>
        <w:rPr>
          <w:highlight w:val="yellow"/>
        </w:rPr>
      </w:pPr>
    </w:p>
    <w:p w:rsidR="0046596A" w:rsidRPr="00872BE3" w:rsidRDefault="0046596A" w:rsidP="00DE434E">
      <w:pPr>
        <w:jc w:val="both"/>
        <w:rPr>
          <w:highlight w:val="yellow"/>
        </w:rPr>
      </w:pPr>
    </w:p>
    <w:p w:rsidR="00CE5077" w:rsidRPr="00B3788E" w:rsidRDefault="00CE5077" w:rsidP="002A653A">
      <w:pPr>
        <w:spacing w:line="360" w:lineRule="auto"/>
        <w:ind w:left="0" w:firstLine="0"/>
        <w:jc w:val="both"/>
        <w:rPr>
          <w:b/>
          <w:sz w:val="28"/>
          <w:szCs w:val="28"/>
        </w:rPr>
      </w:pPr>
      <w:r w:rsidRPr="00B3788E">
        <w:rPr>
          <w:b/>
          <w:sz w:val="28"/>
          <w:szCs w:val="28"/>
        </w:rPr>
        <w:lastRenderedPageBreak/>
        <w:t>SPIS RYSUNKÓW</w:t>
      </w:r>
    </w:p>
    <w:p w:rsidR="00B3788E" w:rsidRPr="00B3788E" w:rsidRDefault="00082BAA">
      <w:pPr>
        <w:pStyle w:val="Spisilustracji"/>
        <w:tabs>
          <w:tab w:val="right" w:leader="dot" w:pos="9770"/>
        </w:tabs>
        <w:rPr>
          <w:rFonts w:asciiTheme="minorHAnsi" w:eastAsiaTheme="minorEastAsia" w:hAnsiTheme="minorHAnsi" w:cstheme="minorBidi"/>
          <w:noProof/>
          <w:sz w:val="22"/>
          <w:szCs w:val="22"/>
        </w:rPr>
      </w:pPr>
      <w:r w:rsidRPr="00B3788E">
        <w:fldChar w:fldCharType="begin"/>
      </w:r>
      <w:r w:rsidR="00312AEA" w:rsidRPr="00B3788E">
        <w:instrText xml:space="preserve"> TOC \h \z \c "Rysunek" </w:instrText>
      </w:r>
      <w:r w:rsidRPr="00B3788E">
        <w:fldChar w:fldCharType="separate"/>
      </w:r>
      <w:hyperlink w:anchor="_Toc530654303" w:history="1">
        <w:r w:rsidR="00B3788E" w:rsidRPr="00B3788E">
          <w:rPr>
            <w:rStyle w:val="Hipercze"/>
            <w:noProof/>
          </w:rPr>
          <w:t>Rysunek 1. Widok ogólny obszaru opracowania</w:t>
        </w:r>
        <w:r w:rsidR="00B3788E" w:rsidRPr="00B3788E">
          <w:rPr>
            <w:noProof/>
            <w:webHidden/>
          </w:rPr>
          <w:tab/>
        </w:r>
        <w:r w:rsidRPr="00B3788E">
          <w:rPr>
            <w:noProof/>
            <w:webHidden/>
          </w:rPr>
          <w:fldChar w:fldCharType="begin"/>
        </w:r>
        <w:r w:rsidR="00B3788E" w:rsidRPr="00B3788E">
          <w:rPr>
            <w:noProof/>
            <w:webHidden/>
          </w:rPr>
          <w:instrText xml:space="preserve"> PAGEREF _Toc530654303 \h </w:instrText>
        </w:r>
        <w:r w:rsidRPr="00B3788E">
          <w:rPr>
            <w:noProof/>
            <w:webHidden/>
          </w:rPr>
        </w:r>
        <w:r w:rsidRPr="00B3788E">
          <w:rPr>
            <w:noProof/>
            <w:webHidden/>
          </w:rPr>
          <w:fldChar w:fldCharType="separate"/>
        </w:r>
        <w:r w:rsidR="000B66B6">
          <w:rPr>
            <w:noProof/>
            <w:webHidden/>
          </w:rPr>
          <w:t>12</w:t>
        </w:r>
        <w:r w:rsidRPr="00B3788E">
          <w:rPr>
            <w:noProof/>
            <w:webHidden/>
          </w:rPr>
          <w:fldChar w:fldCharType="end"/>
        </w:r>
      </w:hyperlink>
    </w:p>
    <w:p w:rsidR="00B3788E" w:rsidRPr="00B3788E" w:rsidRDefault="00082BAA">
      <w:pPr>
        <w:pStyle w:val="Spisilustracji"/>
        <w:tabs>
          <w:tab w:val="right" w:leader="dot" w:pos="9770"/>
        </w:tabs>
        <w:rPr>
          <w:rFonts w:asciiTheme="minorHAnsi" w:eastAsiaTheme="minorEastAsia" w:hAnsiTheme="minorHAnsi" w:cstheme="minorBidi"/>
          <w:noProof/>
          <w:sz w:val="22"/>
          <w:szCs w:val="22"/>
        </w:rPr>
      </w:pPr>
      <w:hyperlink w:anchor="_Toc530654304" w:history="1">
        <w:r w:rsidR="00B3788E" w:rsidRPr="00B3788E">
          <w:rPr>
            <w:rStyle w:val="Hipercze"/>
            <w:noProof/>
          </w:rPr>
          <w:t>Rysunek 2. Złoża kopalin znajdujące się w dalszym sąsiedztwie od terenu objętego zmianą studium</w:t>
        </w:r>
        <w:r w:rsidR="00B3788E" w:rsidRPr="00B3788E">
          <w:rPr>
            <w:noProof/>
            <w:webHidden/>
          </w:rPr>
          <w:tab/>
        </w:r>
        <w:r w:rsidRPr="00B3788E">
          <w:rPr>
            <w:noProof/>
            <w:webHidden/>
          </w:rPr>
          <w:fldChar w:fldCharType="begin"/>
        </w:r>
        <w:r w:rsidR="00B3788E" w:rsidRPr="00B3788E">
          <w:rPr>
            <w:noProof/>
            <w:webHidden/>
          </w:rPr>
          <w:instrText xml:space="preserve"> PAGEREF _Toc530654304 \h </w:instrText>
        </w:r>
        <w:r w:rsidRPr="00B3788E">
          <w:rPr>
            <w:noProof/>
            <w:webHidden/>
          </w:rPr>
        </w:r>
        <w:r w:rsidRPr="00B3788E">
          <w:rPr>
            <w:noProof/>
            <w:webHidden/>
          </w:rPr>
          <w:fldChar w:fldCharType="separate"/>
        </w:r>
        <w:r w:rsidR="000B66B6">
          <w:rPr>
            <w:noProof/>
            <w:webHidden/>
          </w:rPr>
          <w:t>13</w:t>
        </w:r>
        <w:r w:rsidRPr="00B3788E">
          <w:rPr>
            <w:noProof/>
            <w:webHidden/>
          </w:rPr>
          <w:fldChar w:fldCharType="end"/>
        </w:r>
      </w:hyperlink>
    </w:p>
    <w:p w:rsidR="00B3788E" w:rsidRPr="00B3788E" w:rsidRDefault="00082BAA">
      <w:pPr>
        <w:pStyle w:val="Spisilustracji"/>
        <w:tabs>
          <w:tab w:val="right" w:leader="dot" w:pos="9770"/>
        </w:tabs>
        <w:rPr>
          <w:rFonts w:asciiTheme="minorHAnsi" w:eastAsiaTheme="minorEastAsia" w:hAnsiTheme="minorHAnsi" w:cstheme="minorBidi"/>
          <w:noProof/>
          <w:sz w:val="22"/>
          <w:szCs w:val="22"/>
        </w:rPr>
      </w:pPr>
      <w:hyperlink w:anchor="_Toc530654305" w:history="1">
        <w:r w:rsidR="00B3788E" w:rsidRPr="00B3788E">
          <w:rPr>
            <w:rStyle w:val="Hipercze"/>
            <w:noProof/>
          </w:rPr>
          <w:t>Rysunek 3. Lokalizacja obszarów górniczych w  najbliższym sąsiedztwie obszaru zmiany Studium</w:t>
        </w:r>
        <w:r w:rsidR="00B3788E" w:rsidRPr="00B3788E">
          <w:rPr>
            <w:noProof/>
            <w:webHidden/>
          </w:rPr>
          <w:tab/>
        </w:r>
        <w:r w:rsidRPr="00B3788E">
          <w:rPr>
            <w:noProof/>
            <w:webHidden/>
          </w:rPr>
          <w:fldChar w:fldCharType="begin"/>
        </w:r>
        <w:r w:rsidR="00B3788E" w:rsidRPr="00B3788E">
          <w:rPr>
            <w:noProof/>
            <w:webHidden/>
          </w:rPr>
          <w:instrText xml:space="preserve"> PAGEREF _Toc530654305 \h </w:instrText>
        </w:r>
        <w:r w:rsidRPr="00B3788E">
          <w:rPr>
            <w:noProof/>
            <w:webHidden/>
          </w:rPr>
        </w:r>
        <w:r w:rsidRPr="00B3788E">
          <w:rPr>
            <w:noProof/>
            <w:webHidden/>
          </w:rPr>
          <w:fldChar w:fldCharType="separate"/>
        </w:r>
        <w:r w:rsidR="000B66B6">
          <w:rPr>
            <w:noProof/>
            <w:webHidden/>
          </w:rPr>
          <w:t>14</w:t>
        </w:r>
        <w:r w:rsidRPr="00B3788E">
          <w:rPr>
            <w:noProof/>
            <w:webHidden/>
          </w:rPr>
          <w:fldChar w:fldCharType="end"/>
        </w:r>
      </w:hyperlink>
    </w:p>
    <w:p w:rsidR="00B3788E" w:rsidRPr="00B3788E" w:rsidRDefault="00082BAA">
      <w:pPr>
        <w:pStyle w:val="Spisilustracji"/>
        <w:tabs>
          <w:tab w:val="right" w:leader="dot" w:pos="9770"/>
        </w:tabs>
        <w:rPr>
          <w:rFonts w:asciiTheme="minorHAnsi" w:eastAsiaTheme="minorEastAsia" w:hAnsiTheme="minorHAnsi" w:cstheme="minorBidi"/>
          <w:noProof/>
          <w:sz w:val="22"/>
          <w:szCs w:val="22"/>
        </w:rPr>
      </w:pPr>
      <w:hyperlink w:anchor="_Toc530654306" w:history="1">
        <w:r w:rsidR="00B3788E" w:rsidRPr="00B3788E">
          <w:rPr>
            <w:rStyle w:val="Hipercze"/>
            <w:noProof/>
          </w:rPr>
          <w:t>Rysunek 4. Lokalizacja terenów górniczych w sąsiedztwie terenu opracowania</w:t>
        </w:r>
        <w:r w:rsidR="00B3788E" w:rsidRPr="00B3788E">
          <w:rPr>
            <w:noProof/>
            <w:webHidden/>
          </w:rPr>
          <w:tab/>
        </w:r>
        <w:r w:rsidRPr="00B3788E">
          <w:rPr>
            <w:noProof/>
            <w:webHidden/>
          </w:rPr>
          <w:fldChar w:fldCharType="begin"/>
        </w:r>
        <w:r w:rsidR="00B3788E" w:rsidRPr="00B3788E">
          <w:rPr>
            <w:noProof/>
            <w:webHidden/>
          </w:rPr>
          <w:instrText xml:space="preserve"> PAGEREF _Toc530654306 \h </w:instrText>
        </w:r>
        <w:r w:rsidRPr="00B3788E">
          <w:rPr>
            <w:noProof/>
            <w:webHidden/>
          </w:rPr>
        </w:r>
        <w:r w:rsidRPr="00B3788E">
          <w:rPr>
            <w:noProof/>
            <w:webHidden/>
          </w:rPr>
          <w:fldChar w:fldCharType="separate"/>
        </w:r>
        <w:r w:rsidR="000B66B6">
          <w:rPr>
            <w:noProof/>
            <w:webHidden/>
          </w:rPr>
          <w:t>15</w:t>
        </w:r>
        <w:r w:rsidRPr="00B3788E">
          <w:rPr>
            <w:noProof/>
            <w:webHidden/>
          </w:rPr>
          <w:fldChar w:fldCharType="end"/>
        </w:r>
      </w:hyperlink>
    </w:p>
    <w:p w:rsidR="00B3788E" w:rsidRPr="00B3788E" w:rsidRDefault="00082BAA">
      <w:pPr>
        <w:pStyle w:val="Spisilustracji"/>
        <w:tabs>
          <w:tab w:val="right" w:leader="dot" w:pos="9770"/>
        </w:tabs>
        <w:rPr>
          <w:rFonts w:asciiTheme="minorHAnsi" w:eastAsiaTheme="minorEastAsia" w:hAnsiTheme="minorHAnsi" w:cstheme="minorBidi"/>
          <w:noProof/>
          <w:sz w:val="22"/>
          <w:szCs w:val="22"/>
        </w:rPr>
      </w:pPr>
      <w:hyperlink w:anchor="_Toc530654307" w:history="1">
        <w:r w:rsidR="00B3788E" w:rsidRPr="00B3788E">
          <w:rPr>
            <w:rStyle w:val="Hipercze"/>
            <w:noProof/>
          </w:rPr>
          <w:t>Rysunek 5. Lokalizacja terenu opracowania na tle mapy perspektywicznego wystąpienia kopalin</w:t>
        </w:r>
        <w:r w:rsidR="00B3788E" w:rsidRPr="00B3788E">
          <w:rPr>
            <w:noProof/>
            <w:webHidden/>
          </w:rPr>
          <w:tab/>
        </w:r>
        <w:r w:rsidRPr="00B3788E">
          <w:rPr>
            <w:noProof/>
            <w:webHidden/>
          </w:rPr>
          <w:fldChar w:fldCharType="begin"/>
        </w:r>
        <w:r w:rsidR="00B3788E" w:rsidRPr="00B3788E">
          <w:rPr>
            <w:noProof/>
            <w:webHidden/>
          </w:rPr>
          <w:instrText xml:space="preserve"> PAGEREF _Toc530654307 \h </w:instrText>
        </w:r>
        <w:r w:rsidRPr="00B3788E">
          <w:rPr>
            <w:noProof/>
            <w:webHidden/>
          </w:rPr>
        </w:r>
        <w:r w:rsidRPr="00B3788E">
          <w:rPr>
            <w:noProof/>
            <w:webHidden/>
          </w:rPr>
          <w:fldChar w:fldCharType="separate"/>
        </w:r>
        <w:r w:rsidR="000B66B6">
          <w:rPr>
            <w:noProof/>
            <w:webHidden/>
          </w:rPr>
          <w:t>16</w:t>
        </w:r>
        <w:r w:rsidRPr="00B3788E">
          <w:rPr>
            <w:noProof/>
            <w:webHidden/>
          </w:rPr>
          <w:fldChar w:fldCharType="end"/>
        </w:r>
      </w:hyperlink>
    </w:p>
    <w:p w:rsidR="00B3788E" w:rsidRPr="00B3788E" w:rsidRDefault="00082BAA">
      <w:pPr>
        <w:pStyle w:val="Spisilustracji"/>
        <w:tabs>
          <w:tab w:val="right" w:leader="dot" w:pos="9770"/>
        </w:tabs>
        <w:rPr>
          <w:rFonts w:asciiTheme="minorHAnsi" w:eastAsiaTheme="minorEastAsia" w:hAnsiTheme="minorHAnsi" w:cstheme="minorBidi"/>
          <w:noProof/>
          <w:sz w:val="22"/>
          <w:szCs w:val="22"/>
        </w:rPr>
      </w:pPr>
      <w:hyperlink w:anchor="_Toc530654308" w:history="1">
        <w:r w:rsidR="00B3788E" w:rsidRPr="00B3788E">
          <w:rPr>
            <w:rStyle w:val="Hipercze"/>
            <w:noProof/>
          </w:rPr>
          <w:t>Rysunek 6. Mapa hydrologiczna z podziałem na zlewnie jednolitych części wód</w:t>
        </w:r>
        <w:r w:rsidR="00B3788E" w:rsidRPr="00B3788E">
          <w:rPr>
            <w:noProof/>
            <w:webHidden/>
          </w:rPr>
          <w:tab/>
        </w:r>
        <w:r w:rsidRPr="00B3788E">
          <w:rPr>
            <w:noProof/>
            <w:webHidden/>
          </w:rPr>
          <w:fldChar w:fldCharType="begin"/>
        </w:r>
        <w:r w:rsidR="00B3788E" w:rsidRPr="00B3788E">
          <w:rPr>
            <w:noProof/>
            <w:webHidden/>
          </w:rPr>
          <w:instrText xml:space="preserve"> PAGEREF _Toc530654308 \h </w:instrText>
        </w:r>
        <w:r w:rsidRPr="00B3788E">
          <w:rPr>
            <w:noProof/>
            <w:webHidden/>
          </w:rPr>
        </w:r>
        <w:r w:rsidRPr="00B3788E">
          <w:rPr>
            <w:noProof/>
            <w:webHidden/>
          </w:rPr>
          <w:fldChar w:fldCharType="separate"/>
        </w:r>
        <w:r w:rsidR="000B66B6">
          <w:rPr>
            <w:noProof/>
            <w:webHidden/>
          </w:rPr>
          <w:t>18</w:t>
        </w:r>
        <w:r w:rsidRPr="00B3788E">
          <w:rPr>
            <w:noProof/>
            <w:webHidden/>
          </w:rPr>
          <w:fldChar w:fldCharType="end"/>
        </w:r>
      </w:hyperlink>
    </w:p>
    <w:p w:rsidR="00B3788E" w:rsidRPr="00B3788E" w:rsidRDefault="00082BAA">
      <w:pPr>
        <w:pStyle w:val="Spisilustracji"/>
        <w:tabs>
          <w:tab w:val="right" w:leader="dot" w:pos="9770"/>
        </w:tabs>
        <w:rPr>
          <w:rFonts w:asciiTheme="minorHAnsi" w:eastAsiaTheme="minorEastAsia" w:hAnsiTheme="minorHAnsi" w:cstheme="minorBidi"/>
          <w:noProof/>
          <w:sz w:val="22"/>
          <w:szCs w:val="22"/>
        </w:rPr>
      </w:pPr>
      <w:hyperlink w:anchor="_Toc530654309" w:history="1">
        <w:r w:rsidR="00B3788E" w:rsidRPr="00B3788E">
          <w:rPr>
            <w:rStyle w:val="Hipercze"/>
            <w:noProof/>
          </w:rPr>
          <w:t>Rysunek 7. Mapa występowania GZWP wraz z zaznaczonym obszarem zmiany studium</w:t>
        </w:r>
        <w:r w:rsidR="00B3788E" w:rsidRPr="00B3788E">
          <w:rPr>
            <w:noProof/>
            <w:webHidden/>
          </w:rPr>
          <w:tab/>
        </w:r>
        <w:r w:rsidRPr="00B3788E">
          <w:rPr>
            <w:noProof/>
            <w:webHidden/>
          </w:rPr>
          <w:fldChar w:fldCharType="begin"/>
        </w:r>
        <w:r w:rsidR="00B3788E" w:rsidRPr="00B3788E">
          <w:rPr>
            <w:noProof/>
            <w:webHidden/>
          </w:rPr>
          <w:instrText xml:space="preserve"> PAGEREF _Toc530654309 \h </w:instrText>
        </w:r>
        <w:r w:rsidRPr="00B3788E">
          <w:rPr>
            <w:noProof/>
            <w:webHidden/>
          </w:rPr>
        </w:r>
        <w:r w:rsidRPr="00B3788E">
          <w:rPr>
            <w:noProof/>
            <w:webHidden/>
          </w:rPr>
          <w:fldChar w:fldCharType="separate"/>
        </w:r>
        <w:r w:rsidR="000B66B6">
          <w:rPr>
            <w:noProof/>
            <w:webHidden/>
          </w:rPr>
          <w:t>19</w:t>
        </w:r>
        <w:r w:rsidRPr="00B3788E">
          <w:rPr>
            <w:noProof/>
            <w:webHidden/>
          </w:rPr>
          <w:fldChar w:fldCharType="end"/>
        </w:r>
      </w:hyperlink>
    </w:p>
    <w:p w:rsidR="00B3788E" w:rsidRPr="00B3788E" w:rsidRDefault="00082BAA">
      <w:pPr>
        <w:pStyle w:val="Spisilustracji"/>
        <w:tabs>
          <w:tab w:val="right" w:leader="dot" w:pos="9770"/>
        </w:tabs>
        <w:rPr>
          <w:rFonts w:asciiTheme="minorHAnsi" w:eastAsiaTheme="minorEastAsia" w:hAnsiTheme="minorHAnsi" w:cstheme="minorBidi"/>
          <w:noProof/>
          <w:sz w:val="22"/>
          <w:szCs w:val="22"/>
        </w:rPr>
      </w:pPr>
      <w:hyperlink w:anchor="_Toc530654310" w:history="1">
        <w:r w:rsidR="00B3788E" w:rsidRPr="00B3788E">
          <w:rPr>
            <w:rStyle w:val="Hipercze"/>
            <w:noProof/>
          </w:rPr>
          <w:t>Rysunek 8. Mapa  obszaru, na którym prawdopodobieństwo wystąpienia powodzi jest niskie - zasięg wody 0,2%</w:t>
        </w:r>
        <w:r w:rsidR="00B3788E" w:rsidRPr="00B3788E">
          <w:rPr>
            <w:noProof/>
            <w:webHidden/>
          </w:rPr>
          <w:tab/>
        </w:r>
        <w:r w:rsidRPr="00B3788E">
          <w:rPr>
            <w:noProof/>
            <w:webHidden/>
          </w:rPr>
          <w:fldChar w:fldCharType="begin"/>
        </w:r>
        <w:r w:rsidR="00B3788E" w:rsidRPr="00B3788E">
          <w:rPr>
            <w:noProof/>
            <w:webHidden/>
          </w:rPr>
          <w:instrText xml:space="preserve"> PAGEREF _Toc530654310 \h </w:instrText>
        </w:r>
        <w:r w:rsidRPr="00B3788E">
          <w:rPr>
            <w:noProof/>
            <w:webHidden/>
          </w:rPr>
        </w:r>
        <w:r w:rsidRPr="00B3788E">
          <w:rPr>
            <w:noProof/>
            <w:webHidden/>
          </w:rPr>
          <w:fldChar w:fldCharType="separate"/>
        </w:r>
        <w:r w:rsidR="000B66B6">
          <w:rPr>
            <w:noProof/>
            <w:webHidden/>
          </w:rPr>
          <w:t>20</w:t>
        </w:r>
        <w:r w:rsidRPr="00B3788E">
          <w:rPr>
            <w:noProof/>
            <w:webHidden/>
          </w:rPr>
          <w:fldChar w:fldCharType="end"/>
        </w:r>
      </w:hyperlink>
    </w:p>
    <w:p w:rsidR="00B3788E" w:rsidRPr="00B3788E" w:rsidRDefault="00082BAA">
      <w:pPr>
        <w:pStyle w:val="Spisilustracji"/>
        <w:tabs>
          <w:tab w:val="right" w:leader="dot" w:pos="9770"/>
        </w:tabs>
        <w:rPr>
          <w:rFonts w:asciiTheme="minorHAnsi" w:eastAsiaTheme="minorEastAsia" w:hAnsiTheme="minorHAnsi" w:cstheme="minorBidi"/>
          <w:noProof/>
          <w:sz w:val="22"/>
          <w:szCs w:val="22"/>
        </w:rPr>
      </w:pPr>
      <w:hyperlink w:anchor="_Toc530654311" w:history="1">
        <w:r w:rsidR="00B3788E" w:rsidRPr="00B3788E">
          <w:rPr>
            <w:rStyle w:val="Hipercze"/>
            <w:noProof/>
          </w:rPr>
          <w:t>Rysunek 9. Mapa  obszaru szczególnego zagrożenia powodzią zasięg wody 1%</w:t>
        </w:r>
        <w:r w:rsidR="00B3788E" w:rsidRPr="00B3788E">
          <w:rPr>
            <w:noProof/>
            <w:webHidden/>
          </w:rPr>
          <w:tab/>
        </w:r>
        <w:r w:rsidRPr="00B3788E">
          <w:rPr>
            <w:noProof/>
            <w:webHidden/>
          </w:rPr>
          <w:fldChar w:fldCharType="begin"/>
        </w:r>
        <w:r w:rsidR="00B3788E" w:rsidRPr="00B3788E">
          <w:rPr>
            <w:noProof/>
            <w:webHidden/>
          </w:rPr>
          <w:instrText xml:space="preserve"> PAGEREF _Toc530654311 \h </w:instrText>
        </w:r>
        <w:r w:rsidRPr="00B3788E">
          <w:rPr>
            <w:noProof/>
            <w:webHidden/>
          </w:rPr>
        </w:r>
        <w:r w:rsidRPr="00B3788E">
          <w:rPr>
            <w:noProof/>
            <w:webHidden/>
          </w:rPr>
          <w:fldChar w:fldCharType="separate"/>
        </w:r>
        <w:r w:rsidR="000B66B6">
          <w:rPr>
            <w:noProof/>
            <w:webHidden/>
          </w:rPr>
          <w:t>21</w:t>
        </w:r>
        <w:r w:rsidRPr="00B3788E">
          <w:rPr>
            <w:noProof/>
            <w:webHidden/>
          </w:rPr>
          <w:fldChar w:fldCharType="end"/>
        </w:r>
      </w:hyperlink>
    </w:p>
    <w:p w:rsidR="00B3788E" w:rsidRPr="00B3788E" w:rsidRDefault="00082BAA">
      <w:pPr>
        <w:pStyle w:val="Spisilustracji"/>
        <w:tabs>
          <w:tab w:val="right" w:leader="dot" w:pos="9770"/>
        </w:tabs>
        <w:rPr>
          <w:rFonts w:asciiTheme="minorHAnsi" w:eastAsiaTheme="minorEastAsia" w:hAnsiTheme="minorHAnsi" w:cstheme="minorBidi"/>
          <w:noProof/>
          <w:sz w:val="22"/>
          <w:szCs w:val="22"/>
        </w:rPr>
      </w:pPr>
      <w:hyperlink w:anchor="_Toc530654312" w:history="1">
        <w:r w:rsidR="00B3788E" w:rsidRPr="00B3788E">
          <w:rPr>
            <w:rStyle w:val="Hipercze"/>
            <w:noProof/>
          </w:rPr>
          <w:t>Rysunek 10. Mapa geologiczna dla obszaru opracowania zmiany studium.</w:t>
        </w:r>
        <w:r w:rsidR="00B3788E" w:rsidRPr="00B3788E">
          <w:rPr>
            <w:noProof/>
            <w:webHidden/>
          </w:rPr>
          <w:tab/>
        </w:r>
        <w:r w:rsidRPr="00B3788E">
          <w:rPr>
            <w:noProof/>
            <w:webHidden/>
          </w:rPr>
          <w:fldChar w:fldCharType="begin"/>
        </w:r>
        <w:r w:rsidR="00B3788E" w:rsidRPr="00B3788E">
          <w:rPr>
            <w:noProof/>
            <w:webHidden/>
          </w:rPr>
          <w:instrText xml:space="preserve"> PAGEREF _Toc530654312 \h </w:instrText>
        </w:r>
        <w:r w:rsidRPr="00B3788E">
          <w:rPr>
            <w:noProof/>
            <w:webHidden/>
          </w:rPr>
        </w:r>
        <w:r w:rsidRPr="00B3788E">
          <w:rPr>
            <w:noProof/>
            <w:webHidden/>
          </w:rPr>
          <w:fldChar w:fldCharType="separate"/>
        </w:r>
        <w:r w:rsidR="000B66B6">
          <w:rPr>
            <w:noProof/>
            <w:webHidden/>
          </w:rPr>
          <w:t>22</w:t>
        </w:r>
        <w:r w:rsidRPr="00B3788E">
          <w:rPr>
            <w:noProof/>
            <w:webHidden/>
          </w:rPr>
          <w:fldChar w:fldCharType="end"/>
        </w:r>
      </w:hyperlink>
    </w:p>
    <w:p w:rsidR="00B3788E" w:rsidRPr="00B3788E" w:rsidRDefault="00082BAA">
      <w:pPr>
        <w:pStyle w:val="Spisilustracji"/>
        <w:tabs>
          <w:tab w:val="right" w:leader="dot" w:pos="9770"/>
        </w:tabs>
        <w:rPr>
          <w:rFonts w:asciiTheme="minorHAnsi" w:eastAsiaTheme="minorEastAsia" w:hAnsiTheme="minorHAnsi" w:cstheme="minorBidi"/>
          <w:noProof/>
          <w:sz w:val="22"/>
          <w:szCs w:val="22"/>
        </w:rPr>
      </w:pPr>
      <w:hyperlink w:anchor="_Toc530654313" w:history="1">
        <w:r w:rsidR="00B3788E" w:rsidRPr="00B3788E">
          <w:rPr>
            <w:rStyle w:val="Hipercze"/>
            <w:noProof/>
          </w:rPr>
          <w:t>Rysunek 11 Potencjalna roślinność naturalna występująca na terenie Gminy Zławieś Wielka</w:t>
        </w:r>
        <w:r w:rsidR="00B3788E" w:rsidRPr="00B3788E">
          <w:rPr>
            <w:noProof/>
            <w:webHidden/>
          </w:rPr>
          <w:tab/>
        </w:r>
        <w:r w:rsidRPr="00B3788E">
          <w:rPr>
            <w:noProof/>
            <w:webHidden/>
          </w:rPr>
          <w:fldChar w:fldCharType="begin"/>
        </w:r>
        <w:r w:rsidR="00B3788E" w:rsidRPr="00B3788E">
          <w:rPr>
            <w:noProof/>
            <w:webHidden/>
          </w:rPr>
          <w:instrText xml:space="preserve"> PAGEREF _Toc530654313 \h </w:instrText>
        </w:r>
        <w:r w:rsidRPr="00B3788E">
          <w:rPr>
            <w:noProof/>
            <w:webHidden/>
          </w:rPr>
        </w:r>
        <w:r w:rsidRPr="00B3788E">
          <w:rPr>
            <w:noProof/>
            <w:webHidden/>
          </w:rPr>
          <w:fldChar w:fldCharType="separate"/>
        </w:r>
        <w:r w:rsidR="000B66B6">
          <w:rPr>
            <w:noProof/>
            <w:webHidden/>
          </w:rPr>
          <w:t>23</w:t>
        </w:r>
        <w:r w:rsidRPr="00B3788E">
          <w:rPr>
            <w:noProof/>
            <w:webHidden/>
          </w:rPr>
          <w:fldChar w:fldCharType="end"/>
        </w:r>
      </w:hyperlink>
    </w:p>
    <w:p w:rsidR="00B3788E" w:rsidRPr="00B3788E" w:rsidRDefault="00082BAA">
      <w:pPr>
        <w:pStyle w:val="Spisilustracji"/>
        <w:tabs>
          <w:tab w:val="right" w:leader="dot" w:pos="9770"/>
        </w:tabs>
        <w:rPr>
          <w:rFonts w:asciiTheme="minorHAnsi" w:eastAsiaTheme="minorEastAsia" w:hAnsiTheme="minorHAnsi" w:cstheme="minorBidi"/>
          <w:noProof/>
          <w:sz w:val="22"/>
          <w:szCs w:val="22"/>
        </w:rPr>
      </w:pPr>
      <w:hyperlink w:anchor="_Toc530654314" w:history="1">
        <w:r w:rsidR="00B3788E" w:rsidRPr="00B3788E">
          <w:rPr>
            <w:rStyle w:val="Hipercze"/>
            <w:noProof/>
          </w:rPr>
          <w:t>Rysunek 12. Położenie terenu objętego zmianą Studium na tle występowania obszarów chronionych</w:t>
        </w:r>
        <w:r w:rsidR="00B3788E" w:rsidRPr="00B3788E">
          <w:rPr>
            <w:noProof/>
            <w:webHidden/>
          </w:rPr>
          <w:tab/>
        </w:r>
        <w:r w:rsidRPr="00B3788E">
          <w:rPr>
            <w:noProof/>
            <w:webHidden/>
          </w:rPr>
          <w:fldChar w:fldCharType="begin"/>
        </w:r>
        <w:r w:rsidR="00B3788E" w:rsidRPr="00B3788E">
          <w:rPr>
            <w:noProof/>
            <w:webHidden/>
          </w:rPr>
          <w:instrText xml:space="preserve"> PAGEREF _Toc530654314 \h </w:instrText>
        </w:r>
        <w:r w:rsidRPr="00B3788E">
          <w:rPr>
            <w:noProof/>
            <w:webHidden/>
          </w:rPr>
        </w:r>
        <w:r w:rsidRPr="00B3788E">
          <w:rPr>
            <w:noProof/>
            <w:webHidden/>
          </w:rPr>
          <w:fldChar w:fldCharType="separate"/>
        </w:r>
        <w:r w:rsidR="000B66B6">
          <w:rPr>
            <w:noProof/>
            <w:webHidden/>
          </w:rPr>
          <w:t>25</w:t>
        </w:r>
        <w:r w:rsidRPr="00B3788E">
          <w:rPr>
            <w:noProof/>
            <w:webHidden/>
          </w:rPr>
          <w:fldChar w:fldCharType="end"/>
        </w:r>
      </w:hyperlink>
    </w:p>
    <w:p w:rsidR="00B3788E" w:rsidRPr="00B3788E" w:rsidRDefault="00082BAA">
      <w:pPr>
        <w:pStyle w:val="Spisilustracji"/>
        <w:tabs>
          <w:tab w:val="right" w:leader="dot" w:pos="9770"/>
        </w:tabs>
        <w:rPr>
          <w:rFonts w:asciiTheme="minorHAnsi" w:eastAsiaTheme="minorEastAsia" w:hAnsiTheme="minorHAnsi" w:cstheme="minorBidi"/>
          <w:noProof/>
          <w:sz w:val="22"/>
          <w:szCs w:val="22"/>
        </w:rPr>
      </w:pPr>
      <w:hyperlink w:anchor="_Toc530654315" w:history="1">
        <w:r w:rsidR="00B3788E" w:rsidRPr="00B3788E">
          <w:rPr>
            <w:rStyle w:val="Hipercze"/>
            <w:noProof/>
          </w:rPr>
          <w:t>Rysunek 13. Gmina Zławieś Wielka na tle mapy rozmieszczenia korytarzy ekologicznych</w:t>
        </w:r>
        <w:r w:rsidR="00B3788E" w:rsidRPr="00B3788E">
          <w:rPr>
            <w:noProof/>
            <w:webHidden/>
          </w:rPr>
          <w:tab/>
        </w:r>
        <w:r w:rsidRPr="00B3788E">
          <w:rPr>
            <w:noProof/>
            <w:webHidden/>
          </w:rPr>
          <w:fldChar w:fldCharType="begin"/>
        </w:r>
        <w:r w:rsidR="00B3788E" w:rsidRPr="00B3788E">
          <w:rPr>
            <w:noProof/>
            <w:webHidden/>
          </w:rPr>
          <w:instrText xml:space="preserve"> PAGEREF _Toc530654315 \h </w:instrText>
        </w:r>
        <w:r w:rsidRPr="00B3788E">
          <w:rPr>
            <w:noProof/>
            <w:webHidden/>
          </w:rPr>
        </w:r>
        <w:r w:rsidRPr="00B3788E">
          <w:rPr>
            <w:noProof/>
            <w:webHidden/>
          </w:rPr>
          <w:fldChar w:fldCharType="separate"/>
        </w:r>
        <w:r w:rsidR="000B66B6">
          <w:rPr>
            <w:noProof/>
            <w:webHidden/>
          </w:rPr>
          <w:t>27</w:t>
        </w:r>
        <w:r w:rsidRPr="00B3788E">
          <w:rPr>
            <w:noProof/>
            <w:webHidden/>
          </w:rPr>
          <w:fldChar w:fldCharType="end"/>
        </w:r>
      </w:hyperlink>
    </w:p>
    <w:p w:rsidR="00AC3261" w:rsidRPr="00B3788E" w:rsidRDefault="00082BAA" w:rsidP="00F7745D">
      <w:pPr>
        <w:pStyle w:val="Tekstpodstawowy"/>
        <w:keepNext/>
        <w:tabs>
          <w:tab w:val="left" w:pos="709"/>
          <w:tab w:val="right" w:leader="dot" w:pos="9639"/>
          <w:tab w:val="right" w:leader="dot" w:pos="9781"/>
        </w:tabs>
        <w:ind w:left="993" w:right="708"/>
        <w:rPr>
          <w:i/>
          <w:sz w:val="20"/>
          <w:szCs w:val="20"/>
        </w:rPr>
      </w:pPr>
      <w:r w:rsidRPr="00B3788E">
        <w:rPr>
          <w:sz w:val="20"/>
          <w:szCs w:val="20"/>
        </w:rPr>
        <w:fldChar w:fldCharType="end"/>
      </w:r>
    </w:p>
    <w:p w:rsidR="00CE5077" w:rsidRPr="00B3788E" w:rsidRDefault="00CE5077" w:rsidP="00DE434E">
      <w:pPr>
        <w:tabs>
          <w:tab w:val="left" w:pos="709"/>
        </w:tabs>
        <w:spacing w:line="360" w:lineRule="auto"/>
        <w:ind w:left="0" w:firstLine="0"/>
        <w:jc w:val="both"/>
        <w:rPr>
          <w:b/>
          <w:spacing w:val="-4"/>
          <w:sz w:val="28"/>
          <w:szCs w:val="28"/>
        </w:rPr>
      </w:pPr>
      <w:r w:rsidRPr="00B3788E">
        <w:rPr>
          <w:b/>
          <w:spacing w:val="-4"/>
          <w:sz w:val="28"/>
          <w:szCs w:val="28"/>
        </w:rPr>
        <w:t>SPIS TABEL</w:t>
      </w:r>
    </w:p>
    <w:p w:rsidR="00B3788E" w:rsidRPr="00B3788E" w:rsidRDefault="00082BAA">
      <w:pPr>
        <w:pStyle w:val="Spisilustracji"/>
        <w:tabs>
          <w:tab w:val="right" w:leader="dot" w:pos="9770"/>
        </w:tabs>
        <w:rPr>
          <w:rFonts w:asciiTheme="minorHAnsi" w:eastAsiaTheme="minorEastAsia" w:hAnsiTheme="minorHAnsi" w:cstheme="minorBidi"/>
          <w:noProof/>
          <w:sz w:val="22"/>
          <w:szCs w:val="22"/>
        </w:rPr>
      </w:pPr>
      <w:r w:rsidRPr="00B3788E">
        <w:rPr>
          <w:spacing w:val="-4"/>
        </w:rPr>
        <w:fldChar w:fldCharType="begin"/>
      </w:r>
      <w:r w:rsidR="00AD1F3B" w:rsidRPr="00B3788E">
        <w:rPr>
          <w:spacing w:val="-4"/>
        </w:rPr>
        <w:instrText xml:space="preserve"> TOC \h \z \c "Tabela" </w:instrText>
      </w:r>
      <w:r w:rsidRPr="00B3788E">
        <w:rPr>
          <w:spacing w:val="-4"/>
        </w:rPr>
        <w:fldChar w:fldCharType="separate"/>
      </w:r>
      <w:hyperlink w:anchor="_Toc530654316" w:history="1">
        <w:r w:rsidR="00B3788E" w:rsidRPr="00B3788E">
          <w:rPr>
            <w:rStyle w:val="Hipercze"/>
            <w:rFonts w:eastAsia="BatangChe"/>
            <w:noProof/>
          </w:rPr>
          <w:t>Tabela 1 Rodzaje oddziaływań na poszczególne elementy środowiska i obszar Natura 2000</w:t>
        </w:r>
        <w:r w:rsidR="00B3788E" w:rsidRPr="00B3788E">
          <w:rPr>
            <w:noProof/>
            <w:webHidden/>
          </w:rPr>
          <w:tab/>
        </w:r>
        <w:r w:rsidRPr="00B3788E">
          <w:rPr>
            <w:noProof/>
            <w:webHidden/>
          </w:rPr>
          <w:fldChar w:fldCharType="begin"/>
        </w:r>
        <w:r w:rsidR="00B3788E" w:rsidRPr="00B3788E">
          <w:rPr>
            <w:noProof/>
            <w:webHidden/>
          </w:rPr>
          <w:instrText xml:space="preserve"> PAGEREF _Toc530654316 \h </w:instrText>
        </w:r>
        <w:r w:rsidRPr="00B3788E">
          <w:rPr>
            <w:noProof/>
            <w:webHidden/>
          </w:rPr>
        </w:r>
        <w:r w:rsidRPr="00B3788E">
          <w:rPr>
            <w:noProof/>
            <w:webHidden/>
          </w:rPr>
          <w:fldChar w:fldCharType="separate"/>
        </w:r>
        <w:r w:rsidR="000B66B6">
          <w:rPr>
            <w:noProof/>
            <w:webHidden/>
          </w:rPr>
          <w:t>35</w:t>
        </w:r>
        <w:r w:rsidRPr="00B3788E">
          <w:rPr>
            <w:noProof/>
            <w:webHidden/>
          </w:rPr>
          <w:fldChar w:fldCharType="end"/>
        </w:r>
      </w:hyperlink>
    </w:p>
    <w:p w:rsidR="0088205B" w:rsidRPr="00872BE3" w:rsidRDefault="00082BAA" w:rsidP="00F76D75">
      <w:pPr>
        <w:tabs>
          <w:tab w:val="left" w:pos="567"/>
          <w:tab w:val="left" w:pos="709"/>
          <w:tab w:val="right" w:leader="dot" w:pos="9639"/>
          <w:tab w:val="right" w:leader="dot" w:pos="9781"/>
        </w:tabs>
        <w:spacing w:line="360" w:lineRule="auto"/>
        <w:ind w:left="709" w:right="708" w:firstLine="0"/>
        <w:jc w:val="both"/>
        <w:rPr>
          <w:spacing w:val="-4"/>
          <w:sz w:val="19"/>
          <w:szCs w:val="19"/>
          <w:highlight w:val="yellow"/>
        </w:rPr>
      </w:pPr>
      <w:r w:rsidRPr="00B3788E">
        <w:rPr>
          <w:spacing w:val="-4"/>
        </w:rPr>
        <w:fldChar w:fldCharType="end"/>
      </w:r>
      <w:bookmarkEnd w:id="27"/>
      <w:bookmarkEnd w:id="28"/>
    </w:p>
    <w:sectPr w:rsidR="0088205B" w:rsidRPr="00872BE3" w:rsidSect="001C2AEE">
      <w:headerReference w:type="default" r:id="rId25"/>
      <w:footerReference w:type="default" r:id="rId26"/>
      <w:headerReference w:type="first" r:id="rId27"/>
      <w:pgSz w:w="11906" w:h="16838"/>
      <w:pgMar w:top="1418" w:right="1134" w:bottom="1418" w:left="992" w:header="425" w:footer="170"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63DA8" w:rsidRDefault="00E63DA8" w:rsidP="00DA5D59">
      <w:pPr>
        <w:spacing w:line="240" w:lineRule="auto"/>
      </w:pPr>
      <w:r>
        <w:separator/>
      </w:r>
    </w:p>
  </w:endnote>
  <w:endnote w:type="continuationSeparator" w:id="0">
    <w:p w:rsidR="00E63DA8" w:rsidRDefault="00E63DA8" w:rsidP="00DA5D59">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Narrow">
    <w:panose1 w:val="020B0606020202030204"/>
    <w:charset w:val="EE"/>
    <w:family w:val="swiss"/>
    <w:pitch w:val="variable"/>
    <w:sig w:usb0="00000287" w:usb1="00000800" w:usb2="00000000" w:usb3="00000000" w:csb0="0000009F" w:csb1="00000000"/>
  </w:font>
  <w:font w:name="Arial">
    <w:panose1 w:val="020B0604020202020204"/>
    <w:charset w:val="EE"/>
    <w:family w:val="swiss"/>
    <w:pitch w:val="variable"/>
    <w:sig w:usb0="E0002AFF" w:usb1="C0007843" w:usb2="00000009" w:usb3="00000000" w:csb0="000001FF" w:csb1="00000000"/>
  </w:font>
  <w:font w:name="Minion Pro">
    <w:panose1 w:val="00000000000000000000"/>
    <w:charset w:val="00"/>
    <w:family w:val="roman"/>
    <w:notTrueType/>
    <w:pitch w:val="variable"/>
    <w:sig w:usb0="E00002AF" w:usb1="5000E07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hianti Win95BT">
    <w:altName w:val="Times New Roman"/>
    <w:charset w:val="EE"/>
    <w:family w:val="auto"/>
    <w:pitch w:val="default"/>
    <w:sig w:usb0="00000000" w:usb1="00000000" w:usb2="00000000" w:usb3="00000000" w:csb0="00000000" w:csb1="00000000"/>
  </w:font>
  <w:font w:name="Franklin Gothic Medium Cond">
    <w:panose1 w:val="020B0606030402020204"/>
    <w:charset w:val="EE"/>
    <w:family w:val="swiss"/>
    <w:pitch w:val="variable"/>
    <w:sig w:usb0="00000287" w:usb1="00000000" w:usb2="00000000" w:usb3="00000000" w:csb0="0000009F" w:csb1="00000000"/>
  </w:font>
  <w:font w:name="Lucida Sans Unicode">
    <w:panose1 w:val="020B0602030504020204"/>
    <w:charset w:val="EE"/>
    <w:family w:val="swiss"/>
    <w:pitch w:val="variable"/>
    <w:sig w:usb0="80000AFF" w:usb1="0000396B" w:usb2="00000000" w:usb3="00000000" w:csb0="000000BF" w:csb1="00000000"/>
  </w:font>
  <w:font w:name="Century Schoolbook">
    <w:panose1 w:val="02040604050505020304"/>
    <w:charset w:val="EE"/>
    <w:family w:val="roman"/>
    <w:pitch w:val="variable"/>
    <w:sig w:usb0="00000287" w:usb1="00000000" w:usb2="00000000" w:usb3="00000000" w:csb0="0000009F" w:csb1="00000000"/>
  </w:font>
  <w:font w:name="Aharoni">
    <w:panose1 w:val="02010803020104030203"/>
    <w:charset w:val="00"/>
    <w:family w:val="auto"/>
    <w:pitch w:val="variable"/>
    <w:sig w:usb0="00000803" w:usb1="00000000" w:usb2="00000000" w:usb3="00000000" w:csb0="00000021" w:csb1="00000000"/>
  </w:font>
  <w:font w:name="David">
    <w:panose1 w:val="020E0502060401010101"/>
    <w:charset w:val="00"/>
    <w:family w:val="swiss"/>
    <w:pitch w:val="variable"/>
    <w:sig w:usb0="00000803" w:usb1="00000000" w:usb2="00000000" w:usb3="00000000" w:csb0="00000021" w:csb1="00000000"/>
  </w:font>
  <w:font w:name="MS Mincho">
    <w:altName w:val="ＭＳ 明朝"/>
    <w:panose1 w:val="02020609040205080304"/>
    <w:charset w:val="80"/>
    <w:family w:val="modern"/>
    <w:pitch w:val="fixed"/>
    <w:sig w:usb0="E00002FF" w:usb1="6AC7FDFB" w:usb2="08000012" w:usb3="00000000" w:csb0="0002009F" w:csb1="00000000"/>
  </w:font>
  <w:font w:name="DejaVu Sans">
    <w:altName w:val="Arial"/>
    <w:charset w:val="EE"/>
    <w:family w:val="swiss"/>
    <w:pitch w:val="variable"/>
    <w:sig w:usb0="E7002EFF" w:usb1="D200F5FF" w:usb2="0A042029" w:usb3="00000000" w:csb0="000001FF" w:csb1="00000000"/>
  </w:font>
  <w:font w:name="OpenSymbol">
    <w:altName w:val="Times New Roman"/>
    <w:charset w:val="00"/>
    <w:family w:val="auto"/>
    <w:pitch w:val="variable"/>
    <w:sig w:usb0="800000AF" w:usb1="1001ECEA" w:usb2="00000000" w:usb3="00000000" w:csb0="00000001" w:csb1="00000000"/>
  </w:font>
  <w:font w:name="StarSymbol">
    <w:altName w:val="Times New Roman"/>
    <w:charset w:val="EE"/>
    <w:family w:val="auto"/>
    <w:pitch w:val="default"/>
    <w:sig w:usb0="00000000" w:usb1="00000000" w:usb2="00000000" w:usb3="00000000" w:csb0="00000000" w:csb1="00000000"/>
  </w:font>
  <w:font w:name="Wingdings 2">
    <w:panose1 w:val="05020102010507070707"/>
    <w:charset w:val="02"/>
    <w:family w:val="roman"/>
    <w:pitch w:val="variable"/>
    <w:sig w:usb0="00000000" w:usb1="10000000" w:usb2="00000000" w:usb3="00000000" w:csb0="80000000" w:csb1="00000000"/>
  </w:font>
  <w:font w:name="Times New Roman PL">
    <w:altName w:val="Times New Roman"/>
    <w:panose1 w:val="00000000000000000000"/>
    <w:charset w:val="00"/>
    <w:family w:val="roman"/>
    <w:notTrueType/>
    <w:pitch w:val="default"/>
    <w:sig w:usb0="00000003" w:usb1="00000000" w:usb2="00000000" w:usb3="00000000" w:csb0="00000001" w:csb1="00000000"/>
  </w:font>
  <w:font w:name="Garamond">
    <w:panose1 w:val="02020404030301010803"/>
    <w:charset w:val="EE"/>
    <w:family w:val="roman"/>
    <w:pitch w:val="variable"/>
    <w:sig w:usb0="00000287" w:usb1="00000000" w:usb2="00000000" w:usb3="00000000" w:csb0="0000009F" w:csb1="00000000"/>
  </w:font>
  <w:font w:name="Verdana">
    <w:panose1 w:val="020B0604030504040204"/>
    <w:charset w:val="EE"/>
    <w:family w:val="swiss"/>
    <w:pitch w:val="variable"/>
    <w:sig w:usb0="A10006FF" w:usb1="4000205B" w:usb2="00000010" w:usb3="00000000" w:csb0="0000019F" w:csb1="00000000"/>
  </w:font>
  <w:font w:name="Ottawa">
    <w:altName w:val="Times New Roman"/>
    <w:panose1 w:val="00000000000000000000"/>
    <w:charset w:val="00"/>
    <w:family w:val="auto"/>
    <w:notTrueType/>
    <w:pitch w:val="default"/>
    <w:sig w:usb0="00000003" w:usb1="00000000" w:usb2="00000000" w:usb3="00000000" w:csb0="00000001" w:csb1="00000000"/>
  </w:font>
  <w:font w:name="Times">
    <w:panose1 w:val="02020603050405020304"/>
    <w:charset w:val="00"/>
    <w:family w:val="roman"/>
    <w:pitch w:val="variable"/>
    <w:sig w:usb0="00000003" w:usb1="00000000" w:usb2="00000000" w:usb3="00000000" w:csb0="00000001" w:csb1="00000000"/>
  </w:font>
  <w:font w:name="Impact">
    <w:panose1 w:val="020B0806030902050204"/>
    <w:charset w:val="EE"/>
    <w:family w:val="swiss"/>
    <w:pitch w:val="variable"/>
    <w:sig w:usb0="00000287" w:usb1="00000000" w:usb2="00000000" w:usb3="00000000" w:csb0="0000009F" w:csb1="00000000"/>
  </w:font>
  <w:font w:name="TimesNewRomanPS">
    <w:altName w:val="Times New Roman"/>
    <w:panose1 w:val="00000000000000000000"/>
    <w:charset w:val="00"/>
    <w:family w:val="roman"/>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7" w:usb1="00000000" w:usb2="00000000" w:usb3="00000000" w:csb0="00000003" w:csb1="00000000"/>
  </w:font>
  <w:font w:name="BatangChe">
    <w:panose1 w:val="02030609000101010101"/>
    <w:charset w:val="81"/>
    <w:family w:val="modern"/>
    <w:pitch w:val="fixed"/>
    <w:sig w:usb0="B00002AF" w:usb1="69D77CFB" w:usb2="00000030" w:usb3="00000000" w:csb0="0008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688615"/>
      <w:docPartObj>
        <w:docPartGallery w:val="Page Numbers (Bottom of Page)"/>
        <w:docPartUnique/>
      </w:docPartObj>
    </w:sdtPr>
    <w:sdtContent>
      <w:p w:rsidR="00913B7D" w:rsidRDefault="00082BAA">
        <w:pPr>
          <w:pStyle w:val="Stopka"/>
          <w:jc w:val="center"/>
        </w:pPr>
        <w:fldSimple w:instr=" PAGE   \* MERGEFORMAT ">
          <w:r w:rsidR="00E83E0B">
            <w:rPr>
              <w:noProof/>
            </w:rPr>
            <w:t>33</w:t>
          </w:r>
        </w:fldSimple>
      </w:p>
    </w:sdtContent>
  </w:sdt>
  <w:p w:rsidR="00913B7D" w:rsidRDefault="00913B7D">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63DA8" w:rsidRDefault="00E63DA8" w:rsidP="00DA5D59">
      <w:pPr>
        <w:spacing w:line="240" w:lineRule="auto"/>
      </w:pPr>
      <w:r>
        <w:separator/>
      </w:r>
    </w:p>
  </w:footnote>
  <w:footnote w:type="continuationSeparator" w:id="0">
    <w:p w:rsidR="00E63DA8" w:rsidRDefault="00E63DA8" w:rsidP="00DA5D59">
      <w:pPr>
        <w:spacing w:line="240" w:lineRule="auto"/>
      </w:pPr>
      <w:r>
        <w:continuationSeparator/>
      </w:r>
    </w:p>
  </w:footnote>
  <w:footnote w:id="1">
    <w:p w:rsidR="00913B7D" w:rsidRDefault="00913B7D" w:rsidP="00084F9B">
      <w:pPr>
        <w:pStyle w:val="Tekstprzypisudolnego"/>
        <w:jc w:val="both"/>
      </w:pPr>
      <w:r>
        <w:rPr>
          <w:rStyle w:val="Odwoanieprzypisudolnego"/>
        </w:rPr>
        <w:footnoteRef/>
      </w:r>
      <w:r>
        <w:t xml:space="preserve"> </w:t>
      </w:r>
      <w:r w:rsidRPr="00084F9B">
        <w:rPr>
          <w:sz w:val="16"/>
          <w:szCs w:val="16"/>
        </w:rPr>
        <w:t xml:space="preserve">Prognozowanie zmian środowiska przyrodniczego możliwe jest także dla obszarów naturalnych czy półnaturalnych. Rozumiane może być </w:t>
      </w:r>
      <w:proofErr w:type="gramStart"/>
      <w:r w:rsidRPr="00084F9B">
        <w:rPr>
          <w:sz w:val="16"/>
          <w:szCs w:val="16"/>
        </w:rPr>
        <w:t>wtedy jako</w:t>
      </w:r>
      <w:proofErr w:type="gramEnd"/>
      <w:r w:rsidRPr="00084F9B">
        <w:rPr>
          <w:sz w:val="16"/>
          <w:szCs w:val="16"/>
        </w:rPr>
        <w:t xml:space="preserve"> </w:t>
      </w:r>
      <w:proofErr w:type="spellStart"/>
      <w:r w:rsidRPr="00084F9B">
        <w:rPr>
          <w:sz w:val="16"/>
          <w:szCs w:val="16"/>
        </w:rPr>
        <w:t>czaso-przestrzenna</w:t>
      </w:r>
      <w:proofErr w:type="spellEnd"/>
      <w:r w:rsidRPr="00084F9B">
        <w:rPr>
          <w:sz w:val="16"/>
          <w:szCs w:val="16"/>
        </w:rPr>
        <w:t xml:space="preserve"> i strukturalno-dynamiczna transformacja </w:t>
      </w:r>
      <w:proofErr w:type="spellStart"/>
      <w:r w:rsidRPr="00084F9B">
        <w:rPr>
          <w:sz w:val="16"/>
          <w:szCs w:val="16"/>
        </w:rPr>
        <w:t>geokompleksów</w:t>
      </w:r>
      <w:proofErr w:type="spellEnd"/>
      <w:r w:rsidRPr="00084F9B">
        <w:rPr>
          <w:sz w:val="16"/>
          <w:szCs w:val="16"/>
        </w:rPr>
        <w:t xml:space="preserve"> zachodząca pod wpływem czynników przyrodniczych, jak i gospodarczych (</w:t>
      </w:r>
      <w:proofErr w:type="spellStart"/>
      <w:r w:rsidRPr="00084F9B">
        <w:rPr>
          <w:sz w:val="16"/>
          <w:szCs w:val="16"/>
        </w:rPr>
        <w:t>Richling</w:t>
      </w:r>
      <w:proofErr w:type="spellEnd"/>
      <w:r w:rsidRPr="00084F9B">
        <w:rPr>
          <w:sz w:val="16"/>
          <w:szCs w:val="16"/>
        </w:rPr>
        <w:t xml:space="preserve"> A.,1992 </w:t>
      </w:r>
      <w:proofErr w:type="gramStart"/>
      <w:r w:rsidRPr="00084F9B">
        <w:rPr>
          <w:sz w:val="16"/>
          <w:szCs w:val="16"/>
        </w:rPr>
        <w:t>za</w:t>
      </w:r>
      <w:proofErr w:type="gramEnd"/>
      <w:r w:rsidRPr="00084F9B">
        <w:rPr>
          <w:sz w:val="16"/>
          <w:szCs w:val="16"/>
        </w:rPr>
        <w:t xml:space="preserve"> Nikołajew W.A., 1997). Jak zauważa </w:t>
      </w:r>
      <w:proofErr w:type="spellStart"/>
      <w:r w:rsidRPr="00084F9B">
        <w:rPr>
          <w:sz w:val="16"/>
          <w:szCs w:val="16"/>
        </w:rPr>
        <w:t>Richling</w:t>
      </w:r>
      <w:proofErr w:type="spellEnd"/>
      <w:r w:rsidRPr="00084F9B">
        <w:rPr>
          <w:sz w:val="16"/>
          <w:szCs w:val="16"/>
        </w:rPr>
        <w:t xml:space="preserve"> (1992) za innymi naukowcami, większość prognoz zmierza do określenia antropogenicznego przekształcenia środowiska, co wynika z faktu, iż działalność człowieka stanowi podstawowe źródło zmian przyrody [i środowiska (</w:t>
      </w:r>
      <w:proofErr w:type="gramStart"/>
      <w:r w:rsidRPr="00084F9B">
        <w:rPr>
          <w:sz w:val="16"/>
          <w:szCs w:val="16"/>
        </w:rPr>
        <w:t>autor)].</w:t>
      </w:r>
      <w:r>
        <w:rPr>
          <w:sz w:val="18"/>
          <w:szCs w:val="18"/>
        </w:rPr>
        <w:t xml:space="preserve"> </w:t>
      </w:r>
      <w:r>
        <w:t xml:space="preserve"> </w:t>
      </w:r>
      <w:proofErr w:type="gramEnd"/>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3B7D" w:rsidRPr="00714CE5" w:rsidRDefault="00913B7D" w:rsidP="007417A5">
    <w:pPr>
      <w:pStyle w:val="Bezodstpw"/>
      <w:tabs>
        <w:tab w:val="left" w:pos="255"/>
      </w:tabs>
      <w:spacing w:line="276" w:lineRule="auto"/>
      <w:rPr>
        <w:rFonts w:cs="Times New Roman"/>
        <w:sz w:val="20"/>
        <w:szCs w:val="20"/>
      </w:rPr>
    </w:pPr>
    <w:r>
      <w:rPr>
        <w:rFonts w:cs="Times New Roman"/>
        <w:sz w:val="20"/>
        <w:szCs w:val="20"/>
      </w:rPr>
      <w:tab/>
    </w:r>
  </w:p>
  <w:p w:rsidR="00913B7D" w:rsidRPr="007417A5" w:rsidRDefault="00913B7D" w:rsidP="007417A5">
    <w:pPr>
      <w:pStyle w:val="Bezodstpw"/>
      <w:spacing w:after="240" w:line="276" w:lineRule="auto"/>
      <w:jc w:val="center"/>
      <w:rPr>
        <w:rFonts w:ascii="Times New Roman" w:hAnsi="Times New Roman" w:cs="Times New Roman"/>
        <w:sz w:val="20"/>
        <w:szCs w:val="20"/>
      </w:rPr>
    </w:pPr>
    <w:r w:rsidRPr="00A6073E">
      <w:rPr>
        <w:rFonts w:ascii="Times New Roman" w:hAnsi="Times New Roman" w:cs="Times New Roman"/>
        <w:sz w:val="20"/>
        <w:szCs w:val="20"/>
      </w:rPr>
      <w:t xml:space="preserve">PROGNOZA ODDZIAŁYWANIA NA ŚRODOWISKO USTALEŃ </w:t>
    </w:r>
    <w:r>
      <w:rPr>
        <w:rFonts w:ascii="Times New Roman" w:hAnsi="Times New Roman" w:cs="Times New Roman"/>
        <w:sz w:val="20"/>
        <w:szCs w:val="20"/>
      </w:rPr>
      <w:t xml:space="preserve">ZMIANY </w:t>
    </w:r>
    <w:r w:rsidRPr="00A6073E">
      <w:rPr>
        <w:rFonts w:ascii="Times New Roman" w:hAnsi="Times New Roman" w:cs="Times New Roman"/>
        <w:sz w:val="20"/>
        <w:szCs w:val="20"/>
      </w:rPr>
      <w:t xml:space="preserve">STUDIUM UWARUNKOWAŃ </w:t>
    </w:r>
    <w:r>
      <w:rPr>
        <w:rFonts w:ascii="Times New Roman" w:hAnsi="Times New Roman" w:cs="Times New Roman"/>
        <w:sz w:val="20"/>
        <w:szCs w:val="20"/>
      </w:rPr>
      <w:br/>
    </w:r>
    <w:r w:rsidRPr="00A6073E">
      <w:rPr>
        <w:rFonts w:ascii="Times New Roman" w:hAnsi="Times New Roman" w:cs="Times New Roman"/>
        <w:sz w:val="20"/>
        <w:szCs w:val="20"/>
      </w:rPr>
      <w:t xml:space="preserve">I KIERUNKÓW ZAGOSPODAROWANIA PRZESTRZENNEGO GMINY </w:t>
    </w:r>
    <w:r>
      <w:rPr>
        <w:rFonts w:ascii="Times New Roman" w:hAnsi="Times New Roman" w:cs="Times New Roman"/>
        <w:sz w:val="20"/>
        <w:szCs w:val="20"/>
      </w:rPr>
      <w:t>ZŁAWIEŚ WIELKA</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3B7D" w:rsidRPr="00714CE5" w:rsidRDefault="00913B7D" w:rsidP="007417A5">
    <w:pPr>
      <w:pStyle w:val="Bezodstpw"/>
      <w:tabs>
        <w:tab w:val="left" w:pos="255"/>
      </w:tabs>
      <w:spacing w:line="276" w:lineRule="auto"/>
      <w:rPr>
        <w:rFonts w:cs="Times New Roman"/>
        <w:sz w:val="20"/>
        <w:szCs w:val="20"/>
      </w:rPr>
    </w:pPr>
  </w:p>
  <w:p w:rsidR="00913B7D" w:rsidRPr="007417A5" w:rsidRDefault="00913B7D" w:rsidP="007417A5">
    <w:pPr>
      <w:pStyle w:val="Bezodstpw"/>
      <w:spacing w:after="240" w:line="276" w:lineRule="auto"/>
      <w:jc w:val="center"/>
      <w:rPr>
        <w:rFonts w:ascii="Times New Roman" w:hAnsi="Times New Roman" w:cs="Times New Roman"/>
        <w:sz w:val="20"/>
        <w:szCs w:val="20"/>
      </w:rPr>
    </w:pPr>
    <w:r w:rsidRPr="00A6073E">
      <w:rPr>
        <w:rFonts w:ascii="Times New Roman" w:hAnsi="Times New Roman" w:cs="Times New Roman"/>
        <w:sz w:val="20"/>
        <w:szCs w:val="20"/>
      </w:rPr>
      <w:t xml:space="preserve">PROGNOZA ODDZIAŁYWANIA NA ŚRODOWISKO USTALEŃ </w:t>
    </w:r>
    <w:r>
      <w:rPr>
        <w:rFonts w:ascii="Times New Roman" w:hAnsi="Times New Roman" w:cs="Times New Roman"/>
        <w:sz w:val="20"/>
        <w:szCs w:val="20"/>
      </w:rPr>
      <w:t xml:space="preserve">ZMIANY </w:t>
    </w:r>
    <w:r w:rsidRPr="00A6073E">
      <w:rPr>
        <w:rFonts w:ascii="Times New Roman" w:hAnsi="Times New Roman" w:cs="Times New Roman"/>
        <w:sz w:val="20"/>
        <w:szCs w:val="20"/>
      </w:rPr>
      <w:t xml:space="preserve">STUDIUM UWARUNKOWAŃ </w:t>
    </w:r>
    <w:r>
      <w:rPr>
        <w:rFonts w:ascii="Times New Roman" w:hAnsi="Times New Roman" w:cs="Times New Roman"/>
        <w:sz w:val="20"/>
        <w:szCs w:val="20"/>
      </w:rPr>
      <w:br/>
    </w:r>
    <w:r w:rsidRPr="00A6073E">
      <w:rPr>
        <w:rFonts w:ascii="Times New Roman" w:hAnsi="Times New Roman" w:cs="Times New Roman"/>
        <w:sz w:val="20"/>
        <w:szCs w:val="20"/>
      </w:rPr>
      <w:t xml:space="preserve">I KIERUNKÓW ZAGOSPODAROWANIA PRZESTRZENNEGO GMINY </w:t>
    </w:r>
    <w:r>
      <w:rPr>
        <w:rFonts w:ascii="Times New Roman" w:hAnsi="Times New Roman" w:cs="Times New Roman"/>
        <w:sz w:val="20"/>
        <w:szCs w:val="20"/>
      </w:rPr>
      <w:t>ZŁAWIEŚ WIELKA</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2348C6"/>
    <w:multiLevelType w:val="hybridMultilevel"/>
    <w:tmpl w:val="1D2C987A"/>
    <w:name w:val="WW8Num12"/>
    <w:lvl w:ilvl="0" w:tplc="C666CB86">
      <w:start w:val="1"/>
      <w:numFmt w:val="bullet"/>
      <w:lvlText w:val=""/>
      <w:lvlJc w:val="left"/>
      <w:pPr>
        <w:ind w:left="720" w:hanging="360"/>
      </w:pPr>
      <w:rPr>
        <w:rFonts w:ascii="Wingdings" w:hAnsi="Wingdings" w:hint="default"/>
      </w:rPr>
    </w:lvl>
    <w:lvl w:ilvl="1" w:tplc="731A0E5E" w:tentative="1">
      <w:start w:val="1"/>
      <w:numFmt w:val="bullet"/>
      <w:lvlText w:val="o"/>
      <w:lvlJc w:val="left"/>
      <w:pPr>
        <w:ind w:left="1440" w:hanging="360"/>
      </w:pPr>
      <w:rPr>
        <w:rFonts w:ascii="Courier New" w:hAnsi="Courier New" w:cs="Courier New" w:hint="default"/>
      </w:rPr>
    </w:lvl>
    <w:lvl w:ilvl="2" w:tplc="7438E2F2" w:tentative="1">
      <w:start w:val="1"/>
      <w:numFmt w:val="bullet"/>
      <w:lvlText w:val=""/>
      <w:lvlJc w:val="left"/>
      <w:pPr>
        <w:ind w:left="2160" w:hanging="360"/>
      </w:pPr>
      <w:rPr>
        <w:rFonts w:ascii="Wingdings" w:hAnsi="Wingdings" w:hint="default"/>
      </w:rPr>
    </w:lvl>
    <w:lvl w:ilvl="3" w:tplc="0748A1DE" w:tentative="1">
      <w:start w:val="1"/>
      <w:numFmt w:val="bullet"/>
      <w:lvlText w:val=""/>
      <w:lvlJc w:val="left"/>
      <w:pPr>
        <w:ind w:left="2880" w:hanging="360"/>
      </w:pPr>
      <w:rPr>
        <w:rFonts w:ascii="Symbol" w:hAnsi="Symbol" w:hint="default"/>
      </w:rPr>
    </w:lvl>
    <w:lvl w:ilvl="4" w:tplc="45F89D22" w:tentative="1">
      <w:start w:val="1"/>
      <w:numFmt w:val="bullet"/>
      <w:lvlText w:val="o"/>
      <w:lvlJc w:val="left"/>
      <w:pPr>
        <w:ind w:left="3600" w:hanging="360"/>
      </w:pPr>
      <w:rPr>
        <w:rFonts w:ascii="Courier New" w:hAnsi="Courier New" w:cs="Courier New" w:hint="default"/>
      </w:rPr>
    </w:lvl>
    <w:lvl w:ilvl="5" w:tplc="BDD04900" w:tentative="1">
      <w:start w:val="1"/>
      <w:numFmt w:val="bullet"/>
      <w:lvlText w:val=""/>
      <w:lvlJc w:val="left"/>
      <w:pPr>
        <w:ind w:left="4320" w:hanging="360"/>
      </w:pPr>
      <w:rPr>
        <w:rFonts w:ascii="Wingdings" w:hAnsi="Wingdings" w:hint="default"/>
      </w:rPr>
    </w:lvl>
    <w:lvl w:ilvl="6" w:tplc="D58E55AE" w:tentative="1">
      <w:start w:val="1"/>
      <w:numFmt w:val="bullet"/>
      <w:lvlText w:val=""/>
      <w:lvlJc w:val="left"/>
      <w:pPr>
        <w:ind w:left="5040" w:hanging="360"/>
      </w:pPr>
      <w:rPr>
        <w:rFonts w:ascii="Symbol" w:hAnsi="Symbol" w:hint="default"/>
      </w:rPr>
    </w:lvl>
    <w:lvl w:ilvl="7" w:tplc="57A4AE3A" w:tentative="1">
      <w:start w:val="1"/>
      <w:numFmt w:val="bullet"/>
      <w:lvlText w:val="o"/>
      <w:lvlJc w:val="left"/>
      <w:pPr>
        <w:ind w:left="5760" w:hanging="360"/>
      </w:pPr>
      <w:rPr>
        <w:rFonts w:ascii="Courier New" w:hAnsi="Courier New" w:cs="Courier New" w:hint="default"/>
      </w:rPr>
    </w:lvl>
    <w:lvl w:ilvl="8" w:tplc="7BCCCAC4" w:tentative="1">
      <w:start w:val="1"/>
      <w:numFmt w:val="bullet"/>
      <w:lvlText w:val=""/>
      <w:lvlJc w:val="left"/>
      <w:pPr>
        <w:ind w:left="6480" w:hanging="360"/>
      </w:pPr>
      <w:rPr>
        <w:rFonts w:ascii="Wingdings" w:hAnsi="Wingdings" w:hint="default"/>
      </w:rPr>
    </w:lvl>
  </w:abstractNum>
  <w:abstractNum w:abstractNumId="1">
    <w:nsid w:val="04A84CED"/>
    <w:multiLevelType w:val="hybridMultilevel"/>
    <w:tmpl w:val="E5DA7ABE"/>
    <w:lvl w:ilvl="0" w:tplc="04150001">
      <w:start w:val="1"/>
      <w:numFmt w:val="lowerLetter"/>
      <w:lvlText w:val="%1)"/>
      <w:lvlJc w:val="left"/>
      <w:pPr>
        <w:ind w:left="720" w:hanging="360"/>
      </w:p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
    <w:nsid w:val="057F02DD"/>
    <w:multiLevelType w:val="hybridMultilevel"/>
    <w:tmpl w:val="2062C8D6"/>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
    <w:nsid w:val="08B95487"/>
    <w:multiLevelType w:val="hybridMultilevel"/>
    <w:tmpl w:val="F6940F62"/>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4">
    <w:nsid w:val="0D3C5D18"/>
    <w:multiLevelType w:val="hybridMultilevel"/>
    <w:tmpl w:val="623CFD3C"/>
    <w:lvl w:ilvl="0" w:tplc="A04AB270">
      <w:start w:val="1"/>
      <w:numFmt w:val="lowerLetter"/>
      <w:lvlText w:val="%1)"/>
      <w:lvlJc w:val="left"/>
      <w:pPr>
        <w:ind w:left="720" w:hanging="360"/>
      </w:p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5">
    <w:nsid w:val="0DB04097"/>
    <w:multiLevelType w:val="hybridMultilevel"/>
    <w:tmpl w:val="542C800E"/>
    <w:lvl w:ilvl="0" w:tplc="04150001">
      <w:start w:val="1"/>
      <w:numFmt w:val="bullet"/>
      <w:lvlText w:val=""/>
      <w:lvlJc w:val="left"/>
      <w:pPr>
        <w:ind w:left="578" w:hanging="360"/>
      </w:pPr>
      <w:rPr>
        <w:rFonts w:ascii="Symbol" w:hAnsi="Symbol" w:hint="default"/>
      </w:rPr>
    </w:lvl>
    <w:lvl w:ilvl="1" w:tplc="04150003" w:tentative="1">
      <w:start w:val="1"/>
      <w:numFmt w:val="bullet"/>
      <w:lvlText w:val="o"/>
      <w:lvlJc w:val="left"/>
      <w:pPr>
        <w:ind w:left="1298" w:hanging="360"/>
      </w:pPr>
      <w:rPr>
        <w:rFonts w:ascii="Courier New" w:hAnsi="Courier New" w:cs="Courier New" w:hint="default"/>
      </w:rPr>
    </w:lvl>
    <w:lvl w:ilvl="2" w:tplc="04150005" w:tentative="1">
      <w:start w:val="1"/>
      <w:numFmt w:val="bullet"/>
      <w:lvlText w:val=""/>
      <w:lvlJc w:val="left"/>
      <w:pPr>
        <w:ind w:left="2018" w:hanging="360"/>
      </w:pPr>
      <w:rPr>
        <w:rFonts w:ascii="Wingdings" w:hAnsi="Wingdings" w:hint="default"/>
      </w:rPr>
    </w:lvl>
    <w:lvl w:ilvl="3" w:tplc="04150001" w:tentative="1">
      <w:start w:val="1"/>
      <w:numFmt w:val="bullet"/>
      <w:lvlText w:val=""/>
      <w:lvlJc w:val="left"/>
      <w:pPr>
        <w:ind w:left="2738" w:hanging="360"/>
      </w:pPr>
      <w:rPr>
        <w:rFonts w:ascii="Symbol" w:hAnsi="Symbol" w:hint="default"/>
      </w:rPr>
    </w:lvl>
    <w:lvl w:ilvl="4" w:tplc="04150003" w:tentative="1">
      <w:start w:val="1"/>
      <w:numFmt w:val="bullet"/>
      <w:lvlText w:val="o"/>
      <w:lvlJc w:val="left"/>
      <w:pPr>
        <w:ind w:left="3458" w:hanging="360"/>
      </w:pPr>
      <w:rPr>
        <w:rFonts w:ascii="Courier New" w:hAnsi="Courier New" w:cs="Courier New" w:hint="default"/>
      </w:rPr>
    </w:lvl>
    <w:lvl w:ilvl="5" w:tplc="04150005" w:tentative="1">
      <w:start w:val="1"/>
      <w:numFmt w:val="bullet"/>
      <w:lvlText w:val=""/>
      <w:lvlJc w:val="left"/>
      <w:pPr>
        <w:ind w:left="4178" w:hanging="360"/>
      </w:pPr>
      <w:rPr>
        <w:rFonts w:ascii="Wingdings" w:hAnsi="Wingdings" w:hint="default"/>
      </w:rPr>
    </w:lvl>
    <w:lvl w:ilvl="6" w:tplc="04150001" w:tentative="1">
      <w:start w:val="1"/>
      <w:numFmt w:val="bullet"/>
      <w:lvlText w:val=""/>
      <w:lvlJc w:val="left"/>
      <w:pPr>
        <w:ind w:left="4898" w:hanging="360"/>
      </w:pPr>
      <w:rPr>
        <w:rFonts w:ascii="Symbol" w:hAnsi="Symbol" w:hint="default"/>
      </w:rPr>
    </w:lvl>
    <w:lvl w:ilvl="7" w:tplc="04150003" w:tentative="1">
      <w:start w:val="1"/>
      <w:numFmt w:val="bullet"/>
      <w:lvlText w:val="o"/>
      <w:lvlJc w:val="left"/>
      <w:pPr>
        <w:ind w:left="5618" w:hanging="360"/>
      </w:pPr>
      <w:rPr>
        <w:rFonts w:ascii="Courier New" w:hAnsi="Courier New" w:cs="Courier New" w:hint="default"/>
      </w:rPr>
    </w:lvl>
    <w:lvl w:ilvl="8" w:tplc="04150005" w:tentative="1">
      <w:start w:val="1"/>
      <w:numFmt w:val="bullet"/>
      <w:lvlText w:val=""/>
      <w:lvlJc w:val="left"/>
      <w:pPr>
        <w:ind w:left="6338" w:hanging="360"/>
      </w:pPr>
      <w:rPr>
        <w:rFonts w:ascii="Wingdings" w:hAnsi="Wingdings" w:hint="default"/>
      </w:rPr>
    </w:lvl>
  </w:abstractNum>
  <w:abstractNum w:abstractNumId="6">
    <w:nsid w:val="15EA66D4"/>
    <w:multiLevelType w:val="hybridMultilevel"/>
    <w:tmpl w:val="38C427D4"/>
    <w:lvl w:ilvl="0" w:tplc="0415000F">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198A7366"/>
    <w:multiLevelType w:val="hybridMultilevel"/>
    <w:tmpl w:val="A1B045A0"/>
    <w:name w:val="WW8Num122"/>
    <w:lvl w:ilvl="0" w:tplc="1B96AE44">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8">
    <w:nsid w:val="19F46B46"/>
    <w:multiLevelType w:val="hybridMultilevel"/>
    <w:tmpl w:val="542CA93C"/>
    <w:lvl w:ilvl="0" w:tplc="04150001">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9">
    <w:nsid w:val="1AEF07D7"/>
    <w:multiLevelType w:val="hybridMultilevel"/>
    <w:tmpl w:val="EF6493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1BDF7C1A"/>
    <w:multiLevelType w:val="hybridMultilevel"/>
    <w:tmpl w:val="92DA4D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1DCC5674"/>
    <w:multiLevelType w:val="hybridMultilevel"/>
    <w:tmpl w:val="E2068D96"/>
    <w:lvl w:ilvl="0" w:tplc="04150001">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283C44B4"/>
    <w:multiLevelType w:val="hybridMultilevel"/>
    <w:tmpl w:val="F36AD18C"/>
    <w:name w:val="WW8Num1222"/>
    <w:lvl w:ilvl="0" w:tplc="1B96AE44">
      <w:start w:val="1"/>
      <w:numFmt w:val="bullet"/>
      <w:lvlText w:val=""/>
      <w:lvlJc w:val="left"/>
      <w:pPr>
        <w:ind w:left="1440" w:hanging="360"/>
      </w:pPr>
      <w:rPr>
        <w:rFonts w:ascii="Symbol" w:hAnsi="Symbol" w:hint="default"/>
      </w:rPr>
    </w:lvl>
    <w:lvl w:ilvl="1" w:tplc="04150019" w:tentative="1">
      <w:start w:val="1"/>
      <w:numFmt w:val="bullet"/>
      <w:lvlText w:val="o"/>
      <w:lvlJc w:val="left"/>
      <w:pPr>
        <w:ind w:left="2160" w:hanging="360"/>
      </w:pPr>
      <w:rPr>
        <w:rFonts w:ascii="Courier New" w:hAnsi="Courier New" w:cs="Courier New"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cs="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cs="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13">
    <w:nsid w:val="29821916"/>
    <w:multiLevelType w:val="hybridMultilevel"/>
    <w:tmpl w:val="F2846BDA"/>
    <w:lvl w:ilvl="0" w:tplc="04150001">
      <w:start w:val="1"/>
      <w:numFmt w:val="bullet"/>
      <w:pStyle w:val="jak-numer-1"/>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2B7A3430"/>
    <w:multiLevelType w:val="hybridMultilevel"/>
    <w:tmpl w:val="C8A4B7AE"/>
    <w:lvl w:ilvl="0" w:tplc="04150005">
      <w:start w:val="1"/>
      <w:numFmt w:val="bullet"/>
      <w:lvlText w:val=""/>
      <w:lvlJc w:val="left"/>
      <w:pPr>
        <w:ind w:left="720" w:hanging="360"/>
      </w:pPr>
      <w:rPr>
        <w:rFonts w:ascii="Wingdings" w:hAnsi="Wingdings" w:hint="default"/>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15">
    <w:nsid w:val="2B922939"/>
    <w:multiLevelType w:val="hybridMultilevel"/>
    <w:tmpl w:val="38102870"/>
    <w:lvl w:ilvl="0" w:tplc="61A44BA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30A72F57"/>
    <w:multiLevelType w:val="hybridMultilevel"/>
    <w:tmpl w:val="CAAA651E"/>
    <w:lvl w:ilvl="0" w:tplc="FFFFFFFF">
      <w:start w:val="2"/>
      <w:numFmt w:val="bullet"/>
      <w:lvlText w:val="-"/>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335A5200"/>
    <w:multiLevelType w:val="hybridMultilevel"/>
    <w:tmpl w:val="2E4A2F0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35F95D56"/>
    <w:multiLevelType w:val="hybridMultilevel"/>
    <w:tmpl w:val="07000AF2"/>
    <w:lvl w:ilvl="0" w:tplc="61A44BA8">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9">
    <w:nsid w:val="366B5C11"/>
    <w:multiLevelType w:val="hybridMultilevel"/>
    <w:tmpl w:val="66148DC4"/>
    <w:lvl w:ilvl="0" w:tplc="61A44BA8">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0">
    <w:nsid w:val="392A2FE4"/>
    <w:multiLevelType w:val="singleLevel"/>
    <w:tmpl w:val="76B435C6"/>
    <w:lvl w:ilvl="0">
      <w:start w:val="1"/>
      <w:numFmt w:val="bullet"/>
      <w:pStyle w:val="jak-wylicz-1"/>
      <w:lvlText w:val=""/>
      <w:lvlJc w:val="left"/>
      <w:pPr>
        <w:tabs>
          <w:tab w:val="num" w:pos="567"/>
        </w:tabs>
        <w:ind w:left="567" w:hanging="567"/>
      </w:pPr>
      <w:rPr>
        <w:rFonts w:ascii="Wingdings" w:hAnsi="Wingdings" w:cs="Wingdings" w:hint="default"/>
      </w:rPr>
    </w:lvl>
  </w:abstractNum>
  <w:abstractNum w:abstractNumId="21">
    <w:nsid w:val="3BA157C2"/>
    <w:multiLevelType w:val="hybridMultilevel"/>
    <w:tmpl w:val="FADC8530"/>
    <w:lvl w:ilvl="0" w:tplc="F4286260">
      <w:start w:val="16"/>
      <w:numFmt w:val="decimal"/>
      <w:lvlText w:val="%1."/>
      <w:lvlJc w:val="left"/>
      <w:pPr>
        <w:ind w:left="1140" w:hanging="72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nsid w:val="408E5B4F"/>
    <w:multiLevelType w:val="hybridMultilevel"/>
    <w:tmpl w:val="7A1AD9B2"/>
    <w:lvl w:ilvl="0" w:tplc="04150001">
      <w:start w:val="1"/>
      <w:numFmt w:val="bullet"/>
      <w:lvlText w:val=""/>
      <w:lvlJc w:val="left"/>
      <w:pPr>
        <w:ind w:left="1350" w:hanging="360"/>
      </w:pPr>
      <w:rPr>
        <w:rFonts w:ascii="Symbol" w:hAnsi="Symbol" w:hint="default"/>
      </w:rPr>
    </w:lvl>
    <w:lvl w:ilvl="1" w:tplc="04150003" w:tentative="1">
      <w:start w:val="1"/>
      <w:numFmt w:val="bullet"/>
      <w:lvlText w:val="o"/>
      <w:lvlJc w:val="left"/>
      <w:pPr>
        <w:ind w:left="2070" w:hanging="360"/>
      </w:pPr>
      <w:rPr>
        <w:rFonts w:ascii="Courier New" w:hAnsi="Courier New" w:cs="Courier New" w:hint="default"/>
      </w:rPr>
    </w:lvl>
    <w:lvl w:ilvl="2" w:tplc="04150005" w:tentative="1">
      <w:start w:val="1"/>
      <w:numFmt w:val="bullet"/>
      <w:lvlText w:val=""/>
      <w:lvlJc w:val="left"/>
      <w:pPr>
        <w:ind w:left="2790" w:hanging="360"/>
      </w:pPr>
      <w:rPr>
        <w:rFonts w:ascii="Wingdings" w:hAnsi="Wingdings" w:hint="default"/>
      </w:rPr>
    </w:lvl>
    <w:lvl w:ilvl="3" w:tplc="04150001" w:tentative="1">
      <w:start w:val="1"/>
      <w:numFmt w:val="bullet"/>
      <w:lvlText w:val=""/>
      <w:lvlJc w:val="left"/>
      <w:pPr>
        <w:ind w:left="3510" w:hanging="360"/>
      </w:pPr>
      <w:rPr>
        <w:rFonts w:ascii="Symbol" w:hAnsi="Symbol" w:hint="default"/>
      </w:rPr>
    </w:lvl>
    <w:lvl w:ilvl="4" w:tplc="04150003" w:tentative="1">
      <w:start w:val="1"/>
      <w:numFmt w:val="bullet"/>
      <w:lvlText w:val="o"/>
      <w:lvlJc w:val="left"/>
      <w:pPr>
        <w:ind w:left="4230" w:hanging="360"/>
      </w:pPr>
      <w:rPr>
        <w:rFonts w:ascii="Courier New" w:hAnsi="Courier New" w:cs="Courier New" w:hint="default"/>
      </w:rPr>
    </w:lvl>
    <w:lvl w:ilvl="5" w:tplc="04150005" w:tentative="1">
      <w:start w:val="1"/>
      <w:numFmt w:val="bullet"/>
      <w:lvlText w:val=""/>
      <w:lvlJc w:val="left"/>
      <w:pPr>
        <w:ind w:left="4950" w:hanging="360"/>
      </w:pPr>
      <w:rPr>
        <w:rFonts w:ascii="Wingdings" w:hAnsi="Wingdings" w:hint="default"/>
      </w:rPr>
    </w:lvl>
    <w:lvl w:ilvl="6" w:tplc="04150001" w:tentative="1">
      <w:start w:val="1"/>
      <w:numFmt w:val="bullet"/>
      <w:lvlText w:val=""/>
      <w:lvlJc w:val="left"/>
      <w:pPr>
        <w:ind w:left="5670" w:hanging="360"/>
      </w:pPr>
      <w:rPr>
        <w:rFonts w:ascii="Symbol" w:hAnsi="Symbol" w:hint="default"/>
      </w:rPr>
    </w:lvl>
    <w:lvl w:ilvl="7" w:tplc="04150003" w:tentative="1">
      <w:start w:val="1"/>
      <w:numFmt w:val="bullet"/>
      <w:lvlText w:val="o"/>
      <w:lvlJc w:val="left"/>
      <w:pPr>
        <w:ind w:left="6390" w:hanging="360"/>
      </w:pPr>
      <w:rPr>
        <w:rFonts w:ascii="Courier New" w:hAnsi="Courier New" w:cs="Courier New" w:hint="default"/>
      </w:rPr>
    </w:lvl>
    <w:lvl w:ilvl="8" w:tplc="04150005" w:tentative="1">
      <w:start w:val="1"/>
      <w:numFmt w:val="bullet"/>
      <w:lvlText w:val=""/>
      <w:lvlJc w:val="left"/>
      <w:pPr>
        <w:ind w:left="7110" w:hanging="360"/>
      </w:pPr>
      <w:rPr>
        <w:rFonts w:ascii="Wingdings" w:hAnsi="Wingdings" w:hint="default"/>
      </w:rPr>
    </w:lvl>
  </w:abstractNum>
  <w:abstractNum w:abstractNumId="23">
    <w:nsid w:val="41D5531C"/>
    <w:multiLevelType w:val="hybridMultilevel"/>
    <w:tmpl w:val="216EF87A"/>
    <w:lvl w:ilvl="0" w:tplc="FFFFFFFF">
      <w:start w:val="2"/>
      <w:numFmt w:val="bullet"/>
      <w:lvlText w:val="-"/>
      <w:lvlJc w:val="left"/>
      <w:pPr>
        <w:tabs>
          <w:tab w:val="num" w:pos="360"/>
        </w:tabs>
        <w:ind w:left="360" w:hanging="360"/>
      </w:pPr>
      <w:rPr>
        <w:rFonts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4">
    <w:nsid w:val="42E211DE"/>
    <w:multiLevelType w:val="singleLevel"/>
    <w:tmpl w:val="F4CE27FC"/>
    <w:lvl w:ilvl="0">
      <w:start w:val="1"/>
      <w:numFmt w:val="bullet"/>
      <w:pStyle w:val="jak-wylicz-2"/>
      <w:lvlText w:val="-"/>
      <w:lvlJc w:val="left"/>
      <w:pPr>
        <w:tabs>
          <w:tab w:val="num" w:pos="567"/>
        </w:tabs>
        <w:ind w:left="567" w:hanging="567"/>
      </w:pPr>
      <w:rPr>
        <w:rFonts w:ascii="Times New Roman" w:hAnsi="Times New Roman" w:cs="Times New Roman" w:hint="default"/>
      </w:rPr>
    </w:lvl>
  </w:abstractNum>
  <w:abstractNum w:abstractNumId="25">
    <w:nsid w:val="4396122C"/>
    <w:multiLevelType w:val="hybridMultilevel"/>
    <w:tmpl w:val="C696E56E"/>
    <w:lvl w:ilvl="0" w:tplc="04150001">
      <w:start w:val="1"/>
      <w:numFmt w:val="bullet"/>
      <w:lvlText w:val=""/>
      <w:lvlJc w:val="left"/>
      <w:pPr>
        <w:ind w:left="1485" w:hanging="360"/>
      </w:pPr>
      <w:rPr>
        <w:rFonts w:ascii="Symbol" w:hAnsi="Symbol" w:hint="default"/>
      </w:rPr>
    </w:lvl>
    <w:lvl w:ilvl="1" w:tplc="04150003" w:tentative="1">
      <w:start w:val="1"/>
      <w:numFmt w:val="bullet"/>
      <w:lvlText w:val="o"/>
      <w:lvlJc w:val="left"/>
      <w:pPr>
        <w:ind w:left="2205" w:hanging="360"/>
      </w:pPr>
      <w:rPr>
        <w:rFonts w:ascii="Courier New" w:hAnsi="Courier New" w:cs="Courier New" w:hint="default"/>
      </w:rPr>
    </w:lvl>
    <w:lvl w:ilvl="2" w:tplc="04150005" w:tentative="1">
      <w:start w:val="1"/>
      <w:numFmt w:val="bullet"/>
      <w:lvlText w:val=""/>
      <w:lvlJc w:val="left"/>
      <w:pPr>
        <w:ind w:left="2925" w:hanging="360"/>
      </w:pPr>
      <w:rPr>
        <w:rFonts w:ascii="Wingdings" w:hAnsi="Wingdings" w:hint="default"/>
      </w:rPr>
    </w:lvl>
    <w:lvl w:ilvl="3" w:tplc="04150001" w:tentative="1">
      <w:start w:val="1"/>
      <w:numFmt w:val="bullet"/>
      <w:lvlText w:val=""/>
      <w:lvlJc w:val="left"/>
      <w:pPr>
        <w:ind w:left="3645" w:hanging="360"/>
      </w:pPr>
      <w:rPr>
        <w:rFonts w:ascii="Symbol" w:hAnsi="Symbol" w:hint="default"/>
      </w:rPr>
    </w:lvl>
    <w:lvl w:ilvl="4" w:tplc="04150003" w:tentative="1">
      <w:start w:val="1"/>
      <w:numFmt w:val="bullet"/>
      <w:lvlText w:val="o"/>
      <w:lvlJc w:val="left"/>
      <w:pPr>
        <w:ind w:left="4365" w:hanging="360"/>
      </w:pPr>
      <w:rPr>
        <w:rFonts w:ascii="Courier New" w:hAnsi="Courier New" w:cs="Courier New" w:hint="default"/>
      </w:rPr>
    </w:lvl>
    <w:lvl w:ilvl="5" w:tplc="04150005" w:tentative="1">
      <w:start w:val="1"/>
      <w:numFmt w:val="bullet"/>
      <w:lvlText w:val=""/>
      <w:lvlJc w:val="left"/>
      <w:pPr>
        <w:ind w:left="5085" w:hanging="360"/>
      </w:pPr>
      <w:rPr>
        <w:rFonts w:ascii="Wingdings" w:hAnsi="Wingdings" w:hint="default"/>
      </w:rPr>
    </w:lvl>
    <w:lvl w:ilvl="6" w:tplc="04150001" w:tentative="1">
      <w:start w:val="1"/>
      <w:numFmt w:val="bullet"/>
      <w:lvlText w:val=""/>
      <w:lvlJc w:val="left"/>
      <w:pPr>
        <w:ind w:left="5805" w:hanging="360"/>
      </w:pPr>
      <w:rPr>
        <w:rFonts w:ascii="Symbol" w:hAnsi="Symbol" w:hint="default"/>
      </w:rPr>
    </w:lvl>
    <w:lvl w:ilvl="7" w:tplc="04150003" w:tentative="1">
      <w:start w:val="1"/>
      <w:numFmt w:val="bullet"/>
      <w:lvlText w:val="o"/>
      <w:lvlJc w:val="left"/>
      <w:pPr>
        <w:ind w:left="6525" w:hanging="360"/>
      </w:pPr>
      <w:rPr>
        <w:rFonts w:ascii="Courier New" w:hAnsi="Courier New" w:cs="Courier New" w:hint="default"/>
      </w:rPr>
    </w:lvl>
    <w:lvl w:ilvl="8" w:tplc="04150005" w:tentative="1">
      <w:start w:val="1"/>
      <w:numFmt w:val="bullet"/>
      <w:lvlText w:val=""/>
      <w:lvlJc w:val="left"/>
      <w:pPr>
        <w:ind w:left="7245" w:hanging="360"/>
      </w:pPr>
      <w:rPr>
        <w:rFonts w:ascii="Wingdings" w:hAnsi="Wingdings" w:hint="default"/>
      </w:rPr>
    </w:lvl>
  </w:abstractNum>
  <w:abstractNum w:abstractNumId="26">
    <w:nsid w:val="44287FE9"/>
    <w:multiLevelType w:val="hybridMultilevel"/>
    <w:tmpl w:val="A262F4CC"/>
    <w:name w:val="WW8Num1222222222222"/>
    <w:lvl w:ilvl="0" w:tplc="30128DAE">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nsid w:val="47AB2B4B"/>
    <w:multiLevelType w:val="hybridMultilevel"/>
    <w:tmpl w:val="039A7EFC"/>
    <w:lvl w:ilvl="0" w:tplc="50926B72">
      <w:start w:val="12"/>
      <w:numFmt w:val="decimal"/>
      <w:lvlText w:val="%1."/>
      <w:lvlJc w:val="left"/>
      <w:pPr>
        <w:ind w:left="1140" w:hanging="72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nsid w:val="47DB6894"/>
    <w:multiLevelType w:val="singleLevel"/>
    <w:tmpl w:val="C5A28208"/>
    <w:lvl w:ilvl="0">
      <w:start w:val="1"/>
      <w:numFmt w:val="bullet"/>
      <w:pStyle w:val="CM1"/>
      <w:lvlText w:val=""/>
      <w:lvlJc w:val="left"/>
      <w:pPr>
        <w:tabs>
          <w:tab w:val="num" w:pos="502"/>
        </w:tabs>
        <w:ind w:left="482" w:hanging="340"/>
      </w:pPr>
      <w:rPr>
        <w:rFonts w:ascii="Wingdings" w:hAnsi="Wingdings" w:hint="default"/>
        <w:sz w:val="22"/>
        <w:szCs w:val="22"/>
      </w:rPr>
    </w:lvl>
  </w:abstractNum>
  <w:abstractNum w:abstractNumId="29">
    <w:nsid w:val="490F0C8C"/>
    <w:multiLevelType w:val="multilevel"/>
    <w:tmpl w:val="069C09FE"/>
    <w:name w:val="WW8Num12222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49311198"/>
    <w:multiLevelType w:val="hybridMultilevel"/>
    <w:tmpl w:val="3B50B7C0"/>
    <w:lvl w:ilvl="0" w:tplc="50B6E9A8">
      <w:start w:val="1"/>
      <w:numFmt w:val="lowerLetter"/>
      <w:lvlText w:val="%1)"/>
      <w:lvlJc w:val="left"/>
      <w:pPr>
        <w:ind w:left="720" w:hanging="360"/>
      </w:pPr>
    </w:lvl>
    <w:lvl w:ilvl="1" w:tplc="51861C1E" w:tentative="1">
      <w:start w:val="1"/>
      <w:numFmt w:val="lowerLetter"/>
      <w:lvlText w:val="%2."/>
      <w:lvlJc w:val="left"/>
      <w:pPr>
        <w:ind w:left="1440" w:hanging="360"/>
      </w:pPr>
    </w:lvl>
    <w:lvl w:ilvl="2" w:tplc="F2B22D30" w:tentative="1">
      <w:start w:val="1"/>
      <w:numFmt w:val="lowerRoman"/>
      <w:lvlText w:val="%3."/>
      <w:lvlJc w:val="right"/>
      <w:pPr>
        <w:ind w:left="2160" w:hanging="180"/>
      </w:pPr>
    </w:lvl>
    <w:lvl w:ilvl="3" w:tplc="F56AAE64" w:tentative="1">
      <w:start w:val="1"/>
      <w:numFmt w:val="decimal"/>
      <w:lvlText w:val="%4."/>
      <w:lvlJc w:val="left"/>
      <w:pPr>
        <w:ind w:left="2880" w:hanging="360"/>
      </w:pPr>
    </w:lvl>
    <w:lvl w:ilvl="4" w:tplc="B394B32A" w:tentative="1">
      <w:start w:val="1"/>
      <w:numFmt w:val="lowerLetter"/>
      <w:lvlText w:val="%5."/>
      <w:lvlJc w:val="left"/>
      <w:pPr>
        <w:ind w:left="3600" w:hanging="360"/>
      </w:pPr>
    </w:lvl>
    <w:lvl w:ilvl="5" w:tplc="05FCCE92" w:tentative="1">
      <w:start w:val="1"/>
      <w:numFmt w:val="lowerRoman"/>
      <w:lvlText w:val="%6."/>
      <w:lvlJc w:val="right"/>
      <w:pPr>
        <w:ind w:left="4320" w:hanging="180"/>
      </w:pPr>
    </w:lvl>
    <w:lvl w:ilvl="6" w:tplc="4E903B02" w:tentative="1">
      <w:start w:val="1"/>
      <w:numFmt w:val="decimal"/>
      <w:lvlText w:val="%7."/>
      <w:lvlJc w:val="left"/>
      <w:pPr>
        <w:ind w:left="5040" w:hanging="360"/>
      </w:pPr>
    </w:lvl>
    <w:lvl w:ilvl="7" w:tplc="13CE13C2" w:tentative="1">
      <w:start w:val="1"/>
      <w:numFmt w:val="lowerLetter"/>
      <w:lvlText w:val="%8."/>
      <w:lvlJc w:val="left"/>
      <w:pPr>
        <w:ind w:left="5760" w:hanging="360"/>
      </w:pPr>
    </w:lvl>
    <w:lvl w:ilvl="8" w:tplc="37201A22" w:tentative="1">
      <w:start w:val="1"/>
      <w:numFmt w:val="lowerRoman"/>
      <w:lvlText w:val="%9."/>
      <w:lvlJc w:val="right"/>
      <w:pPr>
        <w:ind w:left="6480" w:hanging="180"/>
      </w:pPr>
    </w:lvl>
  </w:abstractNum>
  <w:abstractNum w:abstractNumId="31">
    <w:nsid w:val="493D6952"/>
    <w:multiLevelType w:val="hybridMultilevel"/>
    <w:tmpl w:val="7D62B0DA"/>
    <w:name w:val="WW8Num122222222222"/>
    <w:lvl w:ilvl="0" w:tplc="30128DAE">
      <w:start w:val="1"/>
      <w:numFmt w:val="bullet"/>
      <w:lvlText w:val=""/>
      <w:lvlJc w:val="left"/>
      <w:pPr>
        <w:ind w:left="927" w:hanging="360"/>
      </w:pPr>
      <w:rPr>
        <w:rFonts w:ascii="Wingdings" w:hAnsi="Wingdings" w:hint="default"/>
      </w:rPr>
    </w:lvl>
    <w:lvl w:ilvl="1" w:tplc="04150019" w:tentative="1">
      <w:start w:val="1"/>
      <w:numFmt w:val="bullet"/>
      <w:lvlText w:val="o"/>
      <w:lvlJc w:val="left"/>
      <w:pPr>
        <w:ind w:left="1647" w:hanging="360"/>
      </w:pPr>
      <w:rPr>
        <w:rFonts w:ascii="Courier New" w:hAnsi="Courier New" w:cs="Courier New" w:hint="default"/>
      </w:rPr>
    </w:lvl>
    <w:lvl w:ilvl="2" w:tplc="0415001B" w:tentative="1">
      <w:start w:val="1"/>
      <w:numFmt w:val="bullet"/>
      <w:lvlText w:val=""/>
      <w:lvlJc w:val="left"/>
      <w:pPr>
        <w:ind w:left="2367" w:hanging="360"/>
      </w:pPr>
      <w:rPr>
        <w:rFonts w:ascii="Wingdings" w:hAnsi="Wingdings" w:hint="default"/>
      </w:rPr>
    </w:lvl>
    <w:lvl w:ilvl="3" w:tplc="0415000F" w:tentative="1">
      <w:start w:val="1"/>
      <w:numFmt w:val="bullet"/>
      <w:lvlText w:val=""/>
      <w:lvlJc w:val="left"/>
      <w:pPr>
        <w:ind w:left="3087" w:hanging="360"/>
      </w:pPr>
      <w:rPr>
        <w:rFonts w:ascii="Symbol" w:hAnsi="Symbol" w:hint="default"/>
      </w:rPr>
    </w:lvl>
    <w:lvl w:ilvl="4" w:tplc="04150019" w:tentative="1">
      <w:start w:val="1"/>
      <w:numFmt w:val="bullet"/>
      <w:lvlText w:val="o"/>
      <w:lvlJc w:val="left"/>
      <w:pPr>
        <w:ind w:left="3807" w:hanging="360"/>
      </w:pPr>
      <w:rPr>
        <w:rFonts w:ascii="Courier New" w:hAnsi="Courier New" w:cs="Courier New" w:hint="default"/>
      </w:rPr>
    </w:lvl>
    <w:lvl w:ilvl="5" w:tplc="0415001B" w:tentative="1">
      <w:start w:val="1"/>
      <w:numFmt w:val="bullet"/>
      <w:lvlText w:val=""/>
      <w:lvlJc w:val="left"/>
      <w:pPr>
        <w:ind w:left="4527" w:hanging="360"/>
      </w:pPr>
      <w:rPr>
        <w:rFonts w:ascii="Wingdings" w:hAnsi="Wingdings" w:hint="default"/>
      </w:rPr>
    </w:lvl>
    <w:lvl w:ilvl="6" w:tplc="0415000F" w:tentative="1">
      <w:start w:val="1"/>
      <w:numFmt w:val="bullet"/>
      <w:lvlText w:val=""/>
      <w:lvlJc w:val="left"/>
      <w:pPr>
        <w:ind w:left="5247" w:hanging="360"/>
      </w:pPr>
      <w:rPr>
        <w:rFonts w:ascii="Symbol" w:hAnsi="Symbol" w:hint="default"/>
      </w:rPr>
    </w:lvl>
    <w:lvl w:ilvl="7" w:tplc="04150019" w:tentative="1">
      <w:start w:val="1"/>
      <w:numFmt w:val="bullet"/>
      <w:lvlText w:val="o"/>
      <w:lvlJc w:val="left"/>
      <w:pPr>
        <w:ind w:left="5967" w:hanging="360"/>
      </w:pPr>
      <w:rPr>
        <w:rFonts w:ascii="Courier New" w:hAnsi="Courier New" w:cs="Courier New" w:hint="default"/>
      </w:rPr>
    </w:lvl>
    <w:lvl w:ilvl="8" w:tplc="0415001B" w:tentative="1">
      <w:start w:val="1"/>
      <w:numFmt w:val="bullet"/>
      <w:lvlText w:val=""/>
      <w:lvlJc w:val="left"/>
      <w:pPr>
        <w:ind w:left="6687" w:hanging="360"/>
      </w:pPr>
      <w:rPr>
        <w:rFonts w:ascii="Wingdings" w:hAnsi="Wingdings" w:hint="default"/>
      </w:rPr>
    </w:lvl>
  </w:abstractNum>
  <w:abstractNum w:abstractNumId="32">
    <w:nsid w:val="49CE2F94"/>
    <w:multiLevelType w:val="hybridMultilevel"/>
    <w:tmpl w:val="FD0C39B0"/>
    <w:lvl w:ilvl="0" w:tplc="0FD6DF3E">
      <w:start w:val="1"/>
      <w:numFmt w:val="bullet"/>
      <w:lvlText w:val=""/>
      <w:lvlJc w:val="left"/>
      <w:pPr>
        <w:ind w:left="720" w:hanging="360"/>
      </w:pPr>
      <w:rPr>
        <w:rFonts w:ascii="Wingdings" w:hAnsi="Wingdings" w:hint="default"/>
      </w:rPr>
    </w:lvl>
    <w:lvl w:ilvl="1" w:tplc="CDF01B94">
      <w:start w:val="1"/>
      <w:numFmt w:val="lowerLetter"/>
      <w:lvlText w:val="%2."/>
      <w:lvlJc w:val="left"/>
      <w:pPr>
        <w:ind w:left="1440" w:hanging="360"/>
      </w:pPr>
    </w:lvl>
    <w:lvl w:ilvl="2" w:tplc="7A66284E">
      <w:start w:val="1"/>
      <w:numFmt w:val="lowerRoman"/>
      <w:lvlText w:val="%3."/>
      <w:lvlJc w:val="right"/>
      <w:pPr>
        <w:ind w:left="2160" w:hanging="180"/>
      </w:pPr>
    </w:lvl>
    <w:lvl w:ilvl="3" w:tplc="99B8CA38">
      <w:start w:val="1"/>
      <w:numFmt w:val="decimal"/>
      <w:lvlText w:val="%4."/>
      <w:lvlJc w:val="left"/>
      <w:pPr>
        <w:ind w:left="2880" w:hanging="360"/>
      </w:pPr>
    </w:lvl>
    <w:lvl w:ilvl="4" w:tplc="4C143170">
      <w:start w:val="1"/>
      <w:numFmt w:val="lowerLetter"/>
      <w:lvlText w:val="%5."/>
      <w:lvlJc w:val="left"/>
      <w:pPr>
        <w:ind w:left="3600" w:hanging="360"/>
      </w:pPr>
    </w:lvl>
    <w:lvl w:ilvl="5" w:tplc="18FE4FD2">
      <w:start w:val="1"/>
      <w:numFmt w:val="lowerRoman"/>
      <w:lvlText w:val="%6."/>
      <w:lvlJc w:val="right"/>
      <w:pPr>
        <w:ind w:left="4320" w:hanging="180"/>
      </w:pPr>
    </w:lvl>
    <w:lvl w:ilvl="6" w:tplc="A420EAE8">
      <w:start w:val="1"/>
      <w:numFmt w:val="decimal"/>
      <w:lvlText w:val="%7."/>
      <w:lvlJc w:val="left"/>
      <w:pPr>
        <w:ind w:left="5040" w:hanging="360"/>
      </w:pPr>
    </w:lvl>
    <w:lvl w:ilvl="7" w:tplc="657493D4">
      <w:start w:val="1"/>
      <w:numFmt w:val="lowerLetter"/>
      <w:lvlText w:val="%8."/>
      <w:lvlJc w:val="left"/>
      <w:pPr>
        <w:ind w:left="5760" w:hanging="360"/>
      </w:pPr>
    </w:lvl>
    <w:lvl w:ilvl="8" w:tplc="A7142BE0">
      <w:start w:val="1"/>
      <w:numFmt w:val="lowerRoman"/>
      <w:lvlText w:val="%9."/>
      <w:lvlJc w:val="right"/>
      <w:pPr>
        <w:ind w:left="6480" w:hanging="180"/>
      </w:pPr>
    </w:lvl>
  </w:abstractNum>
  <w:abstractNum w:abstractNumId="33">
    <w:nsid w:val="49ED5993"/>
    <w:multiLevelType w:val="hybridMultilevel"/>
    <w:tmpl w:val="6862092A"/>
    <w:name w:val="WW8Num1222222"/>
    <w:lvl w:ilvl="0" w:tplc="1B96AE44">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4">
    <w:nsid w:val="52461CA4"/>
    <w:multiLevelType w:val="hybridMultilevel"/>
    <w:tmpl w:val="8E281968"/>
    <w:lvl w:ilvl="0" w:tplc="04150001">
      <w:start w:val="1"/>
      <w:numFmt w:val="decimal"/>
      <w:lvlText w:val="%1)"/>
      <w:lvlJc w:val="left"/>
      <w:pPr>
        <w:ind w:left="720" w:hanging="360"/>
      </w:p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35">
    <w:nsid w:val="52E02284"/>
    <w:multiLevelType w:val="hybridMultilevel"/>
    <w:tmpl w:val="D6A61534"/>
    <w:name w:val="WW8Num122222222"/>
    <w:lvl w:ilvl="0" w:tplc="1B96AE44">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6">
    <w:nsid w:val="5916647C"/>
    <w:multiLevelType w:val="hybridMultilevel"/>
    <w:tmpl w:val="7CA2D6BC"/>
    <w:lvl w:ilvl="0" w:tplc="0415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37">
    <w:nsid w:val="59667961"/>
    <w:multiLevelType w:val="hybridMultilevel"/>
    <w:tmpl w:val="B10468A0"/>
    <w:lvl w:ilvl="0" w:tplc="61A44BA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5CF31B13"/>
    <w:multiLevelType w:val="hybridMultilevel"/>
    <w:tmpl w:val="D7A8E2C4"/>
    <w:lvl w:ilvl="0" w:tplc="B0484BDC">
      <w:start w:val="13"/>
      <w:numFmt w:val="decimal"/>
      <w:lvlText w:val="%1."/>
      <w:lvlJc w:val="left"/>
      <w:pPr>
        <w:ind w:left="1140" w:hanging="72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nsid w:val="632C4B7B"/>
    <w:multiLevelType w:val="hybridMultilevel"/>
    <w:tmpl w:val="D42A0338"/>
    <w:name w:val="WW8Num12222222222222"/>
    <w:lvl w:ilvl="0" w:tplc="30128DAE">
      <w:start w:val="1"/>
      <w:numFmt w:val="bullet"/>
      <w:lvlText w:val=""/>
      <w:lvlJc w:val="left"/>
      <w:pPr>
        <w:ind w:left="765" w:hanging="360"/>
      </w:pPr>
      <w:rPr>
        <w:rFonts w:ascii="Symbol" w:hAnsi="Symbol" w:hint="default"/>
      </w:rPr>
    </w:lvl>
    <w:lvl w:ilvl="1" w:tplc="04150019" w:tentative="1">
      <w:start w:val="1"/>
      <w:numFmt w:val="bullet"/>
      <w:lvlText w:val="o"/>
      <w:lvlJc w:val="left"/>
      <w:pPr>
        <w:ind w:left="1485" w:hanging="360"/>
      </w:pPr>
      <w:rPr>
        <w:rFonts w:ascii="Courier New" w:hAnsi="Courier New" w:cs="Courier New" w:hint="default"/>
      </w:rPr>
    </w:lvl>
    <w:lvl w:ilvl="2" w:tplc="0415001B" w:tentative="1">
      <w:start w:val="1"/>
      <w:numFmt w:val="bullet"/>
      <w:lvlText w:val=""/>
      <w:lvlJc w:val="left"/>
      <w:pPr>
        <w:ind w:left="2205" w:hanging="360"/>
      </w:pPr>
      <w:rPr>
        <w:rFonts w:ascii="Wingdings" w:hAnsi="Wingdings" w:hint="default"/>
      </w:rPr>
    </w:lvl>
    <w:lvl w:ilvl="3" w:tplc="0415000F" w:tentative="1">
      <w:start w:val="1"/>
      <w:numFmt w:val="bullet"/>
      <w:lvlText w:val=""/>
      <w:lvlJc w:val="left"/>
      <w:pPr>
        <w:ind w:left="2925" w:hanging="360"/>
      </w:pPr>
      <w:rPr>
        <w:rFonts w:ascii="Symbol" w:hAnsi="Symbol" w:hint="default"/>
      </w:rPr>
    </w:lvl>
    <w:lvl w:ilvl="4" w:tplc="04150019" w:tentative="1">
      <w:start w:val="1"/>
      <w:numFmt w:val="bullet"/>
      <w:lvlText w:val="o"/>
      <w:lvlJc w:val="left"/>
      <w:pPr>
        <w:ind w:left="3645" w:hanging="360"/>
      </w:pPr>
      <w:rPr>
        <w:rFonts w:ascii="Courier New" w:hAnsi="Courier New" w:cs="Courier New" w:hint="default"/>
      </w:rPr>
    </w:lvl>
    <w:lvl w:ilvl="5" w:tplc="0415001B" w:tentative="1">
      <w:start w:val="1"/>
      <w:numFmt w:val="bullet"/>
      <w:lvlText w:val=""/>
      <w:lvlJc w:val="left"/>
      <w:pPr>
        <w:ind w:left="4365" w:hanging="360"/>
      </w:pPr>
      <w:rPr>
        <w:rFonts w:ascii="Wingdings" w:hAnsi="Wingdings" w:hint="default"/>
      </w:rPr>
    </w:lvl>
    <w:lvl w:ilvl="6" w:tplc="0415000F" w:tentative="1">
      <w:start w:val="1"/>
      <w:numFmt w:val="bullet"/>
      <w:lvlText w:val=""/>
      <w:lvlJc w:val="left"/>
      <w:pPr>
        <w:ind w:left="5085" w:hanging="360"/>
      </w:pPr>
      <w:rPr>
        <w:rFonts w:ascii="Symbol" w:hAnsi="Symbol" w:hint="default"/>
      </w:rPr>
    </w:lvl>
    <w:lvl w:ilvl="7" w:tplc="04150019" w:tentative="1">
      <w:start w:val="1"/>
      <w:numFmt w:val="bullet"/>
      <w:lvlText w:val="o"/>
      <w:lvlJc w:val="left"/>
      <w:pPr>
        <w:ind w:left="5805" w:hanging="360"/>
      </w:pPr>
      <w:rPr>
        <w:rFonts w:ascii="Courier New" w:hAnsi="Courier New" w:cs="Courier New" w:hint="default"/>
      </w:rPr>
    </w:lvl>
    <w:lvl w:ilvl="8" w:tplc="0415001B" w:tentative="1">
      <w:start w:val="1"/>
      <w:numFmt w:val="bullet"/>
      <w:lvlText w:val=""/>
      <w:lvlJc w:val="left"/>
      <w:pPr>
        <w:ind w:left="6525" w:hanging="360"/>
      </w:pPr>
      <w:rPr>
        <w:rFonts w:ascii="Wingdings" w:hAnsi="Wingdings" w:hint="default"/>
      </w:rPr>
    </w:lvl>
  </w:abstractNum>
  <w:abstractNum w:abstractNumId="40">
    <w:nsid w:val="65E669CE"/>
    <w:multiLevelType w:val="hybridMultilevel"/>
    <w:tmpl w:val="390A8434"/>
    <w:lvl w:ilvl="0" w:tplc="3E64D090">
      <w:start w:val="1"/>
      <w:numFmt w:val="decimal"/>
      <w:lvlText w:val="%1."/>
      <w:lvlJc w:val="left"/>
      <w:pPr>
        <w:ind w:left="720" w:hanging="360"/>
      </w:pPr>
      <w:rPr>
        <w:rFonts w:hint="default"/>
      </w:rPr>
    </w:lvl>
    <w:lvl w:ilvl="1" w:tplc="E1DEA83A" w:tentative="1">
      <w:start w:val="1"/>
      <w:numFmt w:val="bullet"/>
      <w:lvlText w:val="o"/>
      <w:lvlJc w:val="left"/>
      <w:pPr>
        <w:ind w:left="1440" w:hanging="360"/>
      </w:pPr>
      <w:rPr>
        <w:rFonts w:ascii="Courier New" w:hAnsi="Courier New" w:cs="Courier New" w:hint="default"/>
      </w:rPr>
    </w:lvl>
    <w:lvl w:ilvl="2" w:tplc="3446F010" w:tentative="1">
      <w:start w:val="1"/>
      <w:numFmt w:val="bullet"/>
      <w:lvlText w:val=""/>
      <w:lvlJc w:val="left"/>
      <w:pPr>
        <w:ind w:left="2160" w:hanging="360"/>
      </w:pPr>
      <w:rPr>
        <w:rFonts w:ascii="Wingdings" w:hAnsi="Wingdings" w:hint="default"/>
      </w:rPr>
    </w:lvl>
    <w:lvl w:ilvl="3" w:tplc="143C9534" w:tentative="1">
      <w:start w:val="1"/>
      <w:numFmt w:val="bullet"/>
      <w:lvlText w:val=""/>
      <w:lvlJc w:val="left"/>
      <w:pPr>
        <w:ind w:left="2880" w:hanging="360"/>
      </w:pPr>
      <w:rPr>
        <w:rFonts w:ascii="Symbol" w:hAnsi="Symbol" w:hint="default"/>
      </w:rPr>
    </w:lvl>
    <w:lvl w:ilvl="4" w:tplc="68340848" w:tentative="1">
      <w:start w:val="1"/>
      <w:numFmt w:val="bullet"/>
      <w:lvlText w:val="o"/>
      <w:lvlJc w:val="left"/>
      <w:pPr>
        <w:ind w:left="3600" w:hanging="360"/>
      </w:pPr>
      <w:rPr>
        <w:rFonts w:ascii="Courier New" w:hAnsi="Courier New" w:cs="Courier New" w:hint="default"/>
      </w:rPr>
    </w:lvl>
    <w:lvl w:ilvl="5" w:tplc="FED26C9E" w:tentative="1">
      <w:start w:val="1"/>
      <w:numFmt w:val="bullet"/>
      <w:lvlText w:val=""/>
      <w:lvlJc w:val="left"/>
      <w:pPr>
        <w:ind w:left="4320" w:hanging="360"/>
      </w:pPr>
      <w:rPr>
        <w:rFonts w:ascii="Wingdings" w:hAnsi="Wingdings" w:hint="default"/>
      </w:rPr>
    </w:lvl>
    <w:lvl w:ilvl="6" w:tplc="4E348E44" w:tentative="1">
      <w:start w:val="1"/>
      <w:numFmt w:val="bullet"/>
      <w:lvlText w:val=""/>
      <w:lvlJc w:val="left"/>
      <w:pPr>
        <w:ind w:left="5040" w:hanging="360"/>
      </w:pPr>
      <w:rPr>
        <w:rFonts w:ascii="Symbol" w:hAnsi="Symbol" w:hint="default"/>
      </w:rPr>
    </w:lvl>
    <w:lvl w:ilvl="7" w:tplc="65DC0224" w:tentative="1">
      <w:start w:val="1"/>
      <w:numFmt w:val="bullet"/>
      <w:lvlText w:val="o"/>
      <w:lvlJc w:val="left"/>
      <w:pPr>
        <w:ind w:left="5760" w:hanging="360"/>
      </w:pPr>
      <w:rPr>
        <w:rFonts w:ascii="Courier New" w:hAnsi="Courier New" w:cs="Courier New" w:hint="default"/>
      </w:rPr>
    </w:lvl>
    <w:lvl w:ilvl="8" w:tplc="5DEA320C" w:tentative="1">
      <w:start w:val="1"/>
      <w:numFmt w:val="bullet"/>
      <w:lvlText w:val=""/>
      <w:lvlJc w:val="left"/>
      <w:pPr>
        <w:ind w:left="6480" w:hanging="360"/>
      </w:pPr>
      <w:rPr>
        <w:rFonts w:ascii="Wingdings" w:hAnsi="Wingdings" w:hint="default"/>
      </w:rPr>
    </w:lvl>
  </w:abstractNum>
  <w:abstractNum w:abstractNumId="41">
    <w:nsid w:val="6B5B46CA"/>
    <w:multiLevelType w:val="hybridMultilevel"/>
    <w:tmpl w:val="6A84BFCE"/>
    <w:lvl w:ilvl="0" w:tplc="0415000F">
      <w:start w:val="1"/>
      <w:numFmt w:val="bullet"/>
      <w:pStyle w:val="Bullet1Automatyczny"/>
      <w:lvlText w:val=""/>
      <w:lvlJc w:val="left"/>
      <w:pPr>
        <w:ind w:left="743" w:hanging="360"/>
      </w:pPr>
      <w:rPr>
        <w:rFonts w:ascii="Symbol" w:hAnsi="Symbol" w:cs="Symbol" w:hint="default"/>
      </w:rPr>
    </w:lvl>
    <w:lvl w:ilvl="1" w:tplc="04150019">
      <w:start w:val="1"/>
      <w:numFmt w:val="bullet"/>
      <w:lvlText w:val="o"/>
      <w:lvlJc w:val="left"/>
      <w:pPr>
        <w:ind w:left="1463" w:hanging="360"/>
      </w:pPr>
      <w:rPr>
        <w:rFonts w:ascii="Courier New" w:hAnsi="Courier New" w:cs="Courier New" w:hint="default"/>
      </w:rPr>
    </w:lvl>
    <w:lvl w:ilvl="2" w:tplc="0415001B">
      <w:start w:val="1"/>
      <w:numFmt w:val="bullet"/>
      <w:lvlText w:val=""/>
      <w:lvlJc w:val="left"/>
      <w:pPr>
        <w:ind w:left="2183" w:hanging="360"/>
      </w:pPr>
      <w:rPr>
        <w:rFonts w:ascii="Wingdings" w:hAnsi="Wingdings" w:cs="Wingdings" w:hint="default"/>
      </w:rPr>
    </w:lvl>
    <w:lvl w:ilvl="3" w:tplc="0415000F">
      <w:start w:val="1"/>
      <w:numFmt w:val="bullet"/>
      <w:lvlText w:val=""/>
      <w:lvlJc w:val="left"/>
      <w:pPr>
        <w:ind w:left="2903" w:hanging="360"/>
      </w:pPr>
      <w:rPr>
        <w:rFonts w:ascii="Symbol" w:hAnsi="Symbol" w:cs="Symbol" w:hint="default"/>
      </w:rPr>
    </w:lvl>
    <w:lvl w:ilvl="4" w:tplc="04150019">
      <w:start w:val="1"/>
      <w:numFmt w:val="bullet"/>
      <w:lvlText w:val="o"/>
      <w:lvlJc w:val="left"/>
      <w:pPr>
        <w:ind w:left="3623" w:hanging="360"/>
      </w:pPr>
      <w:rPr>
        <w:rFonts w:ascii="Courier New" w:hAnsi="Courier New" w:cs="Courier New" w:hint="default"/>
      </w:rPr>
    </w:lvl>
    <w:lvl w:ilvl="5" w:tplc="0415001B">
      <w:start w:val="1"/>
      <w:numFmt w:val="bullet"/>
      <w:lvlText w:val=""/>
      <w:lvlJc w:val="left"/>
      <w:pPr>
        <w:ind w:left="4343" w:hanging="360"/>
      </w:pPr>
      <w:rPr>
        <w:rFonts w:ascii="Wingdings" w:hAnsi="Wingdings" w:cs="Wingdings" w:hint="default"/>
      </w:rPr>
    </w:lvl>
    <w:lvl w:ilvl="6" w:tplc="0415000F">
      <w:start w:val="1"/>
      <w:numFmt w:val="bullet"/>
      <w:lvlText w:val=""/>
      <w:lvlJc w:val="left"/>
      <w:pPr>
        <w:ind w:left="5063" w:hanging="360"/>
      </w:pPr>
      <w:rPr>
        <w:rFonts w:ascii="Symbol" w:hAnsi="Symbol" w:cs="Symbol" w:hint="default"/>
      </w:rPr>
    </w:lvl>
    <w:lvl w:ilvl="7" w:tplc="04150019">
      <w:start w:val="1"/>
      <w:numFmt w:val="bullet"/>
      <w:lvlText w:val="o"/>
      <w:lvlJc w:val="left"/>
      <w:pPr>
        <w:ind w:left="5783" w:hanging="360"/>
      </w:pPr>
      <w:rPr>
        <w:rFonts w:ascii="Courier New" w:hAnsi="Courier New" w:cs="Courier New" w:hint="default"/>
      </w:rPr>
    </w:lvl>
    <w:lvl w:ilvl="8" w:tplc="0415001B">
      <w:start w:val="1"/>
      <w:numFmt w:val="bullet"/>
      <w:lvlText w:val=""/>
      <w:lvlJc w:val="left"/>
      <w:pPr>
        <w:ind w:left="6503" w:hanging="360"/>
      </w:pPr>
      <w:rPr>
        <w:rFonts w:ascii="Wingdings" w:hAnsi="Wingdings" w:cs="Wingdings" w:hint="default"/>
      </w:rPr>
    </w:lvl>
  </w:abstractNum>
  <w:abstractNum w:abstractNumId="42">
    <w:nsid w:val="6BB2697F"/>
    <w:multiLevelType w:val="hybridMultilevel"/>
    <w:tmpl w:val="0DE21414"/>
    <w:lvl w:ilvl="0" w:tplc="61A44BA8">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3">
    <w:nsid w:val="6C5012F7"/>
    <w:multiLevelType w:val="hybridMultilevel"/>
    <w:tmpl w:val="788AE3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7281091C"/>
    <w:multiLevelType w:val="hybridMultilevel"/>
    <w:tmpl w:val="789C5906"/>
    <w:name w:val="WW8Num12222222222"/>
    <w:lvl w:ilvl="0" w:tplc="30128DAE">
      <w:start w:val="1"/>
      <w:numFmt w:val="decimal"/>
      <w:lvlText w:val="%1."/>
      <w:lvlJc w:val="left"/>
      <w:pPr>
        <w:ind w:left="780" w:hanging="360"/>
      </w:pPr>
      <w:rPr>
        <w:rFonts w:hint="default"/>
        <w:color w:val="auto"/>
      </w:rPr>
    </w:lvl>
    <w:lvl w:ilvl="1" w:tplc="04150019" w:tentative="1">
      <w:start w:val="1"/>
      <w:numFmt w:val="lowerLetter"/>
      <w:lvlText w:val="%2."/>
      <w:lvlJc w:val="left"/>
      <w:pPr>
        <w:ind w:left="1500" w:hanging="360"/>
      </w:pPr>
    </w:lvl>
    <w:lvl w:ilvl="2" w:tplc="0415001B" w:tentative="1">
      <w:start w:val="1"/>
      <w:numFmt w:val="lowerRoman"/>
      <w:lvlText w:val="%3."/>
      <w:lvlJc w:val="right"/>
      <w:pPr>
        <w:ind w:left="2220" w:hanging="180"/>
      </w:pPr>
    </w:lvl>
    <w:lvl w:ilvl="3" w:tplc="0415000F" w:tentative="1">
      <w:start w:val="1"/>
      <w:numFmt w:val="decimal"/>
      <w:lvlText w:val="%4."/>
      <w:lvlJc w:val="left"/>
      <w:pPr>
        <w:ind w:left="2940" w:hanging="360"/>
      </w:pPr>
    </w:lvl>
    <w:lvl w:ilvl="4" w:tplc="04150019" w:tentative="1">
      <w:start w:val="1"/>
      <w:numFmt w:val="lowerLetter"/>
      <w:lvlText w:val="%5."/>
      <w:lvlJc w:val="left"/>
      <w:pPr>
        <w:ind w:left="3660" w:hanging="360"/>
      </w:pPr>
    </w:lvl>
    <w:lvl w:ilvl="5" w:tplc="0415001B" w:tentative="1">
      <w:start w:val="1"/>
      <w:numFmt w:val="lowerRoman"/>
      <w:lvlText w:val="%6."/>
      <w:lvlJc w:val="right"/>
      <w:pPr>
        <w:ind w:left="4380" w:hanging="180"/>
      </w:pPr>
    </w:lvl>
    <w:lvl w:ilvl="6" w:tplc="0415000F" w:tentative="1">
      <w:start w:val="1"/>
      <w:numFmt w:val="decimal"/>
      <w:lvlText w:val="%7."/>
      <w:lvlJc w:val="left"/>
      <w:pPr>
        <w:ind w:left="5100" w:hanging="360"/>
      </w:pPr>
    </w:lvl>
    <w:lvl w:ilvl="7" w:tplc="04150019" w:tentative="1">
      <w:start w:val="1"/>
      <w:numFmt w:val="lowerLetter"/>
      <w:lvlText w:val="%8."/>
      <w:lvlJc w:val="left"/>
      <w:pPr>
        <w:ind w:left="5820" w:hanging="360"/>
      </w:pPr>
    </w:lvl>
    <w:lvl w:ilvl="8" w:tplc="0415001B" w:tentative="1">
      <w:start w:val="1"/>
      <w:numFmt w:val="lowerRoman"/>
      <w:lvlText w:val="%9."/>
      <w:lvlJc w:val="right"/>
      <w:pPr>
        <w:ind w:left="6540" w:hanging="180"/>
      </w:pPr>
    </w:lvl>
  </w:abstractNum>
  <w:abstractNum w:abstractNumId="45">
    <w:nsid w:val="76446A20"/>
    <w:multiLevelType w:val="hybridMultilevel"/>
    <w:tmpl w:val="4AAC0B3A"/>
    <w:name w:val="WW8Num1222222222"/>
    <w:lvl w:ilvl="0" w:tplc="0374CBFA">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46">
    <w:nsid w:val="768E7D3D"/>
    <w:multiLevelType w:val="hybridMultilevel"/>
    <w:tmpl w:val="D4B820AE"/>
    <w:lvl w:ilvl="0" w:tplc="13AAA166">
      <w:start w:val="1"/>
      <w:numFmt w:val="decimal"/>
      <w:lvlText w:val="%1."/>
      <w:lvlJc w:val="left"/>
      <w:pPr>
        <w:ind w:left="1713" w:hanging="720"/>
      </w:pPr>
      <w:rPr>
        <w:rFonts w:hint="default"/>
        <w:color w:val="auto"/>
      </w:rPr>
    </w:lvl>
    <w:lvl w:ilvl="1" w:tplc="04150003">
      <w:start w:val="1"/>
      <w:numFmt w:val="lowerLetter"/>
      <w:lvlText w:val="%2."/>
      <w:lvlJc w:val="left"/>
      <w:pPr>
        <w:ind w:left="1420" w:hanging="360"/>
      </w:pPr>
    </w:lvl>
    <w:lvl w:ilvl="2" w:tplc="04150005">
      <w:start w:val="1"/>
      <w:numFmt w:val="lowerRoman"/>
      <w:lvlText w:val="%3."/>
      <w:lvlJc w:val="right"/>
      <w:pPr>
        <w:ind w:left="2140" w:hanging="180"/>
      </w:pPr>
    </w:lvl>
    <w:lvl w:ilvl="3" w:tplc="04150001">
      <w:start w:val="1"/>
      <w:numFmt w:val="decimal"/>
      <w:lvlText w:val="%4."/>
      <w:lvlJc w:val="left"/>
      <w:pPr>
        <w:ind w:left="2860" w:hanging="360"/>
      </w:pPr>
    </w:lvl>
    <w:lvl w:ilvl="4" w:tplc="04150003">
      <w:start w:val="1"/>
      <w:numFmt w:val="lowerLetter"/>
      <w:lvlText w:val="%5."/>
      <w:lvlJc w:val="left"/>
      <w:pPr>
        <w:ind w:left="3580" w:hanging="360"/>
      </w:pPr>
    </w:lvl>
    <w:lvl w:ilvl="5" w:tplc="04150005">
      <w:start w:val="1"/>
      <w:numFmt w:val="lowerRoman"/>
      <w:lvlText w:val="%6."/>
      <w:lvlJc w:val="right"/>
      <w:pPr>
        <w:ind w:left="4300" w:hanging="180"/>
      </w:pPr>
    </w:lvl>
    <w:lvl w:ilvl="6" w:tplc="04150001">
      <w:start w:val="1"/>
      <w:numFmt w:val="decimal"/>
      <w:lvlText w:val="%7."/>
      <w:lvlJc w:val="left"/>
      <w:pPr>
        <w:ind w:left="5020" w:hanging="360"/>
      </w:pPr>
    </w:lvl>
    <w:lvl w:ilvl="7" w:tplc="04150003">
      <w:start w:val="1"/>
      <w:numFmt w:val="lowerLetter"/>
      <w:lvlText w:val="%8."/>
      <w:lvlJc w:val="left"/>
      <w:pPr>
        <w:ind w:left="5740" w:hanging="360"/>
      </w:pPr>
    </w:lvl>
    <w:lvl w:ilvl="8" w:tplc="04150005">
      <w:start w:val="1"/>
      <w:numFmt w:val="lowerRoman"/>
      <w:lvlText w:val="%9."/>
      <w:lvlJc w:val="right"/>
      <w:pPr>
        <w:ind w:left="6460" w:hanging="180"/>
      </w:pPr>
    </w:lvl>
  </w:abstractNum>
  <w:abstractNum w:abstractNumId="47">
    <w:nsid w:val="77F82D70"/>
    <w:multiLevelType w:val="hybridMultilevel"/>
    <w:tmpl w:val="DF927BFC"/>
    <w:name w:val="WW8Num12222222"/>
    <w:lvl w:ilvl="0" w:tplc="1B96AE44">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48">
    <w:nsid w:val="7C6E4E4D"/>
    <w:multiLevelType w:val="hybridMultilevel"/>
    <w:tmpl w:val="423454BC"/>
    <w:lvl w:ilvl="0" w:tplc="D1065C94">
      <w:start w:val="13"/>
      <w:numFmt w:val="decimal"/>
      <w:lvlText w:val="%1."/>
      <w:lvlJc w:val="left"/>
      <w:pPr>
        <w:ind w:left="1713" w:hanging="72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46"/>
  </w:num>
  <w:num w:numId="2">
    <w:abstractNumId w:val="41"/>
  </w:num>
  <w:num w:numId="3">
    <w:abstractNumId w:val="36"/>
  </w:num>
  <w:num w:numId="4">
    <w:abstractNumId w:val="18"/>
  </w:num>
  <w:num w:numId="5">
    <w:abstractNumId w:val="32"/>
  </w:num>
  <w:num w:numId="6">
    <w:abstractNumId w:val="31"/>
  </w:num>
  <w:num w:numId="7">
    <w:abstractNumId w:val="4"/>
  </w:num>
  <w:num w:numId="8">
    <w:abstractNumId w:val="7"/>
  </w:num>
  <w:num w:numId="9">
    <w:abstractNumId w:val="6"/>
  </w:num>
  <w:num w:numId="10">
    <w:abstractNumId w:val="14"/>
  </w:num>
  <w:num w:numId="11">
    <w:abstractNumId w:val="34"/>
  </w:num>
  <w:num w:numId="12">
    <w:abstractNumId w:val="30"/>
  </w:num>
  <w:num w:numId="13">
    <w:abstractNumId w:val="1"/>
  </w:num>
  <w:num w:numId="14">
    <w:abstractNumId w:val="15"/>
  </w:num>
  <w:num w:numId="15">
    <w:abstractNumId w:val="20"/>
  </w:num>
  <w:num w:numId="16">
    <w:abstractNumId w:val="24"/>
  </w:num>
  <w:num w:numId="17">
    <w:abstractNumId w:val="13"/>
  </w:num>
  <w:num w:numId="18">
    <w:abstractNumId w:val="11"/>
  </w:num>
  <w:num w:numId="19">
    <w:abstractNumId w:val="28"/>
  </w:num>
  <w:num w:numId="20">
    <w:abstractNumId w:val="42"/>
  </w:num>
  <w:num w:numId="21">
    <w:abstractNumId w:val="9"/>
  </w:num>
  <w:num w:numId="22">
    <w:abstractNumId w:val="37"/>
  </w:num>
  <w:num w:numId="23">
    <w:abstractNumId w:val="23"/>
  </w:num>
  <w:num w:numId="24">
    <w:abstractNumId w:val="25"/>
  </w:num>
  <w:num w:numId="25">
    <w:abstractNumId w:val="2"/>
  </w:num>
  <w:num w:numId="26">
    <w:abstractNumId w:val="8"/>
  </w:num>
  <w:num w:numId="27">
    <w:abstractNumId w:val="3"/>
  </w:num>
  <w:num w:numId="28">
    <w:abstractNumId w:val="10"/>
  </w:num>
  <w:num w:numId="29">
    <w:abstractNumId w:val="38"/>
  </w:num>
  <w:num w:numId="30">
    <w:abstractNumId w:val="16"/>
  </w:num>
  <w:num w:numId="31">
    <w:abstractNumId w:val="21"/>
  </w:num>
  <w:num w:numId="32">
    <w:abstractNumId w:val="5"/>
  </w:num>
  <w:num w:numId="33">
    <w:abstractNumId w:val="40"/>
  </w:num>
  <w:num w:numId="34">
    <w:abstractNumId w:val="27"/>
  </w:num>
  <w:num w:numId="35">
    <w:abstractNumId w:val="22"/>
  </w:num>
  <w:num w:numId="36">
    <w:abstractNumId w:val="48"/>
  </w:num>
  <w:num w:numId="37">
    <w:abstractNumId w:val="43"/>
  </w:num>
  <w:num w:numId="38">
    <w:abstractNumId w:val="17"/>
  </w:num>
  <w:num w:numId="39">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embedSystemFonts/>
  <w:proofState w:spelling="clean" w:grammar="clean"/>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41985">
      <o:colormenu v:ext="edit" fillcolor="none [1942]" strokecolor="none"/>
    </o:shapedefaults>
  </w:hdrShapeDefaults>
  <w:footnotePr>
    <w:footnote w:id="-1"/>
    <w:footnote w:id="0"/>
  </w:footnotePr>
  <w:endnotePr>
    <w:endnote w:id="-1"/>
    <w:endnote w:id="0"/>
  </w:endnotePr>
  <w:compat/>
  <w:rsids>
    <w:rsidRoot w:val="00E71549"/>
    <w:rsid w:val="00000199"/>
    <w:rsid w:val="00000DC6"/>
    <w:rsid w:val="00001060"/>
    <w:rsid w:val="000018DD"/>
    <w:rsid w:val="00001B39"/>
    <w:rsid w:val="00001D81"/>
    <w:rsid w:val="000036F4"/>
    <w:rsid w:val="00004885"/>
    <w:rsid w:val="000050C2"/>
    <w:rsid w:val="00005B60"/>
    <w:rsid w:val="000063CD"/>
    <w:rsid w:val="00006BAD"/>
    <w:rsid w:val="0000747F"/>
    <w:rsid w:val="00010BE1"/>
    <w:rsid w:val="000120BF"/>
    <w:rsid w:val="000120E4"/>
    <w:rsid w:val="000130D5"/>
    <w:rsid w:val="0001330D"/>
    <w:rsid w:val="000141BD"/>
    <w:rsid w:val="000146BC"/>
    <w:rsid w:val="00015820"/>
    <w:rsid w:val="00015FCB"/>
    <w:rsid w:val="00016184"/>
    <w:rsid w:val="000163E2"/>
    <w:rsid w:val="000178F4"/>
    <w:rsid w:val="00017ACE"/>
    <w:rsid w:val="00017ED8"/>
    <w:rsid w:val="0002051B"/>
    <w:rsid w:val="0002135E"/>
    <w:rsid w:val="00021B83"/>
    <w:rsid w:val="0002261E"/>
    <w:rsid w:val="00023235"/>
    <w:rsid w:val="00023524"/>
    <w:rsid w:val="00023958"/>
    <w:rsid w:val="00024107"/>
    <w:rsid w:val="00025BE2"/>
    <w:rsid w:val="000265C9"/>
    <w:rsid w:val="00026CD1"/>
    <w:rsid w:val="00026F46"/>
    <w:rsid w:val="00027B1A"/>
    <w:rsid w:val="00031109"/>
    <w:rsid w:val="00031C38"/>
    <w:rsid w:val="0003248F"/>
    <w:rsid w:val="00032A85"/>
    <w:rsid w:val="00032B05"/>
    <w:rsid w:val="00032BC4"/>
    <w:rsid w:val="00033CE5"/>
    <w:rsid w:val="00034E42"/>
    <w:rsid w:val="00035659"/>
    <w:rsid w:val="000356BE"/>
    <w:rsid w:val="00036ED4"/>
    <w:rsid w:val="00037275"/>
    <w:rsid w:val="00037C67"/>
    <w:rsid w:val="00040D46"/>
    <w:rsid w:val="00043868"/>
    <w:rsid w:val="00044BAA"/>
    <w:rsid w:val="0004521E"/>
    <w:rsid w:val="00046777"/>
    <w:rsid w:val="00050191"/>
    <w:rsid w:val="00051215"/>
    <w:rsid w:val="00052820"/>
    <w:rsid w:val="000528CB"/>
    <w:rsid w:val="00053FA3"/>
    <w:rsid w:val="00056420"/>
    <w:rsid w:val="00056F5F"/>
    <w:rsid w:val="00060D07"/>
    <w:rsid w:val="00061158"/>
    <w:rsid w:val="000634FC"/>
    <w:rsid w:val="00063BC6"/>
    <w:rsid w:val="00066156"/>
    <w:rsid w:val="000661CC"/>
    <w:rsid w:val="0006672C"/>
    <w:rsid w:val="00067069"/>
    <w:rsid w:val="000711D3"/>
    <w:rsid w:val="00071785"/>
    <w:rsid w:val="00071BB0"/>
    <w:rsid w:val="0007253F"/>
    <w:rsid w:val="00073866"/>
    <w:rsid w:val="0007394B"/>
    <w:rsid w:val="000752C9"/>
    <w:rsid w:val="0007581F"/>
    <w:rsid w:val="000761FC"/>
    <w:rsid w:val="0007742D"/>
    <w:rsid w:val="0008008E"/>
    <w:rsid w:val="000820D1"/>
    <w:rsid w:val="000821C2"/>
    <w:rsid w:val="00082A49"/>
    <w:rsid w:val="00082BAA"/>
    <w:rsid w:val="000834B5"/>
    <w:rsid w:val="00083678"/>
    <w:rsid w:val="00084F9B"/>
    <w:rsid w:val="00085911"/>
    <w:rsid w:val="00085D99"/>
    <w:rsid w:val="000906C4"/>
    <w:rsid w:val="000919D1"/>
    <w:rsid w:val="00091C41"/>
    <w:rsid w:val="0009367C"/>
    <w:rsid w:val="0009468A"/>
    <w:rsid w:val="00095930"/>
    <w:rsid w:val="00096755"/>
    <w:rsid w:val="000970CB"/>
    <w:rsid w:val="00097640"/>
    <w:rsid w:val="00097A6C"/>
    <w:rsid w:val="00097C1C"/>
    <w:rsid w:val="000A1026"/>
    <w:rsid w:val="000A1B18"/>
    <w:rsid w:val="000A38BD"/>
    <w:rsid w:val="000A4266"/>
    <w:rsid w:val="000A520A"/>
    <w:rsid w:val="000A58B5"/>
    <w:rsid w:val="000B0431"/>
    <w:rsid w:val="000B1812"/>
    <w:rsid w:val="000B1CCA"/>
    <w:rsid w:val="000B1DCC"/>
    <w:rsid w:val="000B5151"/>
    <w:rsid w:val="000B58F0"/>
    <w:rsid w:val="000B66B6"/>
    <w:rsid w:val="000B6F75"/>
    <w:rsid w:val="000B72F7"/>
    <w:rsid w:val="000B7DAE"/>
    <w:rsid w:val="000C05B0"/>
    <w:rsid w:val="000C28C8"/>
    <w:rsid w:val="000C2CCD"/>
    <w:rsid w:val="000C3FBF"/>
    <w:rsid w:val="000C5433"/>
    <w:rsid w:val="000C686F"/>
    <w:rsid w:val="000C6B35"/>
    <w:rsid w:val="000C743F"/>
    <w:rsid w:val="000C773A"/>
    <w:rsid w:val="000C7746"/>
    <w:rsid w:val="000D04F6"/>
    <w:rsid w:val="000D09F3"/>
    <w:rsid w:val="000D34B3"/>
    <w:rsid w:val="000D3968"/>
    <w:rsid w:val="000D4BE4"/>
    <w:rsid w:val="000D6132"/>
    <w:rsid w:val="000D63C7"/>
    <w:rsid w:val="000E0B86"/>
    <w:rsid w:val="000E0CAD"/>
    <w:rsid w:val="000E0DE1"/>
    <w:rsid w:val="000E1494"/>
    <w:rsid w:val="000E41BD"/>
    <w:rsid w:val="000E56CB"/>
    <w:rsid w:val="000E5F21"/>
    <w:rsid w:val="000E6C29"/>
    <w:rsid w:val="000F021A"/>
    <w:rsid w:val="000F1212"/>
    <w:rsid w:val="000F162B"/>
    <w:rsid w:val="000F1EB4"/>
    <w:rsid w:val="000F2FF0"/>
    <w:rsid w:val="000F32F8"/>
    <w:rsid w:val="000F3B96"/>
    <w:rsid w:val="000F3C7F"/>
    <w:rsid w:val="000F3CBC"/>
    <w:rsid w:val="000F5923"/>
    <w:rsid w:val="000F5BB6"/>
    <w:rsid w:val="000F630E"/>
    <w:rsid w:val="000F65EC"/>
    <w:rsid w:val="000F7314"/>
    <w:rsid w:val="000F75B2"/>
    <w:rsid w:val="00100A37"/>
    <w:rsid w:val="00100D6F"/>
    <w:rsid w:val="001036C2"/>
    <w:rsid w:val="00103E54"/>
    <w:rsid w:val="0010509F"/>
    <w:rsid w:val="00106A68"/>
    <w:rsid w:val="00106FBB"/>
    <w:rsid w:val="001073EF"/>
    <w:rsid w:val="0010743B"/>
    <w:rsid w:val="001102C8"/>
    <w:rsid w:val="0011283F"/>
    <w:rsid w:val="00114AC4"/>
    <w:rsid w:val="00115B9F"/>
    <w:rsid w:val="0011635E"/>
    <w:rsid w:val="001178C4"/>
    <w:rsid w:val="00117DD6"/>
    <w:rsid w:val="00120140"/>
    <w:rsid w:val="001208AD"/>
    <w:rsid w:val="00120E40"/>
    <w:rsid w:val="001220B8"/>
    <w:rsid w:val="00124310"/>
    <w:rsid w:val="00125DE9"/>
    <w:rsid w:val="001331FF"/>
    <w:rsid w:val="0013412C"/>
    <w:rsid w:val="001343B2"/>
    <w:rsid w:val="00135011"/>
    <w:rsid w:val="00135EBA"/>
    <w:rsid w:val="00135EBD"/>
    <w:rsid w:val="0013665D"/>
    <w:rsid w:val="00137867"/>
    <w:rsid w:val="00140702"/>
    <w:rsid w:val="00140C15"/>
    <w:rsid w:val="00143947"/>
    <w:rsid w:val="00143AE8"/>
    <w:rsid w:val="00145140"/>
    <w:rsid w:val="0014690B"/>
    <w:rsid w:val="0014723D"/>
    <w:rsid w:val="00150470"/>
    <w:rsid w:val="00151390"/>
    <w:rsid w:val="001513FC"/>
    <w:rsid w:val="00151AEC"/>
    <w:rsid w:val="0015431F"/>
    <w:rsid w:val="001553CB"/>
    <w:rsid w:val="00155417"/>
    <w:rsid w:val="0015633D"/>
    <w:rsid w:val="00156C26"/>
    <w:rsid w:val="001572F3"/>
    <w:rsid w:val="001609FA"/>
    <w:rsid w:val="00160E0C"/>
    <w:rsid w:val="0016223D"/>
    <w:rsid w:val="00164F03"/>
    <w:rsid w:val="00170770"/>
    <w:rsid w:val="00170C86"/>
    <w:rsid w:val="00171B08"/>
    <w:rsid w:val="00173443"/>
    <w:rsid w:val="00173BAD"/>
    <w:rsid w:val="00174D41"/>
    <w:rsid w:val="001761CC"/>
    <w:rsid w:val="00176B8B"/>
    <w:rsid w:val="00181BF7"/>
    <w:rsid w:val="00183412"/>
    <w:rsid w:val="001835FF"/>
    <w:rsid w:val="0018410A"/>
    <w:rsid w:val="001848B2"/>
    <w:rsid w:val="00185F6D"/>
    <w:rsid w:val="00186496"/>
    <w:rsid w:val="00186578"/>
    <w:rsid w:val="00190AD6"/>
    <w:rsid w:val="00191050"/>
    <w:rsid w:val="0019427C"/>
    <w:rsid w:val="001958D6"/>
    <w:rsid w:val="00196A8C"/>
    <w:rsid w:val="00197447"/>
    <w:rsid w:val="001A1A68"/>
    <w:rsid w:val="001A1B6C"/>
    <w:rsid w:val="001A2262"/>
    <w:rsid w:val="001A2528"/>
    <w:rsid w:val="001A49D6"/>
    <w:rsid w:val="001A60D5"/>
    <w:rsid w:val="001B0B4D"/>
    <w:rsid w:val="001B1527"/>
    <w:rsid w:val="001B19E6"/>
    <w:rsid w:val="001B1D70"/>
    <w:rsid w:val="001B35CE"/>
    <w:rsid w:val="001B3EB6"/>
    <w:rsid w:val="001B5645"/>
    <w:rsid w:val="001B597C"/>
    <w:rsid w:val="001B5C39"/>
    <w:rsid w:val="001B64A9"/>
    <w:rsid w:val="001B68E2"/>
    <w:rsid w:val="001B6960"/>
    <w:rsid w:val="001B718F"/>
    <w:rsid w:val="001C05F9"/>
    <w:rsid w:val="001C0A61"/>
    <w:rsid w:val="001C0BE8"/>
    <w:rsid w:val="001C233D"/>
    <w:rsid w:val="001C2557"/>
    <w:rsid w:val="001C25A8"/>
    <w:rsid w:val="001C2AEE"/>
    <w:rsid w:val="001C3CE1"/>
    <w:rsid w:val="001C510A"/>
    <w:rsid w:val="001C6756"/>
    <w:rsid w:val="001D02A8"/>
    <w:rsid w:val="001D1E09"/>
    <w:rsid w:val="001D25EF"/>
    <w:rsid w:val="001D266A"/>
    <w:rsid w:val="001D3479"/>
    <w:rsid w:val="001D366F"/>
    <w:rsid w:val="001D4BCE"/>
    <w:rsid w:val="001D6051"/>
    <w:rsid w:val="001D7D82"/>
    <w:rsid w:val="001E0F98"/>
    <w:rsid w:val="001E22D4"/>
    <w:rsid w:val="001E2C00"/>
    <w:rsid w:val="001E2E43"/>
    <w:rsid w:val="001E304E"/>
    <w:rsid w:val="001E337C"/>
    <w:rsid w:val="001E34CB"/>
    <w:rsid w:val="001E3B18"/>
    <w:rsid w:val="001E56F1"/>
    <w:rsid w:val="001E5D3A"/>
    <w:rsid w:val="001E5D6E"/>
    <w:rsid w:val="001E69B4"/>
    <w:rsid w:val="001E70AB"/>
    <w:rsid w:val="001E7989"/>
    <w:rsid w:val="001F20B8"/>
    <w:rsid w:val="001F23EC"/>
    <w:rsid w:val="001F2D22"/>
    <w:rsid w:val="001F520F"/>
    <w:rsid w:val="001F5347"/>
    <w:rsid w:val="001F579E"/>
    <w:rsid w:val="001F5C70"/>
    <w:rsid w:val="001F616A"/>
    <w:rsid w:val="001F63CC"/>
    <w:rsid w:val="001F6A03"/>
    <w:rsid w:val="001F7FF2"/>
    <w:rsid w:val="00200EC3"/>
    <w:rsid w:val="00202346"/>
    <w:rsid w:val="002023F4"/>
    <w:rsid w:val="00203BA8"/>
    <w:rsid w:val="0020790B"/>
    <w:rsid w:val="002101CB"/>
    <w:rsid w:val="00210BE4"/>
    <w:rsid w:val="002126DB"/>
    <w:rsid w:val="00213D76"/>
    <w:rsid w:val="00214E71"/>
    <w:rsid w:val="00214FC7"/>
    <w:rsid w:val="002151C2"/>
    <w:rsid w:val="00216513"/>
    <w:rsid w:val="00217BA3"/>
    <w:rsid w:val="0022232A"/>
    <w:rsid w:val="00222974"/>
    <w:rsid w:val="00222B83"/>
    <w:rsid w:val="00224058"/>
    <w:rsid w:val="00224873"/>
    <w:rsid w:val="00224F66"/>
    <w:rsid w:val="00225272"/>
    <w:rsid w:val="00225A23"/>
    <w:rsid w:val="0022693B"/>
    <w:rsid w:val="00227071"/>
    <w:rsid w:val="002313D4"/>
    <w:rsid w:val="002319E3"/>
    <w:rsid w:val="00231F3F"/>
    <w:rsid w:val="00231FFF"/>
    <w:rsid w:val="00232C41"/>
    <w:rsid w:val="00233040"/>
    <w:rsid w:val="00234248"/>
    <w:rsid w:val="002348CD"/>
    <w:rsid w:val="00234B0F"/>
    <w:rsid w:val="00234C3C"/>
    <w:rsid w:val="00237B47"/>
    <w:rsid w:val="0024006E"/>
    <w:rsid w:val="0024072B"/>
    <w:rsid w:val="00240F08"/>
    <w:rsid w:val="00241FF2"/>
    <w:rsid w:val="002420FA"/>
    <w:rsid w:val="002428F7"/>
    <w:rsid w:val="00243CC1"/>
    <w:rsid w:val="002448C9"/>
    <w:rsid w:val="0024520F"/>
    <w:rsid w:val="0024727D"/>
    <w:rsid w:val="00247F02"/>
    <w:rsid w:val="00247F88"/>
    <w:rsid w:val="00251A42"/>
    <w:rsid w:val="002534AE"/>
    <w:rsid w:val="002537F9"/>
    <w:rsid w:val="002539D1"/>
    <w:rsid w:val="00254275"/>
    <w:rsid w:val="00254BB8"/>
    <w:rsid w:val="0025541C"/>
    <w:rsid w:val="0025570A"/>
    <w:rsid w:val="00255B82"/>
    <w:rsid w:val="0025625C"/>
    <w:rsid w:val="002569DD"/>
    <w:rsid w:val="00256BF7"/>
    <w:rsid w:val="00260337"/>
    <w:rsid w:val="002604F8"/>
    <w:rsid w:val="00260570"/>
    <w:rsid w:val="00261B89"/>
    <w:rsid w:val="00262098"/>
    <w:rsid w:val="002627F0"/>
    <w:rsid w:val="00262AB6"/>
    <w:rsid w:val="00262EB5"/>
    <w:rsid w:val="00262F0F"/>
    <w:rsid w:val="002636E5"/>
    <w:rsid w:val="00263B61"/>
    <w:rsid w:val="00264018"/>
    <w:rsid w:val="00265FCA"/>
    <w:rsid w:val="00266BB1"/>
    <w:rsid w:val="002673AD"/>
    <w:rsid w:val="00270907"/>
    <w:rsid w:val="00270971"/>
    <w:rsid w:val="00271ACC"/>
    <w:rsid w:val="0027240A"/>
    <w:rsid w:val="00273B60"/>
    <w:rsid w:val="00273E55"/>
    <w:rsid w:val="00273FE9"/>
    <w:rsid w:val="002745C3"/>
    <w:rsid w:val="002754BA"/>
    <w:rsid w:val="00275596"/>
    <w:rsid w:val="0027741E"/>
    <w:rsid w:val="002777DB"/>
    <w:rsid w:val="00277EF5"/>
    <w:rsid w:val="0028088A"/>
    <w:rsid w:val="00280C6D"/>
    <w:rsid w:val="00281D89"/>
    <w:rsid w:val="00282DB2"/>
    <w:rsid w:val="00283845"/>
    <w:rsid w:val="00283ED6"/>
    <w:rsid w:val="00284222"/>
    <w:rsid w:val="00285622"/>
    <w:rsid w:val="00290E3E"/>
    <w:rsid w:val="00291C88"/>
    <w:rsid w:val="00291F5B"/>
    <w:rsid w:val="0029272F"/>
    <w:rsid w:val="0029343C"/>
    <w:rsid w:val="00295DC7"/>
    <w:rsid w:val="0029632C"/>
    <w:rsid w:val="00296E09"/>
    <w:rsid w:val="00297C36"/>
    <w:rsid w:val="002A12D1"/>
    <w:rsid w:val="002A1F61"/>
    <w:rsid w:val="002A3DD1"/>
    <w:rsid w:val="002A447D"/>
    <w:rsid w:val="002A653A"/>
    <w:rsid w:val="002A6AA0"/>
    <w:rsid w:val="002A7FE8"/>
    <w:rsid w:val="002B0276"/>
    <w:rsid w:val="002B0370"/>
    <w:rsid w:val="002B068B"/>
    <w:rsid w:val="002B1B76"/>
    <w:rsid w:val="002B1C4E"/>
    <w:rsid w:val="002B44DD"/>
    <w:rsid w:val="002B46FE"/>
    <w:rsid w:val="002B5E38"/>
    <w:rsid w:val="002B6F01"/>
    <w:rsid w:val="002B6FE0"/>
    <w:rsid w:val="002B7205"/>
    <w:rsid w:val="002B7899"/>
    <w:rsid w:val="002C0244"/>
    <w:rsid w:val="002C2BF9"/>
    <w:rsid w:val="002C351C"/>
    <w:rsid w:val="002C35C0"/>
    <w:rsid w:val="002C4D12"/>
    <w:rsid w:val="002C56BB"/>
    <w:rsid w:val="002C576D"/>
    <w:rsid w:val="002C60EC"/>
    <w:rsid w:val="002D00B8"/>
    <w:rsid w:val="002D017E"/>
    <w:rsid w:val="002D1171"/>
    <w:rsid w:val="002D1729"/>
    <w:rsid w:val="002D19D6"/>
    <w:rsid w:val="002D203A"/>
    <w:rsid w:val="002D30EC"/>
    <w:rsid w:val="002D5248"/>
    <w:rsid w:val="002D6558"/>
    <w:rsid w:val="002E182F"/>
    <w:rsid w:val="002E1B1C"/>
    <w:rsid w:val="002E2EB6"/>
    <w:rsid w:val="002E4913"/>
    <w:rsid w:val="002E4F3B"/>
    <w:rsid w:val="002E51AC"/>
    <w:rsid w:val="002E579A"/>
    <w:rsid w:val="002E5A8E"/>
    <w:rsid w:val="002E5B81"/>
    <w:rsid w:val="002E5FDC"/>
    <w:rsid w:val="002E6DC5"/>
    <w:rsid w:val="002E6F05"/>
    <w:rsid w:val="002F04FD"/>
    <w:rsid w:val="002F0EFE"/>
    <w:rsid w:val="002F155D"/>
    <w:rsid w:val="002F1A86"/>
    <w:rsid w:val="002F23D7"/>
    <w:rsid w:val="002F355B"/>
    <w:rsid w:val="002F3C08"/>
    <w:rsid w:val="002F3EED"/>
    <w:rsid w:val="002F4FA2"/>
    <w:rsid w:val="002F6E9E"/>
    <w:rsid w:val="002F79FD"/>
    <w:rsid w:val="003008A1"/>
    <w:rsid w:val="003011E2"/>
    <w:rsid w:val="0030150B"/>
    <w:rsid w:val="00301B47"/>
    <w:rsid w:val="00301BD2"/>
    <w:rsid w:val="00303525"/>
    <w:rsid w:val="0030399F"/>
    <w:rsid w:val="00303DE0"/>
    <w:rsid w:val="003041B5"/>
    <w:rsid w:val="003102CE"/>
    <w:rsid w:val="003106AA"/>
    <w:rsid w:val="003113FE"/>
    <w:rsid w:val="00311413"/>
    <w:rsid w:val="00311DE2"/>
    <w:rsid w:val="00312AEA"/>
    <w:rsid w:val="00312EC9"/>
    <w:rsid w:val="0031322F"/>
    <w:rsid w:val="00313492"/>
    <w:rsid w:val="00314127"/>
    <w:rsid w:val="0031442D"/>
    <w:rsid w:val="00314A8D"/>
    <w:rsid w:val="00315F96"/>
    <w:rsid w:val="00316550"/>
    <w:rsid w:val="00320172"/>
    <w:rsid w:val="0032036E"/>
    <w:rsid w:val="003206EC"/>
    <w:rsid w:val="00320A50"/>
    <w:rsid w:val="00320F71"/>
    <w:rsid w:val="0032127A"/>
    <w:rsid w:val="00321F0B"/>
    <w:rsid w:val="00322F31"/>
    <w:rsid w:val="00323F86"/>
    <w:rsid w:val="003273D1"/>
    <w:rsid w:val="00330DE4"/>
    <w:rsid w:val="0033139D"/>
    <w:rsid w:val="003322F1"/>
    <w:rsid w:val="003333BD"/>
    <w:rsid w:val="00334409"/>
    <w:rsid w:val="00336D70"/>
    <w:rsid w:val="00340310"/>
    <w:rsid w:val="00341EBB"/>
    <w:rsid w:val="0034260E"/>
    <w:rsid w:val="00342646"/>
    <w:rsid w:val="00342D1C"/>
    <w:rsid w:val="00345093"/>
    <w:rsid w:val="00345F4D"/>
    <w:rsid w:val="00346BCE"/>
    <w:rsid w:val="0034726B"/>
    <w:rsid w:val="0034765C"/>
    <w:rsid w:val="003515CB"/>
    <w:rsid w:val="00352048"/>
    <w:rsid w:val="0035266F"/>
    <w:rsid w:val="0035287E"/>
    <w:rsid w:val="0035320B"/>
    <w:rsid w:val="0035593E"/>
    <w:rsid w:val="00355CFB"/>
    <w:rsid w:val="00355E80"/>
    <w:rsid w:val="00356930"/>
    <w:rsid w:val="00360FDC"/>
    <w:rsid w:val="00361031"/>
    <w:rsid w:val="00361F57"/>
    <w:rsid w:val="00364D35"/>
    <w:rsid w:val="00365352"/>
    <w:rsid w:val="00365D59"/>
    <w:rsid w:val="0036671A"/>
    <w:rsid w:val="00367050"/>
    <w:rsid w:val="00367080"/>
    <w:rsid w:val="003700AC"/>
    <w:rsid w:val="003702A9"/>
    <w:rsid w:val="0037050C"/>
    <w:rsid w:val="00370759"/>
    <w:rsid w:val="00370C2D"/>
    <w:rsid w:val="00371431"/>
    <w:rsid w:val="003722BE"/>
    <w:rsid w:val="00372FE5"/>
    <w:rsid w:val="0037353B"/>
    <w:rsid w:val="00373E54"/>
    <w:rsid w:val="00374B20"/>
    <w:rsid w:val="003762B7"/>
    <w:rsid w:val="00376397"/>
    <w:rsid w:val="00376B22"/>
    <w:rsid w:val="00377411"/>
    <w:rsid w:val="00377BED"/>
    <w:rsid w:val="00381A63"/>
    <w:rsid w:val="003825AB"/>
    <w:rsid w:val="00384114"/>
    <w:rsid w:val="003842BC"/>
    <w:rsid w:val="00384305"/>
    <w:rsid w:val="00384CB9"/>
    <w:rsid w:val="00384D0E"/>
    <w:rsid w:val="003850B2"/>
    <w:rsid w:val="00386655"/>
    <w:rsid w:val="00386C57"/>
    <w:rsid w:val="003877EA"/>
    <w:rsid w:val="00387AAD"/>
    <w:rsid w:val="00390726"/>
    <w:rsid w:val="003912C7"/>
    <w:rsid w:val="00392C5F"/>
    <w:rsid w:val="003933C2"/>
    <w:rsid w:val="00393A6A"/>
    <w:rsid w:val="00395286"/>
    <w:rsid w:val="00397331"/>
    <w:rsid w:val="003A092B"/>
    <w:rsid w:val="003A15D9"/>
    <w:rsid w:val="003A212A"/>
    <w:rsid w:val="003A23C0"/>
    <w:rsid w:val="003A56B4"/>
    <w:rsid w:val="003A574F"/>
    <w:rsid w:val="003A5986"/>
    <w:rsid w:val="003A59B1"/>
    <w:rsid w:val="003A677F"/>
    <w:rsid w:val="003A70B6"/>
    <w:rsid w:val="003B13AF"/>
    <w:rsid w:val="003B19F7"/>
    <w:rsid w:val="003B2751"/>
    <w:rsid w:val="003B3599"/>
    <w:rsid w:val="003B3C29"/>
    <w:rsid w:val="003B5DEF"/>
    <w:rsid w:val="003B5E4C"/>
    <w:rsid w:val="003B6532"/>
    <w:rsid w:val="003C1A62"/>
    <w:rsid w:val="003C2649"/>
    <w:rsid w:val="003C3365"/>
    <w:rsid w:val="003C38F9"/>
    <w:rsid w:val="003C588B"/>
    <w:rsid w:val="003C6715"/>
    <w:rsid w:val="003D0244"/>
    <w:rsid w:val="003D1B0D"/>
    <w:rsid w:val="003D20E6"/>
    <w:rsid w:val="003D230F"/>
    <w:rsid w:val="003D2343"/>
    <w:rsid w:val="003D27C9"/>
    <w:rsid w:val="003D42BB"/>
    <w:rsid w:val="003D47EB"/>
    <w:rsid w:val="003D4ECD"/>
    <w:rsid w:val="003D4EF7"/>
    <w:rsid w:val="003D5301"/>
    <w:rsid w:val="003D5323"/>
    <w:rsid w:val="003D5692"/>
    <w:rsid w:val="003D5A96"/>
    <w:rsid w:val="003D5C1E"/>
    <w:rsid w:val="003D6FF1"/>
    <w:rsid w:val="003E18CD"/>
    <w:rsid w:val="003E18D9"/>
    <w:rsid w:val="003E51C5"/>
    <w:rsid w:val="003E76D5"/>
    <w:rsid w:val="003F1692"/>
    <w:rsid w:val="003F1B4A"/>
    <w:rsid w:val="003F1CC8"/>
    <w:rsid w:val="003F285B"/>
    <w:rsid w:val="003F3887"/>
    <w:rsid w:val="003F46BD"/>
    <w:rsid w:val="003F5C3D"/>
    <w:rsid w:val="003F694F"/>
    <w:rsid w:val="003F7E80"/>
    <w:rsid w:val="00400F41"/>
    <w:rsid w:val="0040175F"/>
    <w:rsid w:val="00402B2C"/>
    <w:rsid w:val="00404437"/>
    <w:rsid w:val="00404D18"/>
    <w:rsid w:val="00405698"/>
    <w:rsid w:val="00405A42"/>
    <w:rsid w:val="004062D3"/>
    <w:rsid w:val="004073C6"/>
    <w:rsid w:val="00407688"/>
    <w:rsid w:val="00410A3B"/>
    <w:rsid w:val="00413614"/>
    <w:rsid w:val="00414343"/>
    <w:rsid w:val="00414623"/>
    <w:rsid w:val="00415221"/>
    <w:rsid w:val="0042019F"/>
    <w:rsid w:val="00421810"/>
    <w:rsid w:val="00421AD0"/>
    <w:rsid w:val="00421BE4"/>
    <w:rsid w:val="0042290F"/>
    <w:rsid w:val="00422A7A"/>
    <w:rsid w:val="0042533F"/>
    <w:rsid w:val="00425B5F"/>
    <w:rsid w:val="00426D5D"/>
    <w:rsid w:val="004270D9"/>
    <w:rsid w:val="004303DA"/>
    <w:rsid w:val="00432869"/>
    <w:rsid w:val="00432CB1"/>
    <w:rsid w:val="00435A78"/>
    <w:rsid w:val="00440208"/>
    <w:rsid w:val="00440A1E"/>
    <w:rsid w:val="00440F42"/>
    <w:rsid w:val="004410A1"/>
    <w:rsid w:val="004419F8"/>
    <w:rsid w:val="00441DD7"/>
    <w:rsid w:val="004427F8"/>
    <w:rsid w:val="0044327D"/>
    <w:rsid w:val="00443B05"/>
    <w:rsid w:val="004450EF"/>
    <w:rsid w:val="00445FD3"/>
    <w:rsid w:val="0045241E"/>
    <w:rsid w:val="00452672"/>
    <w:rsid w:val="004539D6"/>
    <w:rsid w:val="00454432"/>
    <w:rsid w:val="00454D15"/>
    <w:rsid w:val="00455038"/>
    <w:rsid w:val="0045641A"/>
    <w:rsid w:val="00456453"/>
    <w:rsid w:val="00456F0D"/>
    <w:rsid w:val="004601F0"/>
    <w:rsid w:val="004616A5"/>
    <w:rsid w:val="00461A1E"/>
    <w:rsid w:val="00464144"/>
    <w:rsid w:val="0046527D"/>
    <w:rsid w:val="0046596A"/>
    <w:rsid w:val="0046639B"/>
    <w:rsid w:val="00466ECF"/>
    <w:rsid w:val="0047120C"/>
    <w:rsid w:val="00471A9D"/>
    <w:rsid w:val="00471E29"/>
    <w:rsid w:val="00472233"/>
    <w:rsid w:val="00474CC4"/>
    <w:rsid w:val="00475030"/>
    <w:rsid w:val="00475456"/>
    <w:rsid w:val="00477320"/>
    <w:rsid w:val="0048082D"/>
    <w:rsid w:val="0048128B"/>
    <w:rsid w:val="00481A59"/>
    <w:rsid w:val="00481D6B"/>
    <w:rsid w:val="00481F06"/>
    <w:rsid w:val="004828C5"/>
    <w:rsid w:val="00482FB7"/>
    <w:rsid w:val="00483931"/>
    <w:rsid w:val="00485249"/>
    <w:rsid w:val="004911F0"/>
    <w:rsid w:val="00492148"/>
    <w:rsid w:val="00492632"/>
    <w:rsid w:val="00493F1B"/>
    <w:rsid w:val="00493FA2"/>
    <w:rsid w:val="00494D6D"/>
    <w:rsid w:val="00496463"/>
    <w:rsid w:val="0049646F"/>
    <w:rsid w:val="004A0986"/>
    <w:rsid w:val="004A1215"/>
    <w:rsid w:val="004A352D"/>
    <w:rsid w:val="004A384E"/>
    <w:rsid w:val="004A4685"/>
    <w:rsid w:val="004A6EFB"/>
    <w:rsid w:val="004B018E"/>
    <w:rsid w:val="004B254D"/>
    <w:rsid w:val="004B32DE"/>
    <w:rsid w:val="004B3CE3"/>
    <w:rsid w:val="004B4603"/>
    <w:rsid w:val="004B5EBB"/>
    <w:rsid w:val="004B6863"/>
    <w:rsid w:val="004B69E0"/>
    <w:rsid w:val="004B74CE"/>
    <w:rsid w:val="004C00C8"/>
    <w:rsid w:val="004C04D2"/>
    <w:rsid w:val="004C0B6B"/>
    <w:rsid w:val="004C1419"/>
    <w:rsid w:val="004C292D"/>
    <w:rsid w:val="004C2984"/>
    <w:rsid w:val="004C2FE5"/>
    <w:rsid w:val="004C35DE"/>
    <w:rsid w:val="004C466A"/>
    <w:rsid w:val="004C4D0D"/>
    <w:rsid w:val="004C4EAB"/>
    <w:rsid w:val="004C55FA"/>
    <w:rsid w:val="004C6EF3"/>
    <w:rsid w:val="004C6F26"/>
    <w:rsid w:val="004C7D31"/>
    <w:rsid w:val="004D00CD"/>
    <w:rsid w:val="004D14C5"/>
    <w:rsid w:val="004D14CE"/>
    <w:rsid w:val="004D258B"/>
    <w:rsid w:val="004D2A0D"/>
    <w:rsid w:val="004D49BB"/>
    <w:rsid w:val="004D6A3D"/>
    <w:rsid w:val="004D71F8"/>
    <w:rsid w:val="004E1736"/>
    <w:rsid w:val="004E17ED"/>
    <w:rsid w:val="004E3141"/>
    <w:rsid w:val="004E359C"/>
    <w:rsid w:val="004E4851"/>
    <w:rsid w:val="004E522B"/>
    <w:rsid w:val="004E66EC"/>
    <w:rsid w:val="004E6CF5"/>
    <w:rsid w:val="004E6F96"/>
    <w:rsid w:val="004E7DCD"/>
    <w:rsid w:val="004F01D8"/>
    <w:rsid w:val="004F0593"/>
    <w:rsid w:val="004F07C4"/>
    <w:rsid w:val="004F10C8"/>
    <w:rsid w:val="004F1ED6"/>
    <w:rsid w:val="004F2D2A"/>
    <w:rsid w:val="004F4754"/>
    <w:rsid w:val="004F5644"/>
    <w:rsid w:val="004F5D86"/>
    <w:rsid w:val="004F6A7D"/>
    <w:rsid w:val="004F6CF8"/>
    <w:rsid w:val="004F6EBF"/>
    <w:rsid w:val="004F7691"/>
    <w:rsid w:val="005007CD"/>
    <w:rsid w:val="005013AC"/>
    <w:rsid w:val="005027E4"/>
    <w:rsid w:val="00502F27"/>
    <w:rsid w:val="00503050"/>
    <w:rsid w:val="005035BE"/>
    <w:rsid w:val="00504034"/>
    <w:rsid w:val="005041A8"/>
    <w:rsid w:val="00504359"/>
    <w:rsid w:val="005044B7"/>
    <w:rsid w:val="00504B13"/>
    <w:rsid w:val="00504BA9"/>
    <w:rsid w:val="00504F4D"/>
    <w:rsid w:val="00505584"/>
    <w:rsid w:val="00506902"/>
    <w:rsid w:val="00506AA9"/>
    <w:rsid w:val="00507EA5"/>
    <w:rsid w:val="00510068"/>
    <w:rsid w:val="00512759"/>
    <w:rsid w:val="00512D31"/>
    <w:rsid w:val="005134D5"/>
    <w:rsid w:val="00514CF5"/>
    <w:rsid w:val="0051629A"/>
    <w:rsid w:val="00516DD2"/>
    <w:rsid w:val="00517393"/>
    <w:rsid w:val="00517431"/>
    <w:rsid w:val="0051745A"/>
    <w:rsid w:val="00517BAA"/>
    <w:rsid w:val="0052138A"/>
    <w:rsid w:val="00522D55"/>
    <w:rsid w:val="00522E4C"/>
    <w:rsid w:val="00523051"/>
    <w:rsid w:val="005234BC"/>
    <w:rsid w:val="00523D11"/>
    <w:rsid w:val="0052473C"/>
    <w:rsid w:val="00525A15"/>
    <w:rsid w:val="00526FAF"/>
    <w:rsid w:val="00530BEB"/>
    <w:rsid w:val="00531751"/>
    <w:rsid w:val="005321E4"/>
    <w:rsid w:val="0053225A"/>
    <w:rsid w:val="00532893"/>
    <w:rsid w:val="00532C41"/>
    <w:rsid w:val="005347DC"/>
    <w:rsid w:val="005352B4"/>
    <w:rsid w:val="005411AC"/>
    <w:rsid w:val="00541E0A"/>
    <w:rsid w:val="005433D8"/>
    <w:rsid w:val="005445C6"/>
    <w:rsid w:val="00544DCC"/>
    <w:rsid w:val="0054507E"/>
    <w:rsid w:val="00545089"/>
    <w:rsid w:val="0054578A"/>
    <w:rsid w:val="00546233"/>
    <w:rsid w:val="005462E8"/>
    <w:rsid w:val="00546690"/>
    <w:rsid w:val="00551112"/>
    <w:rsid w:val="005512B3"/>
    <w:rsid w:val="005513D8"/>
    <w:rsid w:val="00551BA8"/>
    <w:rsid w:val="00552DBA"/>
    <w:rsid w:val="00552E78"/>
    <w:rsid w:val="00554395"/>
    <w:rsid w:val="00555369"/>
    <w:rsid w:val="00555D03"/>
    <w:rsid w:val="00555D84"/>
    <w:rsid w:val="0055666B"/>
    <w:rsid w:val="00557864"/>
    <w:rsid w:val="0056047F"/>
    <w:rsid w:val="0056119E"/>
    <w:rsid w:val="005618E6"/>
    <w:rsid w:val="00561E17"/>
    <w:rsid w:val="0056282E"/>
    <w:rsid w:val="00562B04"/>
    <w:rsid w:val="0056440B"/>
    <w:rsid w:val="00567282"/>
    <w:rsid w:val="005677A3"/>
    <w:rsid w:val="00567D62"/>
    <w:rsid w:val="00571C90"/>
    <w:rsid w:val="00571F91"/>
    <w:rsid w:val="00572BCA"/>
    <w:rsid w:val="00572F63"/>
    <w:rsid w:val="00573438"/>
    <w:rsid w:val="005738A4"/>
    <w:rsid w:val="00575595"/>
    <w:rsid w:val="00575750"/>
    <w:rsid w:val="00575B3F"/>
    <w:rsid w:val="00577CF3"/>
    <w:rsid w:val="00580A0D"/>
    <w:rsid w:val="005816C7"/>
    <w:rsid w:val="00581FCE"/>
    <w:rsid w:val="00582C4C"/>
    <w:rsid w:val="005835F7"/>
    <w:rsid w:val="00583C22"/>
    <w:rsid w:val="005854F0"/>
    <w:rsid w:val="00586A8F"/>
    <w:rsid w:val="00587996"/>
    <w:rsid w:val="00587B40"/>
    <w:rsid w:val="00591079"/>
    <w:rsid w:val="00591B08"/>
    <w:rsid w:val="00593476"/>
    <w:rsid w:val="00596189"/>
    <w:rsid w:val="00596AA1"/>
    <w:rsid w:val="00596C7C"/>
    <w:rsid w:val="00597529"/>
    <w:rsid w:val="00597B7D"/>
    <w:rsid w:val="005A1CD4"/>
    <w:rsid w:val="005A21D4"/>
    <w:rsid w:val="005A2471"/>
    <w:rsid w:val="005A2FB6"/>
    <w:rsid w:val="005A37A6"/>
    <w:rsid w:val="005A43C4"/>
    <w:rsid w:val="005A5BCB"/>
    <w:rsid w:val="005A6BF7"/>
    <w:rsid w:val="005B1F82"/>
    <w:rsid w:val="005B3B3C"/>
    <w:rsid w:val="005B51EA"/>
    <w:rsid w:val="005B56AA"/>
    <w:rsid w:val="005B5E5A"/>
    <w:rsid w:val="005B70FB"/>
    <w:rsid w:val="005B712F"/>
    <w:rsid w:val="005B7490"/>
    <w:rsid w:val="005B7D14"/>
    <w:rsid w:val="005C025F"/>
    <w:rsid w:val="005C02D0"/>
    <w:rsid w:val="005C2865"/>
    <w:rsid w:val="005C3D98"/>
    <w:rsid w:val="005C44AF"/>
    <w:rsid w:val="005C6625"/>
    <w:rsid w:val="005C6D13"/>
    <w:rsid w:val="005C6F78"/>
    <w:rsid w:val="005C730F"/>
    <w:rsid w:val="005C7760"/>
    <w:rsid w:val="005D0E14"/>
    <w:rsid w:val="005D131A"/>
    <w:rsid w:val="005D14BA"/>
    <w:rsid w:val="005D1E24"/>
    <w:rsid w:val="005D32FC"/>
    <w:rsid w:val="005D33CD"/>
    <w:rsid w:val="005D4153"/>
    <w:rsid w:val="005D42AB"/>
    <w:rsid w:val="005D46FE"/>
    <w:rsid w:val="005D6651"/>
    <w:rsid w:val="005D7218"/>
    <w:rsid w:val="005D7DD0"/>
    <w:rsid w:val="005E05F1"/>
    <w:rsid w:val="005E102A"/>
    <w:rsid w:val="005E17AE"/>
    <w:rsid w:val="005E187B"/>
    <w:rsid w:val="005E1EE3"/>
    <w:rsid w:val="005E1F49"/>
    <w:rsid w:val="005E20EB"/>
    <w:rsid w:val="005E3308"/>
    <w:rsid w:val="005E34A4"/>
    <w:rsid w:val="005E3528"/>
    <w:rsid w:val="005E363D"/>
    <w:rsid w:val="005E4BAB"/>
    <w:rsid w:val="005E4FFE"/>
    <w:rsid w:val="005E56F2"/>
    <w:rsid w:val="005E6083"/>
    <w:rsid w:val="005E6182"/>
    <w:rsid w:val="005E6F16"/>
    <w:rsid w:val="005F128A"/>
    <w:rsid w:val="005F17D5"/>
    <w:rsid w:val="005F1CB7"/>
    <w:rsid w:val="005F38A4"/>
    <w:rsid w:val="005F5202"/>
    <w:rsid w:val="005F6081"/>
    <w:rsid w:val="005F63A0"/>
    <w:rsid w:val="005F6B16"/>
    <w:rsid w:val="005F6E58"/>
    <w:rsid w:val="006006D7"/>
    <w:rsid w:val="00603322"/>
    <w:rsid w:val="00604123"/>
    <w:rsid w:val="0060460D"/>
    <w:rsid w:val="00604A50"/>
    <w:rsid w:val="00607E4E"/>
    <w:rsid w:val="006112E7"/>
    <w:rsid w:val="006119ED"/>
    <w:rsid w:val="00612C3F"/>
    <w:rsid w:val="0061523D"/>
    <w:rsid w:val="00615A49"/>
    <w:rsid w:val="00615F12"/>
    <w:rsid w:val="00616C3F"/>
    <w:rsid w:val="00620B80"/>
    <w:rsid w:val="00620FB2"/>
    <w:rsid w:val="006218A3"/>
    <w:rsid w:val="00621EB6"/>
    <w:rsid w:val="00623701"/>
    <w:rsid w:val="006252A9"/>
    <w:rsid w:val="0062682C"/>
    <w:rsid w:val="00627CA6"/>
    <w:rsid w:val="00627EDD"/>
    <w:rsid w:val="00631292"/>
    <w:rsid w:val="0063136E"/>
    <w:rsid w:val="00631DBC"/>
    <w:rsid w:val="00632447"/>
    <w:rsid w:val="00633351"/>
    <w:rsid w:val="00635E2B"/>
    <w:rsid w:val="00636531"/>
    <w:rsid w:val="00636E58"/>
    <w:rsid w:val="0063705D"/>
    <w:rsid w:val="00637137"/>
    <w:rsid w:val="00637F74"/>
    <w:rsid w:val="00640E2A"/>
    <w:rsid w:val="00641102"/>
    <w:rsid w:val="006425CF"/>
    <w:rsid w:val="006458D9"/>
    <w:rsid w:val="00646327"/>
    <w:rsid w:val="0064688A"/>
    <w:rsid w:val="006469F5"/>
    <w:rsid w:val="00650989"/>
    <w:rsid w:val="00650A6D"/>
    <w:rsid w:val="00650DB3"/>
    <w:rsid w:val="00650EE4"/>
    <w:rsid w:val="0065103F"/>
    <w:rsid w:val="00651EA9"/>
    <w:rsid w:val="006524F5"/>
    <w:rsid w:val="006529CB"/>
    <w:rsid w:val="0065373D"/>
    <w:rsid w:val="006538E2"/>
    <w:rsid w:val="006543D1"/>
    <w:rsid w:val="0065507D"/>
    <w:rsid w:val="0065528B"/>
    <w:rsid w:val="006553A3"/>
    <w:rsid w:val="00655C59"/>
    <w:rsid w:val="006576FE"/>
    <w:rsid w:val="00657F77"/>
    <w:rsid w:val="006601FB"/>
    <w:rsid w:val="00661143"/>
    <w:rsid w:val="0066172E"/>
    <w:rsid w:val="0066246D"/>
    <w:rsid w:val="006626A7"/>
    <w:rsid w:val="006629A8"/>
    <w:rsid w:val="00662C71"/>
    <w:rsid w:val="006653D8"/>
    <w:rsid w:val="00665492"/>
    <w:rsid w:val="00665F5C"/>
    <w:rsid w:val="00665FC1"/>
    <w:rsid w:val="0066665E"/>
    <w:rsid w:val="00666ACC"/>
    <w:rsid w:val="00666DD2"/>
    <w:rsid w:val="00667AA9"/>
    <w:rsid w:val="00670646"/>
    <w:rsid w:val="00670C16"/>
    <w:rsid w:val="00671FAC"/>
    <w:rsid w:val="006722F0"/>
    <w:rsid w:val="00672D87"/>
    <w:rsid w:val="00672F5B"/>
    <w:rsid w:val="00673CB8"/>
    <w:rsid w:val="0067413E"/>
    <w:rsid w:val="00674872"/>
    <w:rsid w:val="00675200"/>
    <w:rsid w:val="0067547F"/>
    <w:rsid w:val="0067619B"/>
    <w:rsid w:val="00676D4A"/>
    <w:rsid w:val="00676E91"/>
    <w:rsid w:val="006808C6"/>
    <w:rsid w:val="0068097B"/>
    <w:rsid w:val="00681EE3"/>
    <w:rsid w:val="00682FF3"/>
    <w:rsid w:val="00683047"/>
    <w:rsid w:val="006832E2"/>
    <w:rsid w:val="00684C42"/>
    <w:rsid w:val="006859D3"/>
    <w:rsid w:val="00686874"/>
    <w:rsid w:val="00686CB3"/>
    <w:rsid w:val="00686F3F"/>
    <w:rsid w:val="00687AA1"/>
    <w:rsid w:val="0069031F"/>
    <w:rsid w:val="006921F3"/>
    <w:rsid w:val="006932EE"/>
    <w:rsid w:val="00693337"/>
    <w:rsid w:val="006937A6"/>
    <w:rsid w:val="00694644"/>
    <w:rsid w:val="00695CA0"/>
    <w:rsid w:val="00696FF3"/>
    <w:rsid w:val="006979CB"/>
    <w:rsid w:val="00697ACC"/>
    <w:rsid w:val="006A0BC8"/>
    <w:rsid w:val="006A1CC1"/>
    <w:rsid w:val="006A39AF"/>
    <w:rsid w:val="006A3AC3"/>
    <w:rsid w:val="006A44F8"/>
    <w:rsid w:val="006A5AC7"/>
    <w:rsid w:val="006A6474"/>
    <w:rsid w:val="006A69EC"/>
    <w:rsid w:val="006A6A3E"/>
    <w:rsid w:val="006A6C7E"/>
    <w:rsid w:val="006B0D5D"/>
    <w:rsid w:val="006B1E0D"/>
    <w:rsid w:val="006B30A1"/>
    <w:rsid w:val="006B31E4"/>
    <w:rsid w:val="006B4151"/>
    <w:rsid w:val="006B4F95"/>
    <w:rsid w:val="006B57AF"/>
    <w:rsid w:val="006B6210"/>
    <w:rsid w:val="006B629C"/>
    <w:rsid w:val="006B7C1B"/>
    <w:rsid w:val="006C0F55"/>
    <w:rsid w:val="006C11FE"/>
    <w:rsid w:val="006C204A"/>
    <w:rsid w:val="006C2828"/>
    <w:rsid w:val="006C341B"/>
    <w:rsid w:val="006C3CEB"/>
    <w:rsid w:val="006C4DC6"/>
    <w:rsid w:val="006C53DB"/>
    <w:rsid w:val="006C576B"/>
    <w:rsid w:val="006C6DF2"/>
    <w:rsid w:val="006C76B4"/>
    <w:rsid w:val="006C77C5"/>
    <w:rsid w:val="006D0CDE"/>
    <w:rsid w:val="006D45B3"/>
    <w:rsid w:val="006D5222"/>
    <w:rsid w:val="006D58A3"/>
    <w:rsid w:val="006D5B6F"/>
    <w:rsid w:val="006D70AB"/>
    <w:rsid w:val="006D782C"/>
    <w:rsid w:val="006D7D23"/>
    <w:rsid w:val="006E0B03"/>
    <w:rsid w:val="006E1F45"/>
    <w:rsid w:val="006E33D6"/>
    <w:rsid w:val="006E39ED"/>
    <w:rsid w:val="006E3BE4"/>
    <w:rsid w:val="006E4DDA"/>
    <w:rsid w:val="006E6287"/>
    <w:rsid w:val="006E725F"/>
    <w:rsid w:val="006F0337"/>
    <w:rsid w:val="006F0383"/>
    <w:rsid w:val="006F1065"/>
    <w:rsid w:val="006F18B6"/>
    <w:rsid w:val="006F236F"/>
    <w:rsid w:val="006F5AAF"/>
    <w:rsid w:val="006F5F50"/>
    <w:rsid w:val="006F5FAE"/>
    <w:rsid w:val="006F77E3"/>
    <w:rsid w:val="00700651"/>
    <w:rsid w:val="0070080D"/>
    <w:rsid w:val="00702A52"/>
    <w:rsid w:val="00702C65"/>
    <w:rsid w:val="007037A7"/>
    <w:rsid w:val="007045E8"/>
    <w:rsid w:val="007053A0"/>
    <w:rsid w:val="0070733F"/>
    <w:rsid w:val="0070740B"/>
    <w:rsid w:val="007119A5"/>
    <w:rsid w:val="00712A78"/>
    <w:rsid w:val="00713BB8"/>
    <w:rsid w:val="00713C36"/>
    <w:rsid w:val="00713DBC"/>
    <w:rsid w:val="007148E7"/>
    <w:rsid w:val="007149BB"/>
    <w:rsid w:val="00714CE5"/>
    <w:rsid w:val="007158D8"/>
    <w:rsid w:val="00716C0F"/>
    <w:rsid w:val="00716E64"/>
    <w:rsid w:val="00720848"/>
    <w:rsid w:val="007210E2"/>
    <w:rsid w:val="00721F31"/>
    <w:rsid w:val="00722776"/>
    <w:rsid w:val="007247FE"/>
    <w:rsid w:val="00725C07"/>
    <w:rsid w:val="00725EE9"/>
    <w:rsid w:val="007273A0"/>
    <w:rsid w:val="00731360"/>
    <w:rsid w:val="007318F7"/>
    <w:rsid w:val="0073196F"/>
    <w:rsid w:val="007326C7"/>
    <w:rsid w:val="0073270C"/>
    <w:rsid w:val="007327B2"/>
    <w:rsid w:val="00732A38"/>
    <w:rsid w:val="00734A2A"/>
    <w:rsid w:val="00737666"/>
    <w:rsid w:val="00737812"/>
    <w:rsid w:val="00740B5E"/>
    <w:rsid w:val="007417A5"/>
    <w:rsid w:val="007426B2"/>
    <w:rsid w:val="0074290C"/>
    <w:rsid w:val="00745761"/>
    <w:rsid w:val="007458D2"/>
    <w:rsid w:val="00745F75"/>
    <w:rsid w:val="007471DC"/>
    <w:rsid w:val="00747CE3"/>
    <w:rsid w:val="00747FA6"/>
    <w:rsid w:val="0075135E"/>
    <w:rsid w:val="00751473"/>
    <w:rsid w:val="007521A7"/>
    <w:rsid w:val="00752369"/>
    <w:rsid w:val="00752577"/>
    <w:rsid w:val="007530FD"/>
    <w:rsid w:val="00753C24"/>
    <w:rsid w:val="007551A2"/>
    <w:rsid w:val="00755A83"/>
    <w:rsid w:val="0075718F"/>
    <w:rsid w:val="007572B6"/>
    <w:rsid w:val="00757721"/>
    <w:rsid w:val="00760311"/>
    <w:rsid w:val="00761906"/>
    <w:rsid w:val="007626B3"/>
    <w:rsid w:val="00762BDE"/>
    <w:rsid w:val="0076580D"/>
    <w:rsid w:val="00765A00"/>
    <w:rsid w:val="0076670B"/>
    <w:rsid w:val="00766E99"/>
    <w:rsid w:val="007700FE"/>
    <w:rsid w:val="007709E5"/>
    <w:rsid w:val="00771C48"/>
    <w:rsid w:val="00774153"/>
    <w:rsid w:val="007764C4"/>
    <w:rsid w:val="007779CB"/>
    <w:rsid w:val="00777AE3"/>
    <w:rsid w:val="00780BBF"/>
    <w:rsid w:val="00782560"/>
    <w:rsid w:val="00783171"/>
    <w:rsid w:val="00783449"/>
    <w:rsid w:val="00783946"/>
    <w:rsid w:val="0078444B"/>
    <w:rsid w:val="007853E5"/>
    <w:rsid w:val="0078714C"/>
    <w:rsid w:val="007876A9"/>
    <w:rsid w:val="00790337"/>
    <w:rsid w:val="00790ACD"/>
    <w:rsid w:val="00791078"/>
    <w:rsid w:val="00791942"/>
    <w:rsid w:val="00792E18"/>
    <w:rsid w:val="007935BF"/>
    <w:rsid w:val="00793A6F"/>
    <w:rsid w:val="00793B06"/>
    <w:rsid w:val="00793DF6"/>
    <w:rsid w:val="00795128"/>
    <w:rsid w:val="007956F6"/>
    <w:rsid w:val="00795D30"/>
    <w:rsid w:val="00796761"/>
    <w:rsid w:val="00796B62"/>
    <w:rsid w:val="00797044"/>
    <w:rsid w:val="007A1FDE"/>
    <w:rsid w:val="007A337C"/>
    <w:rsid w:val="007A3862"/>
    <w:rsid w:val="007A3E06"/>
    <w:rsid w:val="007A6959"/>
    <w:rsid w:val="007A7779"/>
    <w:rsid w:val="007A7ECF"/>
    <w:rsid w:val="007B0E9B"/>
    <w:rsid w:val="007B2A61"/>
    <w:rsid w:val="007B307C"/>
    <w:rsid w:val="007B318B"/>
    <w:rsid w:val="007B3A62"/>
    <w:rsid w:val="007B4E9E"/>
    <w:rsid w:val="007B5867"/>
    <w:rsid w:val="007B7173"/>
    <w:rsid w:val="007C08D2"/>
    <w:rsid w:val="007C10F3"/>
    <w:rsid w:val="007C3BDF"/>
    <w:rsid w:val="007C5D2E"/>
    <w:rsid w:val="007C6903"/>
    <w:rsid w:val="007C796D"/>
    <w:rsid w:val="007C7EA9"/>
    <w:rsid w:val="007D0BB8"/>
    <w:rsid w:val="007D1582"/>
    <w:rsid w:val="007D1611"/>
    <w:rsid w:val="007D318C"/>
    <w:rsid w:val="007D32C8"/>
    <w:rsid w:val="007D4BC4"/>
    <w:rsid w:val="007D595D"/>
    <w:rsid w:val="007D65A9"/>
    <w:rsid w:val="007D69D5"/>
    <w:rsid w:val="007D6FD4"/>
    <w:rsid w:val="007E1514"/>
    <w:rsid w:val="007E15B3"/>
    <w:rsid w:val="007E1B14"/>
    <w:rsid w:val="007E206D"/>
    <w:rsid w:val="007E2B5E"/>
    <w:rsid w:val="007E39AD"/>
    <w:rsid w:val="007E49CF"/>
    <w:rsid w:val="007E567E"/>
    <w:rsid w:val="007E6352"/>
    <w:rsid w:val="007E6C15"/>
    <w:rsid w:val="007F0123"/>
    <w:rsid w:val="007F1936"/>
    <w:rsid w:val="007F259E"/>
    <w:rsid w:val="007F3AA6"/>
    <w:rsid w:val="007F3CDE"/>
    <w:rsid w:val="007F4424"/>
    <w:rsid w:val="007F55A0"/>
    <w:rsid w:val="007F5980"/>
    <w:rsid w:val="007F5DF6"/>
    <w:rsid w:val="007F65DB"/>
    <w:rsid w:val="00800D72"/>
    <w:rsid w:val="00801F1D"/>
    <w:rsid w:val="008037A6"/>
    <w:rsid w:val="00803DF1"/>
    <w:rsid w:val="00803F03"/>
    <w:rsid w:val="0080433D"/>
    <w:rsid w:val="00804956"/>
    <w:rsid w:val="0080613C"/>
    <w:rsid w:val="008105F1"/>
    <w:rsid w:val="0081102D"/>
    <w:rsid w:val="00811B1B"/>
    <w:rsid w:val="00811C11"/>
    <w:rsid w:val="00811F19"/>
    <w:rsid w:val="008121FC"/>
    <w:rsid w:val="00812634"/>
    <w:rsid w:val="008129C2"/>
    <w:rsid w:val="00812F87"/>
    <w:rsid w:val="00813577"/>
    <w:rsid w:val="00813769"/>
    <w:rsid w:val="008139D9"/>
    <w:rsid w:val="00813DAC"/>
    <w:rsid w:val="00814837"/>
    <w:rsid w:val="00816952"/>
    <w:rsid w:val="00820721"/>
    <w:rsid w:val="0082325D"/>
    <w:rsid w:val="0082336C"/>
    <w:rsid w:val="00825073"/>
    <w:rsid w:val="00825203"/>
    <w:rsid w:val="00825584"/>
    <w:rsid w:val="0082559F"/>
    <w:rsid w:val="008257AB"/>
    <w:rsid w:val="00827027"/>
    <w:rsid w:val="00827BE4"/>
    <w:rsid w:val="0083069A"/>
    <w:rsid w:val="00832136"/>
    <w:rsid w:val="008322A1"/>
    <w:rsid w:val="00832768"/>
    <w:rsid w:val="0083284F"/>
    <w:rsid w:val="0083428B"/>
    <w:rsid w:val="00834FD8"/>
    <w:rsid w:val="00837A5E"/>
    <w:rsid w:val="0084054E"/>
    <w:rsid w:val="008412B4"/>
    <w:rsid w:val="008413D5"/>
    <w:rsid w:val="00841C62"/>
    <w:rsid w:val="00842079"/>
    <w:rsid w:val="008422F2"/>
    <w:rsid w:val="0084271B"/>
    <w:rsid w:val="00842A84"/>
    <w:rsid w:val="00843E1E"/>
    <w:rsid w:val="00844CEA"/>
    <w:rsid w:val="00845F14"/>
    <w:rsid w:val="00847303"/>
    <w:rsid w:val="00847701"/>
    <w:rsid w:val="008518D1"/>
    <w:rsid w:val="00853AB8"/>
    <w:rsid w:val="0085441B"/>
    <w:rsid w:val="008545FC"/>
    <w:rsid w:val="008549CF"/>
    <w:rsid w:val="00855D88"/>
    <w:rsid w:val="00856158"/>
    <w:rsid w:val="00856881"/>
    <w:rsid w:val="00856D51"/>
    <w:rsid w:val="00857DBB"/>
    <w:rsid w:val="0086193D"/>
    <w:rsid w:val="00862C2C"/>
    <w:rsid w:val="008639B0"/>
    <w:rsid w:val="00863EAE"/>
    <w:rsid w:val="008658CA"/>
    <w:rsid w:val="00866A09"/>
    <w:rsid w:val="00871B4D"/>
    <w:rsid w:val="00871DC6"/>
    <w:rsid w:val="00872A92"/>
    <w:rsid w:val="00872BE3"/>
    <w:rsid w:val="00872E7F"/>
    <w:rsid w:val="00874421"/>
    <w:rsid w:val="00874E1B"/>
    <w:rsid w:val="00880682"/>
    <w:rsid w:val="00881C83"/>
    <w:rsid w:val="0088205B"/>
    <w:rsid w:val="00883308"/>
    <w:rsid w:val="00884999"/>
    <w:rsid w:val="00884F5C"/>
    <w:rsid w:val="00885760"/>
    <w:rsid w:val="00885C7F"/>
    <w:rsid w:val="00886CBB"/>
    <w:rsid w:val="008877AA"/>
    <w:rsid w:val="008879D7"/>
    <w:rsid w:val="00887ADB"/>
    <w:rsid w:val="00890120"/>
    <w:rsid w:val="008901A0"/>
    <w:rsid w:val="00890578"/>
    <w:rsid w:val="00892575"/>
    <w:rsid w:val="00892F62"/>
    <w:rsid w:val="0089353B"/>
    <w:rsid w:val="0089357D"/>
    <w:rsid w:val="0089390D"/>
    <w:rsid w:val="0089481A"/>
    <w:rsid w:val="00897577"/>
    <w:rsid w:val="00897C89"/>
    <w:rsid w:val="008A0C4E"/>
    <w:rsid w:val="008A1399"/>
    <w:rsid w:val="008A1F02"/>
    <w:rsid w:val="008A2E71"/>
    <w:rsid w:val="008A477A"/>
    <w:rsid w:val="008A4DD7"/>
    <w:rsid w:val="008A658E"/>
    <w:rsid w:val="008A7592"/>
    <w:rsid w:val="008A79DA"/>
    <w:rsid w:val="008B12FC"/>
    <w:rsid w:val="008B2149"/>
    <w:rsid w:val="008B2BD2"/>
    <w:rsid w:val="008B3225"/>
    <w:rsid w:val="008B3332"/>
    <w:rsid w:val="008B4D20"/>
    <w:rsid w:val="008B7AEE"/>
    <w:rsid w:val="008C0663"/>
    <w:rsid w:val="008C082B"/>
    <w:rsid w:val="008C1FC5"/>
    <w:rsid w:val="008C23A8"/>
    <w:rsid w:val="008C2792"/>
    <w:rsid w:val="008C2C39"/>
    <w:rsid w:val="008C2EAF"/>
    <w:rsid w:val="008C3E9E"/>
    <w:rsid w:val="008C55B6"/>
    <w:rsid w:val="008C5C81"/>
    <w:rsid w:val="008C69D2"/>
    <w:rsid w:val="008C74CF"/>
    <w:rsid w:val="008D0FE0"/>
    <w:rsid w:val="008D130F"/>
    <w:rsid w:val="008D18CF"/>
    <w:rsid w:val="008D28AA"/>
    <w:rsid w:val="008D2EA3"/>
    <w:rsid w:val="008D2FD5"/>
    <w:rsid w:val="008D3F45"/>
    <w:rsid w:val="008D49C9"/>
    <w:rsid w:val="008D512B"/>
    <w:rsid w:val="008D6AF3"/>
    <w:rsid w:val="008D7198"/>
    <w:rsid w:val="008D7B7A"/>
    <w:rsid w:val="008E0E79"/>
    <w:rsid w:val="008E206D"/>
    <w:rsid w:val="008E27B1"/>
    <w:rsid w:val="008E3BB8"/>
    <w:rsid w:val="008E434B"/>
    <w:rsid w:val="008E5551"/>
    <w:rsid w:val="008E744C"/>
    <w:rsid w:val="008F0724"/>
    <w:rsid w:val="008F1FBC"/>
    <w:rsid w:val="008F211A"/>
    <w:rsid w:val="008F241D"/>
    <w:rsid w:val="008F5152"/>
    <w:rsid w:val="008F5D99"/>
    <w:rsid w:val="00900FB0"/>
    <w:rsid w:val="00904057"/>
    <w:rsid w:val="00904458"/>
    <w:rsid w:val="0090553E"/>
    <w:rsid w:val="00905571"/>
    <w:rsid w:val="009057B4"/>
    <w:rsid w:val="00907035"/>
    <w:rsid w:val="00907CDB"/>
    <w:rsid w:val="00910031"/>
    <w:rsid w:val="0091189B"/>
    <w:rsid w:val="0091314D"/>
    <w:rsid w:val="00913337"/>
    <w:rsid w:val="00913B7D"/>
    <w:rsid w:val="009140A1"/>
    <w:rsid w:val="00917100"/>
    <w:rsid w:val="009200EA"/>
    <w:rsid w:val="00920E18"/>
    <w:rsid w:val="00922CD5"/>
    <w:rsid w:val="00923522"/>
    <w:rsid w:val="00925579"/>
    <w:rsid w:val="009260E1"/>
    <w:rsid w:val="0092708C"/>
    <w:rsid w:val="009326F6"/>
    <w:rsid w:val="009347B3"/>
    <w:rsid w:val="00934841"/>
    <w:rsid w:val="0093491A"/>
    <w:rsid w:val="00934A32"/>
    <w:rsid w:val="009368B9"/>
    <w:rsid w:val="00936A6B"/>
    <w:rsid w:val="00936EEF"/>
    <w:rsid w:val="009413BF"/>
    <w:rsid w:val="00941624"/>
    <w:rsid w:val="00941DE8"/>
    <w:rsid w:val="009434D7"/>
    <w:rsid w:val="00943D74"/>
    <w:rsid w:val="00943FE7"/>
    <w:rsid w:val="00944CC1"/>
    <w:rsid w:val="00947761"/>
    <w:rsid w:val="009479A8"/>
    <w:rsid w:val="00947ECD"/>
    <w:rsid w:val="00950F1E"/>
    <w:rsid w:val="0095149A"/>
    <w:rsid w:val="009515C7"/>
    <w:rsid w:val="0095169B"/>
    <w:rsid w:val="009519B3"/>
    <w:rsid w:val="0095240B"/>
    <w:rsid w:val="00952E2C"/>
    <w:rsid w:val="0095307F"/>
    <w:rsid w:val="00954F4B"/>
    <w:rsid w:val="009558DD"/>
    <w:rsid w:val="00955CD1"/>
    <w:rsid w:val="00956B11"/>
    <w:rsid w:val="009578C2"/>
    <w:rsid w:val="00960301"/>
    <w:rsid w:val="00960D5C"/>
    <w:rsid w:val="00961CBF"/>
    <w:rsid w:val="00961E55"/>
    <w:rsid w:val="009621BF"/>
    <w:rsid w:val="00964947"/>
    <w:rsid w:val="00964B2D"/>
    <w:rsid w:val="00966A71"/>
    <w:rsid w:val="009707C6"/>
    <w:rsid w:val="0097151E"/>
    <w:rsid w:val="00972219"/>
    <w:rsid w:val="009734CF"/>
    <w:rsid w:val="009741BF"/>
    <w:rsid w:val="00976FC3"/>
    <w:rsid w:val="009778C5"/>
    <w:rsid w:val="00977CE7"/>
    <w:rsid w:val="00981394"/>
    <w:rsid w:val="0098273D"/>
    <w:rsid w:val="00984773"/>
    <w:rsid w:val="00984C21"/>
    <w:rsid w:val="00984E9F"/>
    <w:rsid w:val="009877FD"/>
    <w:rsid w:val="00990BC3"/>
    <w:rsid w:val="00991AD9"/>
    <w:rsid w:val="00992913"/>
    <w:rsid w:val="00992AFC"/>
    <w:rsid w:val="00993768"/>
    <w:rsid w:val="00993B54"/>
    <w:rsid w:val="00993CE0"/>
    <w:rsid w:val="009942C1"/>
    <w:rsid w:val="00994611"/>
    <w:rsid w:val="00995B13"/>
    <w:rsid w:val="00995C12"/>
    <w:rsid w:val="00995FD0"/>
    <w:rsid w:val="009960FA"/>
    <w:rsid w:val="009A0526"/>
    <w:rsid w:val="009A0CA2"/>
    <w:rsid w:val="009A1EA8"/>
    <w:rsid w:val="009A2EE0"/>
    <w:rsid w:val="009A2F92"/>
    <w:rsid w:val="009A3A24"/>
    <w:rsid w:val="009A3CF2"/>
    <w:rsid w:val="009A6F50"/>
    <w:rsid w:val="009A750B"/>
    <w:rsid w:val="009B0083"/>
    <w:rsid w:val="009B0AC4"/>
    <w:rsid w:val="009B1841"/>
    <w:rsid w:val="009B3FE2"/>
    <w:rsid w:val="009B484B"/>
    <w:rsid w:val="009B4DAB"/>
    <w:rsid w:val="009B590B"/>
    <w:rsid w:val="009B59CF"/>
    <w:rsid w:val="009B5E25"/>
    <w:rsid w:val="009B6B0C"/>
    <w:rsid w:val="009B7F06"/>
    <w:rsid w:val="009C08F9"/>
    <w:rsid w:val="009C2883"/>
    <w:rsid w:val="009C2BCC"/>
    <w:rsid w:val="009C2F5E"/>
    <w:rsid w:val="009C31E0"/>
    <w:rsid w:val="009C5AB4"/>
    <w:rsid w:val="009C6F2F"/>
    <w:rsid w:val="009D22CA"/>
    <w:rsid w:val="009D2806"/>
    <w:rsid w:val="009D3B97"/>
    <w:rsid w:val="009D4009"/>
    <w:rsid w:val="009D46E9"/>
    <w:rsid w:val="009D5BFF"/>
    <w:rsid w:val="009D772F"/>
    <w:rsid w:val="009D7BF2"/>
    <w:rsid w:val="009E052B"/>
    <w:rsid w:val="009E056D"/>
    <w:rsid w:val="009E12DF"/>
    <w:rsid w:val="009E14F1"/>
    <w:rsid w:val="009E31E9"/>
    <w:rsid w:val="009E4758"/>
    <w:rsid w:val="009E4C54"/>
    <w:rsid w:val="009E4D7B"/>
    <w:rsid w:val="009E5DF0"/>
    <w:rsid w:val="009E686D"/>
    <w:rsid w:val="009E693D"/>
    <w:rsid w:val="009F197C"/>
    <w:rsid w:val="009F6402"/>
    <w:rsid w:val="009F67C1"/>
    <w:rsid w:val="009F7292"/>
    <w:rsid w:val="00A0082D"/>
    <w:rsid w:val="00A01073"/>
    <w:rsid w:val="00A01275"/>
    <w:rsid w:val="00A01F4B"/>
    <w:rsid w:val="00A02BDB"/>
    <w:rsid w:val="00A046AB"/>
    <w:rsid w:val="00A057AA"/>
    <w:rsid w:val="00A06059"/>
    <w:rsid w:val="00A06143"/>
    <w:rsid w:val="00A07D36"/>
    <w:rsid w:val="00A07D3E"/>
    <w:rsid w:val="00A105B9"/>
    <w:rsid w:val="00A106F0"/>
    <w:rsid w:val="00A108BC"/>
    <w:rsid w:val="00A10973"/>
    <w:rsid w:val="00A10C16"/>
    <w:rsid w:val="00A11729"/>
    <w:rsid w:val="00A11879"/>
    <w:rsid w:val="00A1342D"/>
    <w:rsid w:val="00A13F97"/>
    <w:rsid w:val="00A1607C"/>
    <w:rsid w:val="00A1622B"/>
    <w:rsid w:val="00A16639"/>
    <w:rsid w:val="00A169B0"/>
    <w:rsid w:val="00A204EC"/>
    <w:rsid w:val="00A20D59"/>
    <w:rsid w:val="00A2278E"/>
    <w:rsid w:val="00A233AD"/>
    <w:rsid w:val="00A24117"/>
    <w:rsid w:val="00A24206"/>
    <w:rsid w:val="00A246AC"/>
    <w:rsid w:val="00A252D0"/>
    <w:rsid w:val="00A2593E"/>
    <w:rsid w:val="00A27054"/>
    <w:rsid w:val="00A30331"/>
    <w:rsid w:val="00A309D7"/>
    <w:rsid w:val="00A30E0C"/>
    <w:rsid w:val="00A30EB2"/>
    <w:rsid w:val="00A31061"/>
    <w:rsid w:val="00A32C7C"/>
    <w:rsid w:val="00A32F06"/>
    <w:rsid w:val="00A335D6"/>
    <w:rsid w:val="00A33876"/>
    <w:rsid w:val="00A33ADF"/>
    <w:rsid w:val="00A341CE"/>
    <w:rsid w:val="00A34251"/>
    <w:rsid w:val="00A34B3D"/>
    <w:rsid w:val="00A37046"/>
    <w:rsid w:val="00A4081F"/>
    <w:rsid w:val="00A40968"/>
    <w:rsid w:val="00A40A79"/>
    <w:rsid w:val="00A40E04"/>
    <w:rsid w:val="00A414B1"/>
    <w:rsid w:val="00A4150A"/>
    <w:rsid w:val="00A41A28"/>
    <w:rsid w:val="00A41BD5"/>
    <w:rsid w:val="00A43096"/>
    <w:rsid w:val="00A46373"/>
    <w:rsid w:val="00A46B67"/>
    <w:rsid w:val="00A47530"/>
    <w:rsid w:val="00A47FE8"/>
    <w:rsid w:val="00A50FC2"/>
    <w:rsid w:val="00A52C3F"/>
    <w:rsid w:val="00A52FFB"/>
    <w:rsid w:val="00A53ADA"/>
    <w:rsid w:val="00A55434"/>
    <w:rsid w:val="00A55486"/>
    <w:rsid w:val="00A5680A"/>
    <w:rsid w:val="00A5736A"/>
    <w:rsid w:val="00A6023B"/>
    <w:rsid w:val="00A6073E"/>
    <w:rsid w:val="00A64141"/>
    <w:rsid w:val="00A64DC3"/>
    <w:rsid w:val="00A657D0"/>
    <w:rsid w:val="00A662D5"/>
    <w:rsid w:val="00A66438"/>
    <w:rsid w:val="00A6749E"/>
    <w:rsid w:val="00A67959"/>
    <w:rsid w:val="00A679CB"/>
    <w:rsid w:val="00A700E6"/>
    <w:rsid w:val="00A71F01"/>
    <w:rsid w:val="00A72928"/>
    <w:rsid w:val="00A72CD9"/>
    <w:rsid w:val="00A73096"/>
    <w:rsid w:val="00A73B1C"/>
    <w:rsid w:val="00A73D79"/>
    <w:rsid w:val="00A744AD"/>
    <w:rsid w:val="00A74B51"/>
    <w:rsid w:val="00A76C93"/>
    <w:rsid w:val="00A77359"/>
    <w:rsid w:val="00A77E3C"/>
    <w:rsid w:val="00A80189"/>
    <w:rsid w:val="00A84AA7"/>
    <w:rsid w:val="00A84E24"/>
    <w:rsid w:val="00A84F2B"/>
    <w:rsid w:val="00A8546A"/>
    <w:rsid w:val="00A8610B"/>
    <w:rsid w:val="00A8651E"/>
    <w:rsid w:val="00A86ABD"/>
    <w:rsid w:val="00A87929"/>
    <w:rsid w:val="00A87A9F"/>
    <w:rsid w:val="00A90E0C"/>
    <w:rsid w:val="00A9196A"/>
    <w:rsid w:val="00A94CA7"/>
    <w:rsid w:val="00A950A8"/>
    <w:rsid w:val="00A97567"/>
    <w:rsid w:val="00AA0867"/>
    <w:rsid w:val="00AA1E75"/>
    <w:rsid w:val="00AA34BC"/>
    <w:rsid w:val="00AA4B93"/>
    <w:rsid w:val="00AA50FC"/>
    <w:rsid w:val="00AA5207"/>
    <w:rsid w:val="00AA599B"/>
    <w:rsid w:val="00AB02C9"/>
    <w:rsid w:val="00AB07BD"/>
    <w:rsid w:val="00AB1654"/>
    <w:rsid w:val="00AB2285"/>
    <w:rsid w:val="00AB4D51"/>
    <w:rsid w:val="00AB6205"/>
    <w:rsid w:val="00AB66E3"/>
    <w:rsid w:val="00AB69C7"/>
    <w:rsid w:val="00AB71CD"/>
    <w:rsid w:val="00AB732A"/>
    <w:rsid w:val="00AB785D"/>
    <w:rsid w:val="00AC1DD7"/>
    <w:rsid w:val="00AC3261"/>
    <w:rsid w:val="00AC3A2A"/>
    <w:rsid w:val="00AC3D20"/>
    <w:rsid w:val="00AC3FB4"/>
    <w:rsid w:val="00AC6102"/>
    <w:rsid w:val="00AC6635"/>
    <w:rsid w:val="00AC684E"/>
    <w:rsid w:val="00AC7B8A"/>
    <w:rsid w:val="00AD0589"/>
    <w:rsid w:val="00AD17EB"/>
    <w:rsid w:val="00AD1F3B"/>
    <w:rsid w:val="00AD314C"/>
    <w:rsid w:val="00AD3CCC"/>
    <w:rsid w:val="00AD5446"/>
    <w:rsid w:val="00AD54F6"/>
    <w:rsid w:val="00AD5616"/>
    <w:rsid w:val="00AD6535"/>
    <w:rsid w:val="00AD657D"/>
    <w:rsid w:val="00AD6CA1"/>
    <w:rsid w:val="00AD6E0A"/>
    <w:rsid w:val="00AD722A"/>
    <w:rsid w:val="00AD7787"/>
    <w:rsid w:val="00AE1E08"/>
    <w:rsid w:val="00AE3E1F"/>
    <w:rsid w:val="00AE4230"/>
    <w:rsid w:val="00AE604C"/>
    <w:rsid w:val="00AE6225"/>
    <w:rsid w:val="00AE67BF"/>
    <w:rsid w:val="00AF0AD3"/>
    <w:rsid w:val="00AF1202"/>
    <w:rsid w:val="00AF1CDB"/>
    <w:rsid w:val="00AF2C6E"/>
    <w:rsid w:val="00AF2CE6"/>
    <w:rsid w:val="00AF31F7"/>
    <w:rsid w:val="00AF3578"/>
    <w:rsid w:val="00AF54DA"/>
    <w:rsid w:val="00AF5781"/>
    <w:rsid w:val="00AF6B4E"/>
    <w:rsid w:val="00B000FB"/>
    <w:rsid w:val="00B01545"/>
    <w:rsid w:val="00B02C9E"/>
    <w:rsid w:val="00B0433D"/>
    <w:rsid w:val="00B06FCB"/>
    <w:rsid w:val="00B076C3"/>
    <w:rsid w:val="00B07EAE"/>
    <w:rsid w:val="00B10277"/>
    <w:rsid w:val="00B112C5"/>
    <w:rsid w:val="00B1179B"/>
    <w:rsid w:val="00B119AF"/>
    <w:rsid w:val="00B11BBD"/>
    <w:rsid w:val="00B12041"/>
    <w:rsid w:val="00B13B71"/>
    <w:rsid w:val="00B15ABB"/>
    <w:rsid w:val="00B16B55"/>
    <w:rsid w:val="00B17771"/>
    <w:rsid w:val="00B21154"/>
    <w:rsid w:val="00B21806"/>
    <w:rsid w:val="00B21C00"/>
    <w:rsid w:val="00B22E78"/>
    <w:rsid w:val="00B23155"/>
    <w:rsid w:val="00B23392"/>
    <w:rsid w:val="00B23EC5"/>
    <w:rsid w:val="00B24510"/>
    <w:rsid w:val="00B2471E"/>
    <w:rsid w:val="00B249E6"/>
    <w:rsid w:val="00B24A37"/>
    <w:rsid w:val="00B24F11"/>
    <w:rsid w:val="00B259BE"/>
    <w:rsid w:val="00B27E5F"/>
    <w:rsid w:val="00B313B6"/>
    <w:rsid w:val="00B3185E"/>
    <w:rsid w:val="00B337D5"/>
    <w:rsid w:val="00B33F1A"/>
    <w:rsid w:val="00B34307"/>
    <w:rsid w:val="00B34446"/>
    <w:rsid w:val="00B347A1"/>
    <w:rsid w:val="00B3491A"/>
    <w:rsid w:val="00B34937"/>
    <w:rsid w:val="00B3544F"/>
    <w:rsid w:val="00B35712"/>
    <w:rsid w:val="00B359F1"/>
    <w:rsid w:val="00B35ABB"/>
    <w:rsid w:val="00B36DE5"/>
    <w:rsid w:val="00B3788E"/>
    <w:rsid w:val="00B405C3"/>
    <w:rsid w:val="00B41E10"/>
    <w:rsid w:val="00B42C90"/>
    <w:rsid w:val="00B436CE"/>
    <w:rsid w:val="00B43A5A"/>
    <w:rsid w:val="00B4425D"/>
    <w:rsid w:val="00B445D4"/>
    <w:rsid w:val="00B45796"/>
    <w:rsid w:val="00B457A7"/>
    <w:rsid w:val="00B470F7"/>
    <w:rsid w:val="00B47456"/>
    <w:rsid w:val="00B5265C"/>
    <w:rsid w:val="00B53F08"/>
    <w:rsid w:val="00B54845"/>
    <w:rsid w:val="00B54D00"/>
    <w:rsid w:val="00B5564F"/>
    <w:rsid w:val="00B55CE4"/>
    <w:rsid w:val="00B572DB"/>
    <w:rsid w:val="00B6143F"/>
    <w:rsid w:val="00B61CA3"/>
    <w:rsid w:val="00B62173"/>
    <w:rsid w:val="00B62925"/>
    <w:rsid w:val="00B62FE8"/>
    <w:rsid w:val="00B65BC9"/>
    <w:rsid w:val="00B675D1"/>
    <w:rsid w:val="00B70A0A"/>
    <w:rsid w:val="00B714B1"/>
    <w:rsid w:val="00B71F9C"/>
    <w:rsid w:val="00B72870"/>
    <w:rsid w:val="00B729DB"/>
    <w:rsid w:val="00B72CC0"/>
    <w:rsid w:val="00B739C5"/>
    <w:rsid w:val="00B73C37"/>
    <w:rsid w:val="00B74F36"/>
    <w:rsid w:val="00B75C01"/>
    <w:rsid w:val="00B760EA"/>
    <w:rsid w:val="00B764E0"/>
    <w:rsid w:val="00B7751B"/>
    <w:rsid w:val="00B776A4"/>
    <w:rsid w:val="00B77C6E"/>
    <w:rsid w:val="00B77CBB"/>
    <w:rsid w:val="00B8113F"/>
    <w:rsid w:val="00B812CC"/>
    <w:rsid w:val="00B823F6"/>
    <w:rsid w:val="00B82CFD"/>
    <w:rsid w:val="00B82EE1"/>
    <w:rsid w:val="00B837A3"/>
    <w:rsid w:val="00B845AF"/>
    <w:rsid w:val="00B84B76"/>
    <w:rsid w:val="00B8558B"/>
    <w:rsid w:val="00B86B2E"/>
    <w:rsid w:val="00B87E4D"/>
    <w:rsid w:val="00B92350"/>
    <w:rsid w:val="00B93189"/>
    <w:rsid w:val="00B9336F"/>
    <w:rsid w:val="00B933D8"/>
    <w:rsid w:val="00B934AA"/>
    <w:rsid w:val="00B93ABA"/>
    <w:rsid w:val="00B94601"/>
    <w:rsid w:val="00B951A2"/>
    <w:rsid w:val="00B956F6"/>
    <w:rsid w:val="00B96784"/>
    <w:rsid w:val="00B97430"/>
    <w:rsid w:val="00BA0009"/>
    <w:rsid w:val="00BA10ED"/>
    <w:rsid w:val="00BA1724"/>
    <w:rsid w:val="00BA2835"/>
    <w:rsid w:val="00BA3068"/>
    <w:rsid w:val="00BA3F35"/>
    <w:rsid w:val="00BA6807"/>
    <w:rsid w:val="00BB2959"/>
    <w:rsid w:val="00BB2CE1"/>
    <w:rsid w:val="00BB376E"/>
    <w:rsid w:val="00BB3E1F"/>
    <w:rsid w:val="00BB5A90"/>
    <w:rsid w:val="00BB630A"/>
    <w:rsid w:val="00BC04EC"/>
    <w:rsid w:val="00BC117B"/>
    <w:rsid w:val="00BC2ED9"/>
    <w:rsid w:val="00BC524B"/>
    <w:rsid w:val="00BC5DD5"/>
    <w:rsid w:val="00BC6317"/>
    <w:rsid w:val="00BC6367"/>
    <w:rsid w:val="00BC65DC"/>
    <w:rsid w:val="00BC69F8"/>
    <w:rsid w:val="00BC6AC0"/>
    <w:rsid w:val="00BC7205"/>
    <w:rsid w:val="00BC764B"/>
    <w:rsid w:val="00BC796D"/>
    <w:rsid w:val="00BD1136"/>
    <w:rsid w:val="00BD1392"/>
    <w:rsid w:val="00BD17CA"/>
    <w:rsid w:val="00BD2329"/>
    <w:rsid w:val="00BD3ADA"/>
    <w:rsid w:val="00BD4485"/>
    <w:rsid w:val="00BD5F0B"/>
    <w:rsid w:val="00BD6022"/>
    <w:rsid w:val="00BD6249"/>
    <w:rsid w:val="00BD65FA"/>
    <w:rsid w:val="00BD7B66"/>
    <w:rsid w:val="00BE090D"/>
    <w:rsid w:val="00BE1122"/>
    <w:rsid w:val="00BE193F"/>
    <w:rsid w:val="00BE2E22"/>
    <w:rsid w:val="00BE379C"/>
    <w:rsid w:val="00BE406A"/>
    <w:rsid w:val="00BE5391"/>
    <w:rsid w:val="00BE5B65"/>
    <w:rsid w:val="00BE5DCC"/>
    <w:rsid w:val="00BE74C9"/>
    <w:rsid w:val="00BE7D8F"/>
    <w:rsid w:val="00BF1333"/>
    <w:rsid w:val="00BF1859"/>
    <w:rsid w:val="00BF2E8A"/>
    <w:rsid w:val="00BF4B5A"/>
    <w:rsid w:val="00BF51F9"/>
    <w:rsid w:val="00BF576F"/>
    <w:rsid w:val="00BF5A05"/>
    <w:rsid w:val="00BF60C4"/>
    <w:rsid w:val="00BF64C6"/>
    <w:rsid w:val="00C00947"/>
    <w:rsid w:val="00C014AC"/>
    <w:rsid w:val="00C03097"/>
    <w:rsid w:val="00C03F2A"/>
    <w:rsid w:val="00C0439E"/>
    <w:rsid w:val="00C04B0E"/>
    <w:rsid w:val="00C069BE"/>
    <w:rsid w:val="00C07F26"/>
    <w:rsid w:val="00C10C5B"/>
    <w:rsid w:val="00C1230E"/>
    <w:rsid w:val="00C13919"/>
    <w:rsid w:val="00C14D91"/>
    <w:rsid w:val="00C17305"/>
    <w:rsid w:val="00C23BAA"/>
    <w:rsid w:val="00C24D36"/>
    <w:rsid w:val="00C25326"/>
    <w:rsid w:val="00C2550D"/>
    <w:rsid w:val="00C25A5D"/>
    <w:rsid w:val="00C25CE4"/>
    <w:rsid w:val="00C271D2"/>
    <w:rsid w:val="00C277C4"/>
    <w:rsid w:val="00C27CED"/>
    <w:rsid w:val="00C303DF"/>
    <w:rsid w:val="00C312F3"/>
    <w:rsid w:val="00C32C8E"/>
    <w:rsid w:val="00C3327F"/>
    <w:rsid w:val="00C33281"/>
    <w:rsid w:val="00C3366B"/>
    <w:rsid w:val="00C33C24"/>
    <w:rsid w:val="00C3452A"/>
    <w:rsid w:val="00C3552F"/>
    <w:rsid w:val="00C3581C"/>
    <w:rsid w:val="00C36AB9"/>
    <w:rsid w:val="00C374C0"/>
    <w:rsid w:val="00C3798F"/>
    <w:rsid w:val="00C37BFF"/>
    <w:rsid w:val="00C410B0"/>
    <w:rsid w:val="00C41486"/>
    <w:rsid w:val="00C42216"/>
    <w:rsid w:val="00C42D7B"/>
    <w:rsid w:val="00C47977"/>
    <w:rsid w:val="00C504FC"/>
    <w:rsid w:val="00C50EFB"/>
    <w:rsid w:val="00C51202"/>
    <w:rsid w:val="00C512A8"/>
    <w:rsid w:val="00C51EC6"/>
    <w:rsid w:val="00C54C74"/>
    <w:rsid w:val="00C54C87"/>
    <w:rsid w:val="00C55198"/>
    <w:rsid w:val="00C57294"/>
    <w:rsid w:val="00C60037"/>
    <w:rsid w:val="00C60BCF"/>
    <w:rsid w:val="00C617F1"/>
    <w:rsid w:val="00C62929"/>
    <w:rsid w:val="00C62B0D"/>
    <w:rsid w:val="00C62F42"/>
    <w:rsid w:val="00C62F4D"/>
    <w:rsid w:val="00C6348F"/>
    <w:rsid w:val="00C645B3"/>
    <w:rsid w:val="00C649A2"/>
    <w:rsid w:val="00C663E1"/>
    <w:rsid w:val="00C7060C"/>
    <w:rsid w:val="00C7426D"/>
    <w:rsid w:val="00C755E2"/>
    <w:rsid w:val="00C77275"/>
    <w:rsid w:val="00C81231"/>
    <w:rsid w:val="00C8194E"/>
    <w:rsid w:val="00C82428"/>
    <w:rsid w:val="00C824F1"/>
    <w:rsid w:val="00C82D51"/>
    <w:rsid w:val="00C83064"/>
    <w:rsid w:val="00C832FD"/>
    <w:rsid w:val="00C8408C"/>
    <w:rsid w:val="00C860F7"/>
    <w:rsid w:val="00C87073"/>
    <w:rsid w:val="00C90A11"/>
    <w:rsid w:val="00C9282E"/>
    <w:rsid w:val="00C92E14"/>
    <w:rsid w:val="00C93BFA"/>
    <w:rsid w:val="00C94611"/>
    <w:rsid w:val="00C94C83"/>
    <w:rsid w:val="00C96333"/>
    <w:rsid w:val="00C97F79"/>
    <w:rsid w:val="00CA01AC"/>
    <w:rsid w:val="00CA168C"/>
    <w:rsid w:val="00CA1F97"/>
    <w:rsid w:val="00CA2D38"/>
    <w:rsid w:val="00CA3A7D"/>
    <w:rsid w:val="00CA4BF6"/>
    <w:rsid w:val="00CA5BFA"/>
    <w:rsid w:val="00CA63A3"/>
    <w:rsid w:val="00CA65C4"/>
    <w:rsid w:val="00CA7C5F"/>
    <w:rsid w:val="00CB0005"/>
    <w:rsid w:val="00CB03A1"/>
    <w:rsid w:val="00CB123F"/>
    <w:rsid w:val="00CB1F51"/>
    <w:rsid w:val="00CB3322"/>
    <w:rsid w:val="00CB3849"/>
    <w:rsid w:val="00CB3C15"/>
    <w:rsid w:val="00CB5454"/>
    <w:rsid w:val="00CB7B19"/>
    <w:rsid w:val="00CB7DD2"/>
    <w:rsid w:val="00CC06E7"/>
    <w:rsid w:val="00CC1C6E"/>
    <w:rsid w:val="00CC2763"/>
    <w:rsid w:val="00CC2D15"/>
    <w:rsid w:val="00CC364A"/>
    <w:rsid w:val="00CC4957"/>
    <w:rsid w:val="00CC5B65"/>
    <w:rsid w:val="00CC6000"/>
    <w:rsid w:val="00CD06A9"/>
    <w:rsid w:val="00CD0904"/>
    <w:rsid w:val="00CD0A16"/>
    <w:rsid w:val="00CD0A48"/>
    <w:rsid w:val="00CD1D61"/>
    <w:rsid w:val="00CD3A5B"/>
    <w:rsid w:val="00CD52B5"/>
    <w:rsid w:val="00CE0850"/>
    <w:rsid w:val="00CE143E"/>
    <w:rsid w:val="00CE1B73"/>
    <w:rsid w:val="00CE4304"/>
    <w:rsid w:val="00CE4B8E"/>
    <w:rsid w:val="00CE5077"/>
    <w:rsid w:val="00CE5331"/>
    <w:rsid w:val="00CE6189"/>
    <w:rsid w:val="00CE7190"/>
    <w:rsid w:val="00CF03BD"/>
    <w:rsid w:val="00CF0DE2"/>
    <w:rsid w:val="00CF2508"/>
    <w:rsid w:val="00CF2CED"/>
    <w:rsid w:val="00CF31C9"/>
    <w:rsid w:val="00CF481C"/>
    <w:rsid w:val="00CF54B3"/>
    <w:rsid w:val="00CF6B3E"/>
    <w:rsid w:val="00CF6CCB"/>
    <w:rsid w:val="00CF7402"/>
    <w:rsid w:val="00D03D7F"/>
    <w:rsid w:val="00D057F1"/>
    <w:rsid w:val="00D06ABE"/>
    <w:rsid w:val="00D073D4"/>
    <w:rsid w:val="00D1034D"/>
    <w:rsid w:val="00D10606"/>
    <w:rsid w:val="00D106C5"/>
    <w:rsid w:val="00D115FF"/>
    <w:rsid w:val="00D1199E"/>
    <w:rsid w:val="00D1262D"/>
    <w:rsid w:val="00D134F2"/>
    <w:rsid w:val="00D148A0"/>
    <w:rsid w:val="00D15068"/>
    <w:rsid w:val="00D1552D"/>
    <w:rsid w:val="00D15920"/>
    <w:rsid w:val="00D15BE4"/>
    <w:rsid w:val="00D1696F"/>
    <w:rsid w:val="00D16AAE"/>
    <w:rsid w:val="00D17177"/>
    <w:rsid w:val="00D17484"/>
    <w:rsid w:val="00D20EA9"/>
    <w:rsid w:val="00D220E3"/>
    <w:rsid w:val="00D22AFE"/>
    <w:rsid w:val="00D22DA3"/>
    <w:rsid w:val="00D23522"/>
    <w:rsid w:val="00D23BD0"/>
    <w:rsid w:val="00D248F8"/>
    <w:rsid w:val="00D25482"/>
    <w:rsid w:val="00D25772"/>
    <w:rsid w:val="00D259E4"/>
    <w:rsid w:val="00D25C06"/>
    <w:rsid w:val="00D25ECE"/>
    <w:rsid w:val="00D269A5"/>
    <w:rsid w:val="00D27FF7"/>
    <w:rsid w:val="00D305C2"/>
    <w:rsid w:val="00D30831"/>
    <w:rsid w:val="00D30E60"/>
    <w:rsid w:val="00D31294"/>
    <w:rsid w:val="00D314D1"/>
    <w:rsid w:val="00D32086"/>
    <w:rsid w:val="00D32D58"/>
    <w:rsid w:val="00D34B55"/>
    <w:rsid w:val="00D36039"/>
    <w:rsid w:val="00D36E0C"/>
    <w:rsid w:val="00D3735D"/>
    <w:rsid w:val="00D376F0"/>
    <w:rsid w:val="00D41C41"/>
    <w:rsid w:val="00D42697"/>
    <w:rsid w:val="00D42CFA"/>
    <w:rsid w:val="00D430A3"/>
    <w:rsid w:val="00D444BB"/>
    <w:rsid w:val="00D447C1"/>
    <w:rsid w:val="00D46A09"/>
    <w:rsid w:val="00D47577"/>
    <w:rsid w:val="00D47655"/>
    <w:rsid w:val="00D4791B"/>
    <w:rsid w:val="00D519A1"/>
    <w:rsid w:val="00D522B2"/>
    <w:rsid w:val="00D525EF"/>
    <w:rsid w:val="00D52F0D"/>
    <w:rsid w:val="00D536D5"/>
    <w:rsid w:val="00D53EB3"/>
    <w:rsid w:val="00D5402A"/>
    <w:rsid w:val="00D541E1"/>
    <w:rsid w:val="00D54489"/>
    <w:rsid w:val="00D5486A"/>
    <w:rsid w:val="00D54A94"/>
    <w:rsid w:val="00D54F7B"/>
    <w:rsid w:val="00D55D33"/>
    <w:rsid w:val="00D62A79"/>
    <w:rsid w:val="00D635D2"/>
    <w:rsid w:val="00D636CA"/>
    <w:rsid w:val="00D640F7"/>
    <w:rsid w:val="00D6677E"/>
    <w:rsid w:val="00D70495"/>
    <w:rsid w:val="00D71021"/>
    <w:rsid w:val="00D711D2"/>
    <w:rsid w:val="00D716D9"/>
    <w:rsid w:val="00D7356F"/>
    <w:rsid w:val="00D73C5C"/>
    <w:rsid w:val="00D73CA0"/>
    <w:rsid w:val="00D74FFA"/>
    <w:rsid w:val="00D75217"/>
    <w:rsid w:val="00D7555F"/>
    <w:rsid w:val="00D75FD2"/>
    <w:rsid w:val="00D76010"/>
    <w:rsid w:val="00D76B27"/>
    <w:rsid w:val="00D76E03"/>
    <w:rsid w:val="00D77ACD"/>
    <w:rsid w:val="00D810EA"/>
    <w:rsid w:val="00D817F4"/>
    <w:rsid w:val="00D81D0F"/>
    <w:rsid w:val="00D8434C"/>
    <w:rsid w:val="00D8545E"/>
    <w:rsid w:val="00D856F3"/>
    <w:rsid w:val="00D86BE3"/>
    <w:rsid w:val="00D86D4F"/>
    <w:rsid w:val="00D87A9B"/>
    <w:rsid w:val="00D87E66"/>
    <w:rsid w:val="00D9075A"/>
    <w:rsid w:val="00D908F5"/>
    <w:rsid w:val="00D91004"/>
    <w:rsid w:val="00D92113"/>
    <w:rsid w:val="00D926CF"/>
    <w:rsid w:val="00D9282A"/>
    <w:rsid w:val="00D933FE"/>
    <w:rsid w:val="00D94269"/>
    <w:rsid w:val="00D94D34"/>
    <w:rsid w:val="00D9697A"/>
    <w:rsid w:val="00D9781F"/>
    <w:rsid w:val="00DA07F1"/>
    <w:rsid w:val="00DA1665"/>
    <w:rsid w:val="00DA186D"/>
    <w:rsid w:val="00DA1E63"/>
    <w:rsid w:val="00DA33A8"/>
    <w:rsid w:val="00DA4B6E"/>
    <w:rsid w:val="00DA5D59"/>
    <w:rsid w:val="00DB0089"/>
    <w:rsid w:val="00DB0807"/>
    <w:rsid w:val="00DB18D0"/>
    <w:rsid w:val="00DB1DE3"/>
    <w:rsid w:val="00DB3998"/>
    <w:rsid w:val="00DB3BF1"/>
    <w:rsid w:val="00DB4D8B"/>
    <w:rsid w:val="00DB5CCC"/>
    <w:rsid w:val="00DB5F99"/>
    <w:rsid w:val="00DB622C"/>
    <w:rsid w:val="00DB72AE"/>
    <w:rsid w:val="00DC04B9"/>
    <w:rsid w:val="00DC0D06"/>
    <w:rsid w:val="00DC1533"/>
    <w:rsid w:val="00DC1798"/>
    <w:rsid w:val="00DC1F20"/>
    <w:rsid w:val="00DC2312"/>
    <w:rsid w:val="00DC322B"/>
    <w:rsid w:val="00DC336C"/>
    <w:rsid w:val="00DC3396"/>
    <w:rsid w:val="00DC3578"/>
    <w:rsid w:val="00DC4412"/>
    <w:rsid w:val="00DC4BFC"/>
    <w:rsid w:val="00DC5BFC"/>
    <w:rsid w:val="00DC5ED8"/>
    <w:rsid w:val="00DC5FB9"/>
    <w:rsid w:val="00DC6893"/>
    <w:rsid w:val="00DC6B47"/>
    <w:rsid w:val="00DC6EA7"/>
    <w:rsid w:val="00DC6FC0"/>
    <w:rsid w:val="00DC72F8"/>
    <w:rsid w:val="00DD08C5"/>
    <w:rsid w:val="00DD0A24"/>
    <w:rsid w:val="00DD1647"/>
    <w:rsid w:val="00DD1B51"/>
    <w:rsid w:val="00DD1BE5"/>
    <w:rsid w:val="00DD1E07"/>
    <w:rsid w:val="00DD43B7"/>
    <w:rsid w:val="00DD5430"/>
    <w:rsid w:val="00DD56AD"/>
    <w:rsid w:val="00DD5A5B"/>
    <w:rsid w:val="00DD5C04"/>
    <w:rsid w:val="00DD6C19"/>
    <w:rsid w:val="00DD74BA"/>
    <w:rsid w:val="00DE162E"/>
    <w:rsid w:val="00DE1F34"/>
    <w:rsid w:val="00DE25E1"/>
    <w:rsid w:val="00DE367A"/>
    <w:rsid w:val="00DE434E"/>
    <w:rsid w:val="00DE4CDC"/>
    <w:rsid w:val="00DE4E27"/>
    <w:rsid w:val="00DE566D"/>
    <w:rsid w:val="00DE66F6"/>
    <w:rsid w:val="00DE7EA0"/>
    <w:rsid w:val="00DF0235"/>
    <w:rsid w:val="00DF03B0"/>
    <w:rsid w:val="00DF3708"/>
    <w:rsid w:val="00DF3913"/>
    <w:rsid w:val="00DF4B8C"/>
    <w:rsid w:val="00DF5F5C"/>
    <w:rsid w:val="00DF694C"/>
    <w:rsid w:val="00DF7548"/>
    <w:rsid w:val="00DF7AB2"/>
    <w:rsid w:val="00E00426"/>
    <w:rsid w:val="00E01094"/>
    <w:rsid w:val="00E01162"/>
    <w:rsid w:val="00E02453"/>
    <w:rsid w:val="00E02DBD"/>
    <w:rsid w:val="00E031BB"/>
    <w:rsid w:val="00E037E8"/>
    <w:rsid w:val="00E039A6"/>
    <w:rsid w:val="00E03D8B"/>
    <w:rsid w:val="00E047E5"/>
    <w:rsid w:val="00E05777"/>
    <w:rsid w:val="00E05B69"/>
    <w:rsid w:val="00E05C80"/>
    <w:rsid w:val="00E07D46"/>
    <w:rsid w:val="00E103D3"/>
    <w:rsid w:val="00E11419"/>
    <w:rsid w:val="00E136B2"/>
    <w:rsid w:val="00E14912"/>
    <w:rsid w:val="00E159C9"/>
    <w:rsid w:val="00E163EF"/>
    <w:rsid w:val="00E16A77"/>
    <w:rsid w:val="00E17A6A"/>
    <w:rsid w:val="00E20755"/>
    <w:rsid w:val="00E21051"/>
    <w:rsid w:val="00E219A2"/>
    <w:rsid w:val="00E219A5"/>
    <w:rsid w:val="00E2231D"/>
    <w:rsid w:val="00E228CC"/>
    <w:rsid w:val="00E228D3"/>
    <w:rsid w:val="00E237BB"/>
    <w:rsid w:val="00E23B7E"/>
    <w:rsid w:val="00E241A1"/>
    <w:rsid w:val="00E25437"/>
    <w:rsid w:val="00E25701"/>
    <w:rsid w:val="00E278C6"/>
    <w:rsid w:val="00E27B04"/>
    <w:rsid w:val="00E30413"/>
    <w:rsid w:val="00E311DE"/>
    <w:rsid w:val="00E31963"/>
    <w:rsid w:val="00E31D41"/>
    <w:rsid w:val="00E33D12"/>
    <w:rsid w:val="00E34A0E"/>
    <w:rsid w:val="00E34CB7"/>
    <w:rsid w:val="00E354CD"/>
    <w:rsid w:val="00E35FE8"/>
    <w:rsid w:val="00E36154"/>
    <w:rsid w:val="00E40A45"/>
    <w:rsid w:val="00E41370"/>
    <w:rsid w:val="00E41524"/>
    <w:rsid w:val="00E41D78"/>
    <w:rsid w:val="00E422BA"/>
    <w:rsid w:val="00E42387"/>
    <w:rsid w:val="00E441C3"/>
    <w:rsid w:val="00E4462E"/>
    <w:rsid w:val="00E455E5"/>
    <w:rsid w:val="00E45ED7"/>
    <w:rsid w:val="00E4652C"/>
    <w:rsid w:val="00E468E8"/>
    <w:rsid w:val="00E47506"/>
    <w:rsid w:val="00E47FD8"/>
    <w:rsid w:val="00E50E07"/>
    <w:rsid w:val="00E52CD8"/>
    <w:rsid w:val="00E53979"/>
    <w:rsid w:val="00E54848"/>
    <w:rsid w:val="00E548B0"/>
    <w:rsid w:val="00E549E0"/>
    <w:rsid w:val="00E55B7B"/>
    <w:rsid w:val="00E55D0E"/>
    <w:rsid w:val="00E563B5"/>
    <w:rsid w:val="00E56D07"/>
    <w:rsid w:val="00E5758B"/>
    <w:rsid w:val="00E60B6E"/>
    <w:rsid w:val="00E60F57"/>
    <w:rsid w:val="00E613E5"/>
    <w:rsid w:val="00E617FB"/>
    <w:rsid w:val="00E618B2"/>
    <w:rsid w:val="00E622F4"/>
    <w:rsid w:val="00E63181"/>
    <w:rsid w:val="00E63DA8"/>
    <w:rsid w:val="00E64E3A"/>
    <w:rsid w:val="00E65E14"/>
    <w:rsid w:val="00E66766"/>
    <w:rsid w:val="00E66D69"/>
    <w:rsid w:val="00E679F4"/>
    <w:rsid w:val="00E71549"/>
    <w:rsid w:val="00E71EE4"/>
    <w:rsid w:val="00E72312"/>
    <w:rsid w:val="00E731E7"/>
    <w:rsid w:val="00E73AEA"/>
    <w:rsid w:val="00E75F3C"/>
    <w:rsid w:val="00E76071"/>
    <w:rsid w:val="00E765A9"/>
    <w:rsid w:val="00E766A8"/>
    <w:rsid w:val="00E766D7"/>
    <w:rsid w:val="00E76CB3"/>
    <w:rsid w:val="00E77004"/>
    <w:rsid w:val="00E771DB"/>
    <w:rsid w:val="00E7775B"/>
    <w:rsid w:val="00E8054F"/>
    <w:rsid w:val="00E81698"/>
    <w:rsid w:val="00E834E7"/>
    <w:rsid w:val="00E83E0B"/>
    <w:rsid w:val="00E83E9D"/>
    <w:rsid w:val="00E846A0"/>
    <w:rsid w:val="00E907D4"/>
    <w:rsid w:val="00E930D0"/>
    <w:rsid w:val="00E9397C"/>
    <w:rsid w:val="00E94975"/>
    <w:rsid w:val="00E94BE1"/>
    <w:rsid w:val="00E962F6"/>
    <w:rsid w:val="00E9661A"/>
    <w:rsid w:val="00E96703"/>
    <w:rsid w:val="00E96843"/>
    <w:rsid w:val="00EA00E4"/>
    <w:rsid w:val="00EA039C"/>
    <w:rsid w:val="00EA090E"/>
    <w:rsid w:val="00EA0974"/>
    <w:rsid w:val="00EA3BDE"/>
    <w:rsid w:val="00EA435B"/>
    <w:rsid w:val="00EA5A0A"/>
    <w:rsid w:val="00EA5B48"/>
    <w:rsid w:val="00EA60A4"/>
    <w:rsid w:val="00EA6128"/>
    <w:rsid w:val="00EA6B0B"/>
    <w:rsid w:val="00EB0652"/>
    <w:rsid w:val="00EB0B5B"/>
    <w:rsid w:val="00EB1E12"/>
    <w:rsid w:val="00EB2E65"/>
    <w:rsid w:val="00EB2F72"/>
    <w:rsid w:val="00EB34B1"/>
    <w:rsid w:val="00EB4249"/>
    <w:rsid w:val="00EB4C56"/>
    <w:rsid w:val="00EB641B"/>
    <w:rsid w:val="00EB6CB7"/>
    <w:rsid w:val="00EB7AC6"/>
    <w:rsid w:val="00EC18C5"/>
    <w:rsid w:val="00EC1A9B"/>
    <w:rsid w:val="00EC1D92"/>
    <w:rsid w:val="00EC21D5"/>
    <w:rsid w:val="00EC2838"/>
    <w:rsid w:val="00EC2E3C"/>
    <w:rsid w:val="00EC36C0"/>
    <w:rsid w:val="00EC46AF"/>
    <w:rsid w:val="00EC4E55"/>
    <w:rsid w:val="00EC5F27"/>
    <w:rsid w:val="00ED22D7"/>
    <w:rsid w:val="00ED2ACD"/>
    <w:rsid w:val="00ED2EE3"/>
    <w:rsid w:val="00ED33F3"/>
    <w:rsid w:val="00ED3921"/>
    <w:rsid w:val="00ED3B59"/>
    <w:rsid w:val="00ED43F9"/>
    <w:rsid w:val="00ED4529"/>
    <w:rsid w:val="00ED72D5"/>
    <w:rsid w:val="00ED7395"/>
    <w:rsid w:val="00ED7B32"/>
    <w:rsid w:val="00EE0263"/>
    <w:rsid w:val="00EE0544"/>
    <w:rsid w:val="00EE2827"/>
    <w:rsid w:val="00EE33DB"/>
    <w:rsid w:val="00EE38D1"/>
    <w:rsid w:val="00EE4B7B"/>
    <w:rsid w:val="00EE5CDC"/>
    <w:rsid w:val="00EE6AA0"/>
    <w:rsid w:val="00EE782F"/>
    <w:rsid w:val="00EE7C65"/>
    <w:rsid w:val="00EF05D7"/>
    <w:rsid w:val="00EF1084"/>
    <w:rsid w:val="00EF1C5B"/>
    <w:rsid w:val="00EF3AD0"/>
    <w:rsid w:val="00EF427D"/>
    <w:rsid w:val="00EF47DA"/>
    <w:rsid w:val="00EF4CC0"/>
    <w:rsid w:val="00EF4ED9"/>
    <w:rsid w:val="00EF518F"/>
    <w:rsid w:val="00EF5ACB"/>
    <w:rsid w:val="00EF719F"/>
    <w:rsid w:val="00EF7692"/>
    <w:rsid w:val="00EF790F"/>
    <w:rsid w:val="00EF7D6D"/>
    <w:rsid w:val="00F00505"/>
    <w:rsid w:val="00F01116"/>
    <w:rsid w:val="00F04004"/>
    <w:rsid w:val="00F0453F"/>
    <w:rsid w:val="00F04799"/>
    <w:rsid w:val="00F04F18"/>
    <w:rsid w:val="00F0542D"/>
    <w:rsid w:val="00F054A5"/>
    <w:rsid w:val="00F058BE"/>
    <w:rsid w:val="00F061A5"/>
    <w:rsid w:val="00F062C5"/>
    <w:rsid w:val="00F063E0"/>
    <w:rsid w:val="00F0677E"/>
    <w:rsid w:val="00F0704D"/>
    <w:rsid w:val="00F07E71"/>
    <w:rsid w:val="00F107CB"/>
    <w:rsid w:val="00F11C64"/>
    <w:rsid w:val="00F12DCF"/>
    <w:rsid w:val="00F1349E"/>
    <w:rsid w:val="00F135B1"/>
    <w:rsid w:val="00F137CD"/>
    <w:rsid w:val="00F14C83"/>
    <w:rsid w:val="00F15183"/>
    <w:rsid w:val="00F15724"/>
    <w:rsid w:val="00F1594E"/>
    <w:rsid w:val="00F16AFA"/>
    <w:rsid w:val="00F178D8"/>
    <w:rsid w:val="00F17CCD"/>
    <w:rsid w:val="00F17E26"/>
    <w:rsid w:val="00F211BE"/>
    <w:rsid w:val="00F21697"/>
    <w:rsid w:val="00F235F3"/>
    <w:rsid w:val="00F23668"/>
    <w:rsid w:val="00F2369E"/>
    <w:rsid w:val="00F248A5"/>
    <w:rsid w:val="00F24A9F"/>
    <w:rsid w:val="00F25068"/>
    <w:rsid w:val="00F25F36"/>
    <w:rsid w:val="00F26FE7"/>
    <w:rsid w:val="00F309A3"/>
    <w:rsid w:val="00F30C95"/>
    <w:rsid w:val="00F3144E"/>
    <w:rsid w:val="00F31930"/>
    <w:rsid w:val="00F31D23"/>
    <w:rsid w:val="00F32A17"/>
    <w:rsid w:val="00F33723"/>
    <w:rsid w:val="00F33D2E"/>
    <w:rsid w:val="00F344F3"/>
    <w:rsid w:val="00F3456E"/>
    <w:rsid w:val="00F348DD"/>
    <w:rsid w:val="00F36147"/>
    <w:rsid w:val="00F36D37"/>
    <w:rsid w:val="00F37601"/>
    <w:rsid w:val="00F37602"/>
    <w:rsid w:val="00F40224"/>
    <w:rsid w:val="00F404DF"/>
    <w:rsid w:val="00F4076B"/>
    <w:rsid w:val="00F410A4"/>
    <w:rsid w:val="00F41566"/>
    <w:rsid w:val="00F41C09"/>
    <w:rsid w:val="00F4203B"/>
    <w:rsid w:val="00F43EF1"/>
    <w:rsid w:val="00F43F9C"/>
    <w:rsid w:val="00F44578"/>
    <w:rsid w:val="00F46270"/>
    <w:rsid w:val="00F463D4"/>
    <w:rsid w:val="00F46A54"/>
    <w:rsid w:val="00F475FD"/>
    <w:rsid w:val="00F519E5"/>
    <w:rsid w:val="00F52BE9"/>
    <w:rsid w:val="00F52D4E"/>
    <w:rsid w:val="00F52F98"/>
    <w:rsid w:val="00F5362B"/>
    <w:rsid w:val="00F53D38"/>
    <w:rsid w:val="00F54C6E"/>
    <w:rsid w:val="00F5699A"/>
    <w:rsid w:val="00F56F63"/>
    <w:rsid w:val="00F61455"/>
    <w:rsid w:val="00F618FE"/>
    <w:rsid w:val="00F621A4"/>
    <w:rsid w:val="00F65AA3"/>
    <w:rsid w:val="00F662A3"/>
    <w:rsid w:val="00F70084"/>
    <w:rsid w:val="00F7024E"/>
    <w:rsid w:val="00F72C92"/>
    <w:rsid w:val="00F72F52"/>
    <w:rsid w:val="00F73F11"/>
    <w:rsid w:val="00F74AE7"/>
    <w:rsid w:val="00F7596B"/>
    <w:rsid w:val="00F75AFC"/>
    <w:rsid w:val="00F75CEB"/>
    <w:rsid w:val="00F76D75"/>
    <w:rsid w:val="00F7745D"/>
    <w:rsid w:val="00F778B5"/>
    <w:rsid w:val="00F83205"/>
    <w:rsid w:val="00F8580D"/>
    <w:rsid w:val="00F8596C"/>
    <w:rsid w:val="00F85CC2"/>
    <w:rsid w:val="00F86AE8"/>
    <w:rsid w:val="00F86C78"/>
    <w:rsid w:val="00F871C5"/>
    <w:rsid w:val="00F87E4C"/>
    <w:rsid w:val="00F90F38"/>
    <w:rsid w:val="00F91756"/>
    <w:rsid w:val="00F91E2F"/>
    <w:rsid w:val="00F92AD5"/>
    <w:rsid w:val="00F92DDF"/>
    <w:rsid w:val="00F937E6"/>
    <w:rsid w:val="00F93D29"/>
    <w:rsid w:val="00F963A5"/>
    <w:rsid w:val="00F976FF"/>
    <w:rsid w:val="00F97F60"/>
    <w:rsid w:val="00FA0600"/>
    <w:rsid w:val="00FA06D4"/>
    <w:rsid w:val="00FA1A03"/>
    <w:rsid w:val="00FA21DE"/>
    <w:rsid w:val="00FA288A"/>
    <w:rsid w:val="00FA497D"/>
    <w:rsid w:val="00FA4B32"/>
    <w:rsid w:val="00FA72D4"/>
    <w:rsid w:val="00FB0A9C"/>
    <w:rsid w:val="00FB1A60"/>
    <w:rsid w:val="00FB2571"/>
    <w:rsid w:val="00FB2A17"/>
    <w:rsid w:val="00FB3DA1"/>
    <w:rsid w:val="00FB429A"/>
    <w:rsid w:val="00FB50A5"/>
    <w:rsid w:val="00FB58AD"/>
    <w:rsid w:val="00FB631D"/>
    <w:rsid w:val="00FB6978"/>
    <w:rsid w:val="00FB7DAA"/>
    <w:rsid w:val="00FB7F6D"/>
    <w:rsid w:val="00FC008E"/>
    <w:rsid w:val="00FC0D57"/>
    <w:rsid w:val="00FC0F58"/>
    <w:rsid w:val="00FC2082"/>
    <w:rsid w:val="00FC3868"/>
    <w:rsid w:val="00FC3AB5"/>
    <w:rsid w:val="00FC3FB1"/>
    <w:rsid w:val="00FC4269"/>
    <w:rsid w:val="00FC440B"/>
    <w:rsid w:val="00FC5A07"/>
    <w:rsid w:val="00FC69FF"/>
    <w:rsid w:val="00FC755E"/>
    <w:rsid w:val="00FC7AD6"/>
    <w:rsid w:val="00FC7D96"/>
    <w:rsid w:val="00FD0442"/>
    <w:rsid w:val="00FD0C79"/>
    <w:rsid w:val="00FD11D6"/>
    <w:rsid w:val="00FD201E"/>
    <w:rsid w:val="00FD2324"/>
    <w:rsid w:val="00FD45C6"/>
    <w:rsid w:val="00FD51DF"/>
    <w:rsid w:val="00FD5629"/>
    <w:rsid w:val="00FD578B"/>
    <w:rsid w:val="00FD5D51"/>
    <w:rsid w:val="00FD613E"/>
    <w:rsid w:val="00FE00F1"/>
    <w:rsid w:val="00FE0434"/>
    <w:rsid w:val="00FE0A24"/>
    <w:rsid w:val="00FE1EA0"/>
    <w:rsid w:val="00FE2704"/>
    <w:rsid w:val="00FE3588"/>
    <w:rsid w:val="00FE3D5E"/>
    <w:rsid w:val="00FE4542"/>
    <w:rsid w:val="00FE4B38"/>
    <w:rsid w:val="00FE4E37"/>
    <w:rsid w:val="00FE54E0"/>
    <w:rsid w:val="00FE5E7D"/>
    <w:rsid w:val="00FE6B7F"/>
    <w:rsid w:val="00FE7F49"/>
    <w:rsid w:val="00FF174F"/>
    <w:rsid w:val="00FF1C1A"/>
    <w:rsid w:val="00FF226B"/>
    <w:rsid w:val="00FF35E4"/>
    <w:rsid w:val="00FF5EC5"/>
    <w:rsid w:val="00FF6037"/>
    <w:rsid w:val="00FF6964"/>
    <w:rsid w:val="00FF6AD7"/>
    <w:rsid w:val="00FF6E40"/>
    <w:rsid w:val="00FF79AC"/>
    <w:rsid w:val="00FF7C96"/>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41985">
      <o:colormenu v:ext="edit" fillcolor="none [1942]" strokecolor="none"/>
    </o:shapedefaults>
    <o:shapelayout v:ext="edit">
      <o:idmap v:ext="edit" data="1"/>
      <o:rules v:ext="edit">
        <o:r id="V:Rule3" type="connector" idref="#_x0000_s1079"/>
        <o:r id="V:Rule4" type="connector" idref="#_x0000_s108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pl-PL" w:eastAsia="pl-PL"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semiHidden="0" w:uiPriority="0" w:unhideWhenUsed="0"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caption" w:semiHidden="0" w:uiPriority="35" w:unhideWhenUsed="0" w:qFormat="1"/>
    <w:lsdException w:name="footnote reference" w:uiPriority="0"/>
    <w:lsdException w:name="page number" w:uiPriority="0"/>
    <w:lsdException w:name="endnote reference" w:uiPriority="0"/>
    <w:lsdException w:name="endnote text"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HTML Preformatted" w:uiPriority="0"/>
    <w:lsdException w:name="annotation subject" w:uiPriority="0"/>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ny">
    <w:name w:val="Normal"/>
    <w:qFormat/>
    <w:rsid w:val="00E71549"/>
    <w:pPr>
      <w:widowControl w:val="0"/>
      <w:autoSpaceDE w:val="0"/>
      <w:autoSpaceDN w:val="0"/>
      <w:adjustRightInd w:val="0"/>
      <w:spacing w:line="280" w:lineRule="auto"/>
      <w:ind w:left="680" w:hanging="340"/>
    </w:pPr>
    <w:rPr>
      <w:rFonts w:ascii="Times New Roman" w:eastAsia="Times New Roman" w:hAnsi="Times New Roman"/>
      <w:sz w:val="20"/>
      <w:szCs w:val="20"/>
    </w:rPr>
  </w:style>
  <w:style w:type="paragraph" w:styleId="Nagwek1">
    <w:name w:val="heading 1"/>
    <w:basedOn w:val="Normalny"/>
    <w:next w:val="Normalny"/>
    <w:link w:val="Nagwek1Znak"/>
    <w:uiPriority w:val="99"/>
    <w:qFormat/>
    <w:rsid w:val="00CB7DD2"/>
    <w:pPr>
      <w:keepNext/>
      <w:keepLines/>
      <w:spacing w:before="480"/>
      <w:outlineLvl w:val="0"/>
    </w:pPr>
    <w:rPr>
      <w:rFonts w:ascii="Cambria" w:hAnsi="Cambria" w:cs="Cambria"/>
      <w:b/>
      <w:bCs/>
      <w:color w:val="76923C"/>
      <w:sz w:val="28"/>
      <w:szCs w:val="28"/>
    </w:rPr>
  </w:style>
  <w:style w:type="paragraph" w:styleId="Nagwek2">
    <w:name w:val="heading 2"/>
    <w:aliases w:val=" Znak Znak"/>
    <w:basedOn w:val="Normalny"/>
    <w:next w:val="Normalny"/>
    <w:link w:val="Nagwek2Znak"/>
    <w:uiPriority w:val="99"/>
    <w:qFormat/>
    <w:rsid w:val="00CB7DD2"/>
    <w:pPr>
      <w:keepNext/>
      <w:keepLines/>
      <w:widowControl/>
      <w:autoSpaceDE/>
      <w:autoSpaceDN/>
      <w:adjustRightInd/>
      <w:spacing w:before="200" w:line="240" w:lineRule="auto"/>
      <w:ind w:left="0" w:firstLine="0"/>
      <w:outlineLvl w:val="1"/>
    </w:pPr>
    <w:rPr>
      <w:rFonts w:ascii="Cambria" w:hAnsi="Cambria" w:cs="Cambria"/>
      <w:b/>
      <w:bCs/>
      <w:color w:val="76923C"/>
      <w:sz w:val="26"/>
      <w:szCs w:val="26"/>
    </w:rPr>
  </w:style>
  <w:style w:type="paragraph" w:styleId="Nagwek3">
    <w:name w:val="heading 3"/>
    <w:basedOn w:val="Normalny"/>
    <w:next w:val="Normalny"/>
    <w:link w:val="Nagwek3Znak"/>
    <w:qFormat/>
    <w:rsid w:val="00CB7DD2"/>
    <w:pPr>
      <w:keepNext/>
      <w:keepLines/>
      <w:widowControl/>
      <w:autoSpaceDE/>
      <w:autoSpaceDN/>
      <w:adjustRightInd/>
      <w:spacing w:before="200" w:line="240" w:lineRule="auto"/>
      <w:ind w:left="0" w:firstLine="0"/>
      <w:outlineLvl w:val="2"/>
    </w:pPr>
    <w:rPr>
      <w:rFonts w:ascii="Cambria" w:hAnsi="Cambria" w:cs="Cambria"/>
      <w:b/>
      <w:bCs/>
      <w:color w:val="76923C"/>
      <w:sz w:val="24"/>
      <w:szCs w:val="24"/>
    </w:rPr>
  </w:style>
  <w:style w:type="paragraph" w:styleId="Nagwek4">
    <w:name w:val="heading 4"/>
    <w:basedOn w:val="Normalny"/>
    <w:next w:val="Normalny"/>
    <w:link w:val="Nagwek4Znak"/>
    <w:qFormat/>
    <w:rsid w:val="005D7218"/>
    <w:pPr>
      <w:keepNext/>
      <w:keepLines/>
      <w:spacing w:before="200"/>
      <w:outlineLvl w:val="3"/>
    </w:pPr>
    <w:rPr>
      <w:rFonts w:ascii="Cambria" w:hAnsi="Cambria" w:cs="Cambria"/>
      <w:b/>
      <w:bCs/>
      <w:i/>
      <w:iCs/>
      <w:color w:val="4F81BD"/>
    </w:rPr>
  </w:style>
  <w:style w:type="paragraph" w:styleId="Nagwek5">
    <w:name w:val="heading 5"/>
    <w:basedOn w:val="Normalny"/>
    <w:next w:val="Normalny"/>
    <w:link w:val="Nagwek5Znak"/>
    <w:qFormat/>
    <w:rsid w:val="00FC3AB5"/>
    <w:pPr>
      <w:keepNext/>
      <w:keepLines/>
      <w:spacing w:before="200"/>
      <w:outlineLvl w:val="4"/>
    </w:pPr>
    <w:rPr>
      <w:rFonts w:ascii="Cambria" w:hAnsi="Cambria" w:cs="Cambria"/>
      <w:color w:val="243F60"/>
    </w:rPr>
  </w:style>
  <w:style w:type="paragraph" w:styleId="Nagwek6">
    <w:name w:val="heading 6"/>
    <w:basedOn w:val="Normalny"/>
    <w:next w:val="Normalny"/>
    <w:link w:val="Nagwek6Znak"/>
    <w:unhideWhenUsed/>
    <w:qFormat/>
    <w:locked/>
    <w:rsid w:val="00F17E26"/>
    <w:pPr>
      <w:keepNext/>
      <w:keepLines/>
      <w:spacing w:before="200"/>
      <w:outlineLvl w:val="5"/>
    </w:pPr>
    <w:rPr>
      <w:rFonts w:asciiTheme="majorHAnsi" w:eastAsiaTheme="majorEastAsia" w:hAnsiTheme="majorHAnsi" w:cstheme="majorBidi"/>
      <w:i/>
      <w:iCs/>
      <w:color w:val="243F60" w:themeColor="accent1" w:themeShade="7F"/>
    </w:rPr>
  </w:style>
  <w:style w:type="paragraph" w:styleId="Nagwek7">
    <w:name w:val="heading 7"/>
    <w:basedOn w:val="Normalny"/>
    <w:next w:val="Normalny"/>
    <w:link w:val="Nagwek7Znak"/>
    <w:qFormat/>
    <w:locked/>
    <w:rsid w:val="00B54D00"/>
    <w:pPr>
      <w:widowControl/>
      <w:autoSpaceDE/>
      <w:autoSpaceDN/>
      <w:adjustRightInd/>
      <w:spacing w:before="240" w:after="60" w:line="276" w:lineRule="auto"/>
      <w:ind w:left="1296" w:hanging="1296"/>
      <w:outlineLvl w:val="6"/>
    </w:pPr>
    <w:rPr>
      <w:rFonts w:ascii="Calibri" w:eastAsia="Calibri" w:hAnsi="Calibri"/>
      <w:sz w:val="24"/>
      <w:szCs w:val="24"/>
      <w:lang w:eastAsia="en-US"/>
    </w:rPr>
  </w:style>
  <w:style w:type="paragraph" w:styleId="Nagwek8">
    <w:name w:val="heading 8"/>
    <w:basedOn w:val="Normalny"/>
    <w:next w:val="Normalny"/>
    <w:link w:val="Nagwek8Znak"/>
    <w:qFormat/>
    <w:locked/>
    <w:rsid w:val="00B54D00"/>
    <w:pPr>
      <w:widowControl/>
      <w:autoSpaceDE/>
      <w:autoSpaceDN/>
      <w:adjustRightInd/>
      <w:spacing w:before="240" w:after="60" w:line="276" w:lineRule="auto"/>
      <w:ind w:left="1440" w:hanging="1440"/>
      <w:outlineLvl w:val="7"/>
    </w:pPr>
    <w:rPr>
      <w:rFonts w:ascii="Calibri" w:eastAsia="Calibri" w:hAnsi="Calibri"/>
      <w:i/>
      <w:iCs/>
      <w:sz w:val="24"/>
      <w:szCs w:val="24"/>
      <w:lang w:eastAsia="en-US"/>
    </w:rPr>
  </w:style>
  <w:style w:type="paragraph" w:styleId="Nagwek9">
    <w:name w:val="heading 9"/>
    <w:basedOn w:val="Normalny"/>
    <w:next w:val="Normalny"/>
    <w:link w:val="Nagwek9Znak"/>
    <w:qFormat/>
    <w:rsid w:val="00832136"/>
    <w:pPr>
      <w:keepNext/>
      <w:keepLines/>
      <w:spacing w:before="200"/>
      <w:outlineLvl w:val="8"/>
    </w:pPr>
    <w:rPr>
      <w:rFonts w:ascii="Cambria" w:hAnsi="Cambria" w:cs="Cambria"/>
      <w:i/>
      <w:iCs/>
      <w:color w:val="40404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9"/>
    <w:locked/>
    <w:rsid w:val="00CB7DD2"/>
    <w:rPr>
      <w:rFonts w:ascii="Cambria" w:hAnsi="Cambria" w:cs="Cambria"/>
      <w:b/>
      <w:bCs/>
      <w:color w:val="76923C"/>
      <w:sz w:val="28"/>
      <w:szCs w:val="28"/>
      <w:lang w:eastAsia="pl-PL"/>
    </w:rPr>
  </w:style>
  <w:style w:type="character" w:customStyle="1" w:styleId="Nagwek2Znak">
    <w:name w:val="Nagłówek 2 Znak"/>
    <w:aliases w:val=" Znak Znak Znak"/>
    <w:basedOn w:val="Domylnaczcionkaakapitu"/>
    <w:link w:val="Nagwek2"/>
    <w:uiPriority w:val="99"/>
    <w:locked/>
    <w:rsid w:val="00CB7DD2"/>
    <w:rPr>
      <w:rFonts w:ascii="Cambria" w:hAnsi="Cambria" w:cs="Cambria"/>
      <w:b/>
      <w:bCs/>
      <w:color w:val="76923C"/>
      <w:sz w:val="26"/>
      <w:szCs w:val="26"/>
      <w:lang w:eastAsia="pl-PL"/>
    </w:rPr>
  </w:style>
  <w:style w:type="character" w:customStyle="1" w:styleId="Nagwek3Znak">
    <w:name w:val="Nagłówek 3 Znak"/>
    <w:basedOn w:val="Domylnaczcionkaakapitu"/>
    <w:link w:val="Nagwek3"/>
    <w:locked/>
    <w:rsid w:val="00CB7DD2"/>
    <w:rPr>
      <w:rFonts w:ascii="Cambria" w:hAnsi="Cambria" w:cs="Cambria"/>
      <w:b/>
      <w:bCs/>
      <w:color w:val="76923C"/>
      <w:sz w:val="24"/>
      <w:szCs w:val="24"/>
      <w:lang w:eastAsia="pl-PL"/>
    </w:rPr>
  </w:style>
  <w:style w:type="character" w:customStyle="1" w:styleId="Nagwek4Znak">
    <w:name w:val="Nagłówek 4 Znak"/>
    <w:basedOn w:val="Domylnaczcionkaakapitu"/>
    <w:link w:val="Nagwek4"/>
    <w:locked/>
    <w:rsid w:val="005D7218"/>
    <w:rPr>
      <w:rFonts w:ascii="Cambria" w:hAnsi="Cambria" w:cs="Cambria"/>
      <w:b/>
      <w:bCs/>
      <w:i/>
      <w:iCs/>
      <w:color w:val="4F81BD"/>
      <w:sz w:val="20"/>
      <w:szCs w:val="20"/>
      <w:lang w:eastAsia="pl-PL"/>
    </w:rPr>
  </w:style>
  <w:style w:type="character" w:customStyle="1" w:styleId="Nagwek5Znak">
    <w:name w:val="Nagłówek 5 Znak"/>
    <w:basedOn w:val="Domylnaczcionkaakapitu"/>
    <w:link w:val="Nagwek5"/>
    <w:locked/>
    <w:rsid w:val="00FC3AB5"/>
    <w:rPr>
      <w:rFonts w:ascii="Cambria" w:hAnsi="Cambria" w:cs="Cambria"/>
      <w:color w:val="243F60"/>
      <w:sz w:val="20"/>
      <w:szCs w:val="20"/>
      <w:lang w:eastAsia="pl-PL"/>
    </w:rPr>
  </w:style>
  <w:style w:type="character" w:customStyle="1" w:styleId="Nagwek9Znak">
    <w:name w:val="Nagłówek 9 Znak"/>
    <w:basedOn w:val="Domylnaczcionkaakapitu"/>
    <w:link w:val="Nagwek9"/>
    <w:locked/>
    <w:rsid w:val="00832136"/>
    <w:rPr>
      <w:rFonts w:ascii="Cambria" w:hAnsi="Cambria" w:cs="Cambria"/>
      <w:i/>
      <w:iCs/>
      <w:color w:val="404040"/>
      <w:sz w:val="20"/>
      <w:szCs w:val="20"/>
      <w:lang w:eastAsia="pl-PL"/>
    </w:rPr>
  </w:style>
  <w:style w:type="paragraph" w:styleId="Tytu">
    <w:name w:val="Title"/>
    <w:basedOn w:val="Normalny"/>
    <w:link w:val="TytuZnak"/>
    <w:qFormat/>
    <w:rsid w:val="00E71549"/>
    <w:pPr>
      <w:spacing w:line="240" w:lineRule="auto"/>
      <w:ind w:left="0" w:firstLine="0"/>
      <w:jc w:val="center"/>
    </w:pPr>
    <w:rPr>
      <w:b/>
      <w:bCs/>
      <w:sz w:val="28"/>
      <w:szCs w:val="28"/>
    </w:rPr>
  </w:style>
  <w:style w:type="character" w:customStyle="1" w:styleId="TytuZnak">
    <w:name w:val="Tytuł Znak"/>
    <w:basedOn w:val="Domylnaczcionkaakapitu"/>
    <w:link w:val="Tytu"/>
    <w:locked/>
    <w:rsid w:val="00E71549"/>
    <w:rPr>
      <w:rFonts w:ascii="Times New Roman" w:hAnsi="Times New Roman" w:cs="Times New Roman"/>
      <w:b/>
      <w:bCs/>
      <w:sz w:val="20"/>
      <w:szCs w:val="20"/>
      <w:lang w:eastAsia="pl-PL"/>
    </w:rPr>
  </w:style>
  <w:style w:type="paragraph" w:styleId="Bezodstpw">
    <w:name w:val="No Spacing"/>
    <w:link w:val="BezodstpwZnak"/>
    <w:uiPriority w:val="1"/>
    <w:qFormat/>
    <w:rsid w:val="00E71549"/>
    <w:rPr>
      <w:rFonts w:eastAsia="Times New Roman" w:cs="Calibri"/>
      <w:lang w:eastAsia="en-US"/>
    </w:rPr>
  </w:style>
  <w:style w:type="character" w:customStyle="1" w:styleId="BezodstpwZnak">
    <w:name w:val="Bez odstępów Znak"/>
    <w:basedOn w:val="Domylnaczcionkaakapitu"/>
    <w:link w:val="Bezodstpw"/>
    <w:uiPriority w:val="1"/>
    <w:locked/>
    <w:rsid w:val="00E71549"/>
    <w:rPr>
      <w:rFonts w:eastAsia="Times New Roman"/>
      <w:sz w:val="22"/>
      <w:szCs w:val="22"/>
      <w:lang w:val="pl-PL" w:eastAsia="en-US"/>
    </w:rPr>
  </w:style>
  <w:style w:type="paragraph" w:customStyle="1" w:styleId="tabelatekst">
    <w:name w:val="tabela tekst"/>
    <w:basedOn w:val="Normalny"/>
    <w:uiPriority w:val="99"/>
    <w:rsid w:val="00E71549"/>
    <w:pPr>
      <w:widowControl/>
      <w:tabs>
        <w:tab w:val="left" w:pos="567"/>
        <w:tab w:val="left" w:pos="737"/>
      </w:tabs>
      <w:autoSpaceDE/>
      <w:autoSpaceDN/>
      <w:adjustRightInd/>
      <w:spacing w:line="240" w:lineRule="auto"/>
      <w:ind w:left="0" w:firstLine="567"/>
      <w:jc w:val="both"/>
    </w:pPr>
    <w:rPr>
      <w:noProof/>
      <w:sz w:val="24"/>
      <w:szCs w:val="24"/>
    </w:rPr>
  </w:style>
  <w:style w:type="paragraph" w:styleId="Akapitzlist">
    <w:name w:val="List Paragraph"/>
    <w:aliases w:val="Sl_Akapit z listą"/>
    <w:basedOn w:val="Normalny"/>
    <w:link w:val="AkapitzlistZnak"/>
    <w:qFormat/>
    <w:rsid w:val="00E71549"/>
    <w:pPr>
      <w:ind w:left="720"/>
    </w:pPr>
  </w:style>
  <w:style w:type="paragraph" w:styleId="Tekstpodstawowy">
    <w:name w:val="Body Text"/>
    <w:aliases w:val=" Znak11 Znak Znak Znak, Znak11 Znak Znak Znak Znak Znak Znak Znak, Znak11 Znak Znak Znak Znak Znak Znak Znak Znak,Znak11 Znak Znak Znak,Znak11 Znak Znak Znak Znak Znak Znak,Znak11 Znak Znak,Znak11 Znak Znak Znak Znak Znak Znak Znak"/>
    <w:basedOn w:val="Normalny"/>
    <w:link w:val="TekstpodstawowyZnak"/>
    <w:rsid w:val="00DA5D59"/>
    <w:pPr>
      <w:widowControl/>
      <w:autoSpaceDE/>
      <w:autoSpaceDN/>
      <w:adjustRightInd/>
      <w:spacing w:line="360" w:lineRule="auto"/>
      <w:ind w:left="0" w:firstLine="0"/>
      <w:jc w:val="both"/>
    </w:pPr>
    <w:rPr>
      <w:sz w:val="24"/>
      <w:szCs w:val="24"/>
    </w:rPr>
  </w:style>
  <w:style w:type="character" w:customStyle="1" w:styleId="TekstpodstawowyZnak">
    <w:name w:val="Tekst podstawowy Znak"/>
    <w:aliases w:val=" Znak11 Znak Znak Znak Znak, Znak11 Znak Znak Znak Znak Znak Znak Znak Znak1, Znak11 Znak Znak Znak Znak Znak Znak Znak Znak Znak,Znak11 Znak Znak Znak Znak1,Znak11 Znak Znak Znak Znak Znak Znak Znak1,Znak11 Znak Znak Znak1"/>
    <w:basedOn w:val="Domylnaczcionkaakapitu"/>
    <w:link w:val="Tekstpodstawowy"/>
    <w:locked/>
    <w:rsid w:val="00DA5D59"/>
    <w:rPr>
      <w:rFonts w:ascii="Times New Roman" w:hAnsi="Times New Roman" w:cs="Times New Roman"/>
      <w:sz w:val="24"/>
      <w:szCs w:val="24"/>
      <w:lang w:eastAsia="pl-PL"/>
    </w:rPr>
  </w:style>
  <w:style w:type="character" w:styleId="Hipercze">
    <w:name w:val="Hyperlink"/>
    <w:basedOn w:val="Domylnaczcionkaakapitu"/>
    <w:uiPriority w:val="99"/>
    <w:rsid w:val="00DA5D59"/>
    <w:rPr>
      <w:color w:val="0000FF"/>
      <w:u w:val="single"/>
    </w:rPr>
  </w:style>
  <w:style w:type="paragraph" w:customStyle="1" w:styleId="wtabeli">
    <w:name w:val="wtabeli"/>
    <w:basedOn w:val="Normalny"/>
    <w:uiPriority w:val="99"/>
    <w:rsid w:val="00DA5D59"/>
    <w:pPr>
      <w:widowControl/>
      <w:autoSpaceDE/>
      <w:autoSpaceDN/>
      <w:adjustRightInd/>
      <w:spacing w:before="100" w:beforeAutospacing="1" w:after="100" w:afterAutospacing="1" w:line="240" w:lineRule="auto"/>
      <w:ind w:left="0" w:firstLine="0"/>
    </w:pPr>
    <w:rPr>
      <w:sz w:val="24"/>
      <w:szCs w:val="24"/>
    </w:rPr>
  </w:style>
  <w:style w:type="paragraph" w:styleId="NormalnyWeb">
    <w:name w:val="Normal (Web)"/>
    <w:basedOn w:val="Normalny"/>
    <w:uiPriority w:val="99"/>
    <w:rsid w:val="00DA5D59"/>
    <w:pPr>
      <w:widowControl/>
      <w:autoSpaceDE/>
      <w:autoSpaceDN/>
      <w:adjustRightInd/>
      <w:spacing w:before="100" w:beforeAutospacing="1" w:after="100" w:afterAutospacing="1" w:line="240" w:lineRule="auto"/>
      <w:ind w:left="0" w:firstLine="0"/>
    </w:pPr>
    <w:rPr>
      <w:sz w:val="24"/>
      <w:szCs w:val="24"/>
    </w:rPr>
  </w:style>
  <w:style w:type="paragraph" w:styleId="Tekstpodstawowy2">
    <w:name w:val="Body Text 2"/>
    <w:aliases w:val=" Znak10 Znak Znak Znak Znak,Znak10 Znak Znak Znak"/>
    <w:basedOn w:val="Normalny"/>
    <w:link w:val="Tekstpodstawowy2Znak"/>
    <w:rsid w:val="00DA5D59"/>
    <w:pPr>
      <w:widowControl/>
      <w:autoSpaceDE/>
      <w:autoSpaceDN/>
      <w:adjustRightInd/>
      <w:spacing w:after="120" w:line="480" w:lineRule="auto"/>
      <w:ind w:left="0" w:firstLine="0"/>
    </w:pPr>
    <w:rPr>
      <w:sz w:val="24"/>
      <w:szCs w:val="24"/>
    </w:rPr>
  </w:style>
  <w:style w:type="character" w:customStyle="1" w:styleId="Tekstpodstawowy2Znak">
    <w:name w:val="Tekst podstawowy 2 Znak"/>
    <w:aliases w:val=" Znak10 Znak Znak Znak Znak Znak,Znak10 Znak Znak Znak Znak"/>
    <w:basedOn w:val="Domylnaczcionkaakapitu"/>
    <w:link w:val="Tekstpodstawowy2"/>
    <w:locked/>
    <w:rsid w:val="00DA5D59"/>
    <w:rPr>
      <w:rFonts w:ascii="Times New Roman" w:hAnsi="Times New Roman" w:cs="Times New Roman"/>
      <w:sz w:val="24"/>
      <w:szCs w:val="24"/>
      <w:lang w:eastAsia="pl-PL"/>
    </w:rPr>
  </w:style>
  <w:style w:type="character" w:styleId="Uwydatnienie">
    <w:name w:val="Emphasis"/>
    <w:aliases w:val="Zawartosc tabeli"/>
    <w:basedOn w:val="Domylnaczcionkaakapitu"/>
    <w:uiPriority w:val="20"/>
    <w:qFormat/>
    <w:rsid w:val="00DA5D59"/>
    <w:rPr>
      <w:i/>
      <w:iCs/>
    </w:rPr>
  </w:style>
  <w:style w:type="paragraph" w:styleId="Tekstprzypisudolnego">
    <w:name w:val="footnote text"/>
    <w:aliases w:val="Tekst przypisu,Podrozdział"/>
    <w:basedOn w:val="Normalny"/>
    <w:link w:val="TekstprzypisudolnegoZnak"/>
    <w:rsid w:val="00DA5D59"/>
    <w:pPr>
      <w:spacing w:line="260" w:lineRule="auto"/>
      <w:ind w:left="0" w:firstLine="0"/>
    </w:pPr>
  </w:style>
  <w:style w:type="character" w:customStyle="1" w:styleId="TekstprzypisudolnegoZnak">
    <w:name w:val="Tekst przypisu dolnego Znak"/>
    <w:aliases w:val="Tekst przypisu Znak,Podrozdział Znak"/>
    <w:basedOn w:val="Domylnaczcionkaakapitu"/>
    <w:link w:val="Tekstprzypisudolnego"/>
    <w:locked/>
    <w:rsid w:val="00DA5D59"/>
    <w:rPr>
      <w:rFonts w:ascii="Times New Roman" w:hAnsi="Times New Roman" w:cs="Times New Roman"/>
      <w:sz w:val="20"/>
      <w:szCs w:val="20"/>
      <w:lang w:eastAsia="pl-PL"/>
    </w:rPr>
  </w:style>
  <w:style w:type="character" w:styleId="Odwoanieprzypisudolnego">
    <w:name w:val="footnote reference"/>
    <w:aliases w:val="Odwołanie przypisu"/>
    <w:basedOn w:val="Domylnaczcionkaakapitu"/>
    <w:rsid w:val="00DA5D59"/>
    <w:rPr>
      <w:vertAlign w:val="superscript"/>
    </w:rPr>
  </w:style>
  <w:style w:type="paragraph" w:styleId="Tekstdymka">
    <w:name w:val="Balloon Text"/>
    <w:aliases w:val=" Znak1 Znak"/>
    <w:basedOn w:val="Normalny"/>
    <w:link w:val="TekstdymkaZnak"/>
    <w:uiPriority w:val="99"/>
    <w:semiHidden/>
    <w:rsid w:val="00DA5D59"/>
    <w:pPr>
      <w:spacing w:line="240" w:lineRule="auto"/>
    </w:pPr>
    <w:rPr>
      <w:rFonts w:ascii="Tahoma" w:hAnsi="Tahoma" w:cs="Tahoma"/>
      <w:sz w:val="16"/>
      <w:szCs w:val="16"/>
    </w:rPr>
  </w:style>
  <w:style w:type="character" w:customStyle="1" w:styleId="TekstdymkaZnak">
    <w:name w:val="Tekst dymka Znak"/>
    <w:aliases w:val=" Znak1 Znak Znak"/>
    <w:basedOn w:val="Domylnaczcionkaakapitu"/>
    <w:link w:val="Tekstdymka"/>
    <w:uiPriority w:val="99"/>
    <w:semiHidden/>
    <w:locked/>
    <w:rsid w:val="00DA5D59"/>
    <w:rPr>
      <w:rFonts w:ascii="Tahoma" w:hAnsi="Tahoma" w:cs="Tahoma"/>
      <w:sz w:val="16"/>
      <w:szCs w:val="16"/>
      <w:lang w:eastAsia="pl-PL"/>
    </w:rPr>
  </w:style>
  <w:style w:type="paragraph" w:styleId="Tekstpodstawowywcity2">
    <w:name w:val="Body Text Indent 2"/>
    <w:basedOn w:val="Normalny"/>
    <w:link w:val="Tekstpodstawowywcity2Znak"/>
    <w:rsid w:val="00DA5D59"/>
    <w:pPr>
      <w:spacing w:after="120" w:line="480" w:lineRule="auto"/>
      <w:ind w:left="283"/>
    </w:pPr>
  </w:style>
  <w:style w:type="character" w:customStyle="1" w:styleId="Tekstpodstawowywcity2Znak">
    <w:name w:val="Tekst podstawowy wcięty 2 Znak"/>
    <w:basedOn w:val="Domylnaczcionkaakapitu"/>
    <w:link w:val="Tekstpodstawowywcity2"/>
    <w:locked/>
    <w:rsid w:val="00DA5D59"/>
    <w:rPr>
      <w:rFonts w:ascii="Times New Roman" w:hAnsi="Times New Roman" w:cs="Times New Roman"/>
      <w:sz w:val="20"/>
      <w:szCs w:val="20"/>
      <w:lang w:eastAsia="pl-PL"/>
    </w:rPr>
  </w:style>
  <w:style w:type="paragraph" w:styleId="Tekstpodstawowy3">
    <w:name w:val="Body Text 3"/>
    <w:basedOn w:val="Normalny"/>
    <w:link w:val="Tekstpodstawowy3Znak"/>
    <w:rsid w:val="00DA5D59"/>
    <w:pPr>
      <w:spacing w:after="120"/>
    </w:pPr>
    <w:rPr>
      <w:sz w:val="16"/>
      <w:szCs w:val="16"/>
    </w:rPr>
  </w:style>
  <w:style w:type="character" w:customStyle="1" w:styleId="Tekstpodstawowy3Znak">
    <w:name w:val="Tekst podstawowy 3 Znak"/>
    <w:basedOn w:val="Domylnaczcionkaakapitu"/>
    <w:link w:val="Tekstpodstawowy3"/>
    <w:locked/>
    <w:rsid w:val="00DA5D59"/>
    <w:rPr>
      <w:rFonts w:ascii="Times New Roman" w:hAnsi="Times New Roman" w:cs="Times New Roman"/>
      <w:sz w:val="16"/>
      <w:szCs w:val="16"/>
      <w:lang w:eastAsia="pl-PL"/>
    </w:rPr>
  </w:style>
  <w:style w:type="paragraph" w:styleId="Nagwek">
    <w:name w:val="header"/>
    <w:basedOn w:val="Normalny"/>
    <w:link w:val="NagwekZnak"/>
    <w:uiPriority w:val="99"/>
    <w:rsid w:val="00DA5D59"/>
    <w:pPr>
      <w:widowControl/>
      <w:tabs>
        <w:tab w:val="center" w:pos="4536"/>
        <w:tab w:val="right" w:pos="9072"/>
      </w:tabs>
      <w:autoSpaceDE/>
      <w:autoSpaceDN/>
      <w:adjustRightInd/>
      <w:spacing w:line="240" w:lineRule="auto"/>
      <w:ind w:left="0" w:firstLine="0"/>
    </w:pPr>
    <w:rPr>
      <w:sz w:val="24"/>
      <w:szCs w:val="24"/>
    </w:rPr>
  </w:style>
  <w:style w:type="character" w:customStyle="1" w:styleId="NagwekZnak">
    <w:name w:val="Nagłówek Znak"/>
    <w:basedOn w:val="Domylnaczcionkaakapitu"/>
    <w:link w:val="Nagwek"/>
    <w:uiPriority w:val="99"/>
    <w:locked/>
    <w:rsid w:val="00DA5D59"/>
    <w:rPr>
      <w:rFonts w:ascii="Times New Roman" w:hAnsi="Times New Roman" w:cs="Times New Roman"/>
      <w:sz w:val="24"/>
      <w:szCs w:val="24"/>
      <w:lang w:eastAsia="pl-PL"/>
    </w:rPr>
  </w:style>
  <w:style w:type="paragraph" w:customStyle="1" w:styleId="BodyText21">
    <w:name w:val="Body Text 21"/>
    <w:basedOn w:val="Normalny"/>
    <w:rsid w:val="00DA5D59"/>
    <w:pPr>
      <w:widowControl/>
      <w:suppressAutoHyphens/>
      <w:autoSpaceDE/>
      <w:autoSpaceDN/>
      <w:adjustRightInd/>
      <w:spacing w:line="240" w:lineRule="auto"/>
      <w:ind w:left="0" w:firstLine="0"/>
      <w:jc w:val="both"/>
    </w:pPr>
    <w:rPr>
      <w:sz w:val="24"/>
      <w:szCs w:val="24"/>
      <w:lang w:eastAsia="ar-SA"/>
    </w:rPr>
  </w:style>
  <w:style w:type="paragraph" w:customStyle="1" w:styleId="Nag4">
    <w:name w:val="Nag4"/>
    <w:basedOn w:val="Normalny"/>
    <w:rsid w:val="00DA5D59"/>
    <w:pPr>
      <w:widowControl/>
      <w:autoSpaceDE/>
      <w:autoSpaceDN/>
      <w:adjustRightInd/>
      <w:spacing w:line="240" w:lineRule="auto"/>
      <w:ind w:left="0" w:firstLine="0"/>
      <w:jc w:val="both"/>
    </w:pPr>
    <w:rPr>
      <w:b/>
      <w:bCs/>
      <w:sz w:val="24"/>
      <w:szCs w:val="24"/>
    </w:rPr>
  </w:style>
  <w:style w:type="paragraph" w:customStyle="1" w:styleId="Tekstpodstawowywcity1">
    <w:name w:val="Tekst podstawowy wcięty1"/>
    <w:basedOn w:val="Normalny"/>
    <w:rsid w:val="008D6AF3"/>
    <w:pPr>
      <w:widowControl/>
      <w:autoSpaceDE/>
      <w:autoSpaceDN/>
      <w:adjustRightInd/>
      <w:spacing w:line="240" w:lineRule="auto"/>
      <w:ind w:left="0" w:firstLine="708"/>
      <w:jc w:val="both"/>
    </w:pPr>
    <w:rPr>
      <w:sz w:val="24"/>
      <w:szCs w:val="24"/>
    </w:rPr>
  </w:style>
  <w:style w:type="paragraph" w:customStyle="1" w:styleId="ania1">
    <w:name w:val="ania1"/>
    <w:basedOn w:val="Normalny"/>
    <w:link w:val="ania1Znak"/>
    <w:qFormat/>
    <w:rsid w:val="008D6AF3"/>
    <w:pPr>
      <w:widowControl/>
      <w:autoSpaceDE/>
      <w:autoSpaceDN/>
      <w:adjustRightInd/>
      <w:spacing w:line="276" w:lineRule="auto"/>
      <w:ind w:left="0" w:firstLine="708"/>
      <w:jc w:val="both"/>
    </w:pPr>
    <w:rPr>
      <w:rFonts w:ascii="Arial Narrow" w:eastAsia="Calibri" w:hAnsi="Arial Narrow" w:cs="Arial Narrow"/>
      <w:sz w:val="24"/>
      <w:szCs w:val="24"/>
    </w:rPr>
  </w:style>
  <w:style w:type="character" w:customStyle="1" w:styleId="ania1Znak">
    <w:name w:val="ania1 Znak"/>
    <w:basedOn w:val="Domylnaczcionkaakapitu"/>
    <w:link w:val="ania1"/>
    <w:locked/>
    <w:rsid w:val="008D6AF3"/>
    <w:rPr>
      <w:rFonts w:ascii="Arial Narrow" w:hAnsi="Arial Narrow" w:cs="Arial Narrow"/>
      <w:sz w:val="24"/>
      <w:szCs w:val="24"/>
      <w:lang w:eastAsia="pl-PL"/>
    </w:rPr>
  </w:style>
  <w:style w:type="character" w:customStyle="1" w:styleId="font01">
    <w:name w:val="font01"/>
    <w:basedOn w:val="Domylnaczcionkaakapitu"/>
    <w:rsid w:val="00C17305"/>
    <w:rPr>
      <w:rFonts w:ascii="Arial" w:hAnsi="Arial" w:cs="Arial"/>
      <w:sz w:val="18"/>
      <w:szCs w:val="18"/>
    </w:rPr>
  </w:style>
  <w:style w:type="character" w:styleId="Odwoaniedokomentarza">
    <w:name w:val="annotation reference"/>
    <w:basedOn w:val="Domylnaczcionkaakapitu"/>
    <w:uiPriority w:val="99"/>
    <w:semiHidden/>
    <w:rsid w:val="009B0AC4"/>
    <w:rPr>
      <w:sz w:val="16"/>
      <w:szCs w:val="16"/>
    </w:rPr>
  </w:style>
  <w:style w:type="paragraph" w:styleId="Tekstkomentarza">
    <w:name w:val="annotation text"/>
    <w:basedOn w:val="Normalny"/>
    <w:link w:val="TekstkomentarzaZnak"/>
    <w:rsid w:val="009B0AC4"/>
    <w:pPr>
      <w:spacing w:line="240" w:lineRule="auto"/>
    </w:pPr>
  </w:style>
  <w:style w:type="character" w:customStyle="1" w:styleId="TekstkomentarzaZnak">
    <w:name w:val="Tekst komentarza Znak"/>
    <w:basedOn w:val="Domylnaczcionkaakapitu"/>
    <w:link w:val="Tekstkomentarza"/>
    <w:locked/>
    <w:rsid w:val="009B0AC4"/>
    <w:rPr>
      <w:rFonts w:ascii="Times New Roman" w:hAnsi="Times New Roman" w:cs="Times New Roman"/>
      <w:sz w:val="20"/>
      <w:szCs w:val="20"/>
      <w:lang w:eastAsia="pl-PL"/>
    </w:rPr>
  </w:style>
  <w:style w:type="paragraph" w:styleId="Tematkomentarza">
    <w:name w:val="annotation subject"/>
    <w:aliases w:val=" Znak2 Znak"/>
    <w:basedOn w:val="Tekstkomentarza"/>
    <w:next w:val="Tekstkomentarza"/>
    <w:link w:val="TematkomentarzaZnak"/>
    <w:rsid w:val="009B0AC4"/>
    <w:rPr>
      <w:b/>
      <w:bCs/>
    </w:rPr>
  </w:style>
  <w:style w:type="character" w:customStyle="1" w:styleId="TematkomentarzaZnak">
    <w:name w:val="Temat komentarza Znak"/>
    <w:aliases w:val=" Znak2 Znak Znak"/>
    <w:basedOn w:val="TekstkomentarzaZnak"/>
    <w:link w:val="Tematkomentarza"/>
    <w:locked/>
    <w:rsid w:val="009B0AC4"/>
    <w:rPr>
      <w:rFonts w:ascii="Times New Roman" w:hAnsi="Times New Roman" w:cs="Times New Roman"/>
      <w:b/>
      <w:bCs/>
      <w:sz w:val="20"/>
      <w:szCs w:val="20"/>
      <w:lang w:eastAsia="pl-PL"/>
    </w:rPr>
  </w:style>
  <w:style w:type="table" w:styleId="redniecieniowanie1akcent3">
    <w:name w:val="Medium Shading 1 Accent 3"/>
    <w:basedOn w:val="Kolorowalistaakcent6"/>
    <w:uiPriority w:val="63"/>
    <w:rsid w:val="003322F1"/>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cPr>
      <w:shd w:val="clear" w:color="auto" w:fill="FEF4EC"/>
    </w:tc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color w:val="348DA5"/>
      </w:rPr>
      <w:tblPr/>
      <w:tcPr>
        <w:tcBorders>
          <w:top w:val="double" w:sz="6" w:space="0" w:color="B3CC82"/>
          <w:left w:val="single" w:sz="8" w:space="0" w:color="B3CC82"/>
          <w:bottom w:val="single" w:sz="8" w:space="0" w:color="B3CC82"/>
          <w:right w:val="single" w:sz="8" w:space="0" w:color="B3CC82"/>
          <w:insideH w:val="nil"/>
          <w:insideV w:val="nil"/>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redniecieniowanie1akcent5">
    <w:name w:val="Medium Shading 1 Accent 5"/>
    <w:basedOn w:val="Standardowy"/>
    <w:uiPriority w:val="63"/>
    <w:rsid w:val="003322F1"/>
    <w:rPr>
      <w:rFonts w:cs="Calibri"/>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redniecieniowanie1akcent4">
    <w:name w:val="Medium Shading 1 Accent 4"/>
    <w:basedOn w:val="Standardowy"/>
    <w:uiPriority w:val="99"/>
    <w:rsid w:val="003322F1"/>
    <w:rPr>
      <w:rFonts w:cs="Calibri"/>
      <w:sz w:val="20"/>
      <w:szCs w:val="20"/>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redniecieniowanie1akcent2">
    <w:name w:val="Medium Shading 1 Accent 2"/>
    <w:basedOn w:val="Standardowy"/>
    <w:uiPriority w:val="99"/>
    <w:rsid w:val="003322F1"/>
    <w:rPr>
      <w:rFonts w:cs="Calibri"/>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redniecieniowanie1akcent11">
    <w:name w:val="Średnie cieniowanie 1 — akcent 11"/>
    <w:uiPriority w:val="99"/>
    <w:rsid w:val="003322F1"/>
    <w:rPr>
      <w:rFonts w:cs="Calibri"/>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table" w:customStyle="1" w:styleId="redniecieniowanie11">
    <w:name w:val="Średnie cieniowanie 11"/>
    <w:uiPriority w:val="63"/>
    <w:rsid w:val="003322F1"/>
    <w:rPr>
      <w:rFonts w:cs="Calibri"/>
      <w:sz w:val="20"/>
      <w:szCs w:val="20"/>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style>
  <w:style w:type="table" w:styleId="Tabela-Siatka">
    <w:name w:val="Table Grid"/>
    <w:aliases w:val="tabela - GD"/>
    <w:basedOn w:val="Standardowy"/>
    <w:uiPriority w:val="59"/>
    <w:rsid w:val="003322F1"/>
    <w:rPr>
      <w:rFonts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Jasnecieniowanieakcent3">
    <w:name w:val="Light Shading Accent 3"/>
    <w:basedOn w:val="Standardowy"/>
    <w:uiPriority w:val="99"/>
    <w:rsid w:val="003322F1"/>
    <w:rPr>
      <w:rFonts w:cs="Calibri"/>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Kolorowalistaakcent6">
    <w:name w:val="Colorful List Accent 6"/>
    <w:basedOn w:val="Standardowy"/>
    <w:uiPriority w:val="99"/>
    <w:rsid w:val="003322F1"/>
    <w:rPr>
      <w:rFonts w:cs="Calibri"/>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styleId="Jasnecieniowanieakcent4">
    <w:name w:val="Light Shading Accent 4"/>
    <w:basedOn w:val="Standardowy"/>
    <w:uiPriority w:val="99"/>
    <w:rsid w:val="003322F1"/>
    <w:rPr>
      <w:rFonts w:cs="Calibri"/>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Jasnecieniowanieakcent5">
    <w:name w:val="Light Shading Accent 5"/>
    <w:basedOn w:val="Standardowy"/>
    <w:uiPriority w:val="99"/>
    <w:rsid w:val="003322F1"/>
    <w:rPr>
      <w:rFonts w:cs="Calibri"/>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Spistreci2">
    <w:name w:val="toc 2"/>
    <w:basedOn w:val="Normalny"/>
    <w:next w:val="Normalny"/>
    <w:autoRedefine/>
    <w:uiPriority w:val="39"/>
    <w:qFormat/>
    <w:rsid w:val="00EA039C"/>
    <w:pPr>
      <w:widowControl/>
      <w:tabs>
        <w:tab w:val="left" w:pos="-2694"/>
        <w:tab w:val="left" w:pos="-1701"/>
        <w:tab w:val="left" w:pos="2240"/>
        <w:tab w:val="right" w:leader="dot" w:pos="9781"/>
      </w:tabs>
      <w:autoSpaceDE/>
      <w:autoSpaceDN/>
      <w:adjustRightInd/>
      <w:spacing w:before="120" w:after="120" w:line="293" w:lineRule="auto"/>
      <w:ind w:left="426" w:right="424" w:hanging="426"/>
      <w:jc w:val="both"/>
    </w:pPr>
    <w:rPr>
      <w:rFonts w:asciiTheme="majorHAnsi" w:hAnsiTheme="majorHAnsi" w:cs="Arial Narrow"/>
      <w:iCs/>
      <w:noProof/>
      <w:color w:val="000000" w:themeColor="text1"/>
      <w:sz w:val="24"/>
      <w:szCs w:val="24"/>
    </w:rPr>
  </w:style>
  <w:style w:type="paragraph" w:styleId="Spistreci1">
    <w:name w:val="toc 1"/>
    <w:basedOn w:val="Normalny"/>
    <w:next w:val="Normalny"/>
    <w:autoRedefine/>
    <w:uiPriority w:val="39"/>
    <w:qFormat/>
    <w:rsid w:val="00F90F38"/>
    <w:pPr>
      <w:tabs>
        <w:tab w:val="right" w:leader="dot" w:pos="9639"/>
      </w:tabs>
      <w:spacing w:after="100" w:line="288" w:lineRule="auto"/>
      <w:ind w:left="425" w:hanging="425"/>
    </w:pPr>
  </w:style>
  <w:style w:type="paragraph" w:styleId="Spistreci3">
    <w:name w:val="toc 3"/>
    <w:basedOn w:val="Normalny"/>
    <w:next w:val="Normalny"/>
    <w:autoRedefine/>
    <w:uiPriority w:val="39"/>
    <w:qFormat/>
    <w:rsid w:val="00F76D75"/>
    <w:pPr>
      <w:tabs>
        <w:tab w:val="left" w:pos="0"/>
        <w:tab w:val="right" w:leader="dot" w:pos="9639"/>
      </w:tabs>
      <w:spacing w:after="100"/>
      <w:ind w:left="567" w:right="424" w:hanging="567"/>
      <w:jc w:val="both"/>
    </w:pPr>
  </w:style>
  <w:style w:type="paragraph" w:styleId="Nagwekspisutreci">
    <w:name w:val="TOC Heading"/>
    <w:basedOn w:val="Nagwek1"/>
    <w:next w:val="Normalny"/>
    <w:uiPriority w:val="39"/>
    <w:qFormat/>
    <w:rsid w:val="00FB0A9C"/>
    <w:pPr>
      <w:outlineLvl w:val="9"/>
    </w:pPr>
  </w:style>
  <w:style w:type="paragraph" w:styleId="Stopka">
    <w:name w:val="footer"/>
    <w:basedOn w:val="Normalny"/>
    <w:link w:val="StopkaZnak"/>
    <w:uiPriority w:val="99"/>
    <w:rsid w:val="00FB0A9C"/>
    <w:pPr>
      <w:tabs>
        <w:tab w:val="center" w:pos="4536"/>
        <w:tab w:val="right" w:pos="9072"/>
      </w:tabs>
      <w:spacing w:line="260" w:lineRule="auto"/>
      <w:ind w:left="0" w:firstLine="0"/>
    </w:pPr>
    <w:rPr>
      <w:sz w:val="28"/>
      <w:szCs w:val="28"/>
    </w:rPr>
  </w:style>
  <w:style w:type="character" w:customStyle="1" w:styleId="StopkaZnak">
    <w:name w:val="Stopka Znak"/>
    <w:basedOn w:val="Domylnaczcionkaakapitu"/>
    <w:link w:val="Stopka"/>
    <w:uiPriority w:val="99"/>
    <w:locked/>
    <w:rsid w:val="00FB0A9C"/>
    <w:rPr>
      <w:rFonts w:ascii="Times New Roman" w:hAnsi="Times New Roman" w:cs="Times New Roman"/>
      <w:sz w:val="28"/>
      <w:szCs w:val="28"/>
      <w:lang w:eastAsia="pl-PL"/>
    </w:rPr>
  </w:style>
  <w:style w:type="character" w:styleId="Numerstrony">
    <w:name w:val="page number"/>
    <w:basedOn w:val="Domylnaczcionkaakapitu"/>
    <w:rsid w:val="00FB0A9C"/>
  </w:style>
  <w:style w:type="character" w:styleId="Wyrnienieintensywne">
    <w:name w:val="Intense Emphasis"/>
    <w:basedOn w:val="Domylnaczcionkaakapitu"/>
    <w:uiPriority w:val="21"/>
    <w:qFormat/>
    <w:rsid w:val="00B13B71"/>
    <w:rPr>
      <w:b/>
      <w:bCs/>
      <w:i/>
      <w:iCs/>
      <w:color w:val="4F81BD"/>
    </w:rPr>
  </w:style>
  <w:style w:type="table" w:styleId="redniasiatka2akcent3">
    <w:name w:val="Medium Grid 2 Accent 3"/>
    <w:basedOn w:val="Standardowy"/>
    <w:uiPriority w:val="99"/>
    <w:rsid w:val="003515CB"/>
    <w:rPr>
      <w:rFonts w:ascii="Cambria" w:eastAsia="Times New Roman" w:hAnsi="Cambria" w:cs="Cambria"/>
      <w:color w:val="000000"/>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character" w:styleId="Pogrubienie">
    <w:name w:val="Strong"/>
    <w:aliases w:val="Tekst treści (20) + 9,5 pt,Kursywa,Wypunktowanie +,12 pt"/>
    <w:basedOn w:val="Domylnaczcionkaakapitu"/>
    <w:uiPriority w:val="22"/>
    <w:qFormat/>
    <w:rsid w:val="00F52D4E"/>
    <w:rPr>
      <w:b/>
      <w:bCs/>
    </w:rPr>
  </w:style>
  <w:style w:type="character" w:customStyle="1" w:styleId="apple-converted-space">
    <w:name w:val="apple-converted-space"/>
    <w:basedOn w:val="Domylnaczcionkaakapitu"/>
    <w:rsid w:val="00EB641B"/>
  </w:style>
  <w:style w:type="paragraph" w:styleId="Legenda">
    <w:name w:val="caption"/>
    <w:aliases w:val="Podpis nad obiektem"/>
    <w:basedOn w:val="Normalny"/>
    <w:next w:val="Normalny"/>
    <w:link w:val="LegendaZnak"/>
    <w:uiPriority w:val="35"/>
    <w:qFormat/>
    <w:rsid w:val="006A1CC1"/>
    <w:pPr>
      <w:widowControl/>
      <w:autoSpaceDE/>
      <w:autoSpaceDN/>
      <w:adjustRightInd/>
      <w:spacing w:after="200" w:line="276" w:lineRule="auto"/>
      <w:ind w:left="0" w:firstLine="0"/>
    </w:pPr>
    <w:rPr>
      <w:rFonts w:ascii="Calibri" w:eastAsia="Calibri" w:hAnsi="Calibri" w:cs="Calibri"/>
      <w:b/>
      <w:bCs/>
    </w:rPr>
  </w:style>
  <w:style w:type="paragraph" w:customStyle="1" w:styleId="Default">
    <w:name w:val="Default"/>
    <w:rsid w:val="006A1CC1"/>
    <w:pPr>
      <w:autoSpaceDE w:val="0"/>
      <w:autoSpaceDN w:val="0"/>
      <w:adjustRightInd w:val="0"/>
    </w:pPr>
    <w:rPr>
      <w:rFonts w:ascii="Times New Roman" w:hAnsi="Times New Roman"/>
      <w:color w:val="000000"/>
      <w:sz w:val="24"/>
      <w:szCs w:val="24"/>
      <w:lang w:eastAsia="en-US"/>
    </w:rPr>
  </w:style>
  <w:style w:type="character" w:customStyle="1" w:styleId="apple-style-span">
    <w:name w:val="apple-style-span"/>
    <w:basedOn w:val="Domylnaczcionkaakapitu"/>
    <w:rsid w:val="004A0986"/>
  </w:style>
  <w:style w:type="paragraph" w:customStyle="1" w:styleId="ANIA">
    <w:name w:val="ANIA"/>
    <w:basedOn w:val="Normalny"/>
    <w:link w:val="ANIAZnak"/>
    <w:qFormat/>
    <w:rsid w:val="00FC3AB5"/>
    <w:pPr>
      <w:widowControl/>
      <w:autoSpaceDE/>
      <w:autoSpaceDN/>
      <w:adjustRightInd/>
      <w:spacing w:line="276" w:lineRule="auto"/>
      <w:ind w:left="23" w:right="23" w:firstLine="0"/>
      <w:jc w:val="both"/>
    </w:pPr>
    <w:rPr>
      <w:rFonts w:ascii="Arial Narrow" w:hAnsi="Arial Narrow" w:cs="Arial Narrow"/>
      <w:sz w:val="24"/>
      <w:szCs w:val="24"/>
    </w:rPr>
  </w:style>
  <w:style w:type="character" w:customStyle="1" w:styleId="ANIAZnak">
    <w:name w:val="ANIA Znak"/>
    <w:link w:val="ANIA"/>
    <w:locked/>
    <w:rsid w:val="00FC3AB5"/>
    <w:rPr>
      <w:rFonts w:ascii="Arial Narrow" w:hAnsi="Arial Narrow" w:cs="Arial Narrow"/>
      <w:sz w:val="24"/>
      <w:szCs w:val="24"/>
      <w:lang w:eastAsia="pl-PL"/>
    </w:rPr>
  </w:style>
  <w:style w:type="paragraph" w:customStyle="1" w:styleId="western">
    <w:name w:val="western"/>
    <w:basedOn w:val="Normalny"/>
    <w:rsid w:val="00FC3AB5"/>
    <w:pPr>
      <w:widowControl/>
      <w:autoSpaceDE/>
      <w:autoSpaceDN/>
      <w:adjustRightInd/>
      <w:spacing w:line="240" w:lineRule="auto"/>
      <w:ind w:left="0" w:firstLine="0"/>
    </w:pPr>
    <w:rPr>
      <w:sz w:val="24"/>
      <w:szCs w:val="24"/>
    </w:rPr>
  </w:style>
  <w:style w:type="table" w:styleId="redniasiatka1akcent3">
    <w:name w:val="Medium Grid 1 Accent 3"/>
    <w:basedOn w:val="Standardowy"/>
    <w:uiPriority w:val="67"/>
    <w:rsid w:val="00FC3AB5"/>
    <w:rPr>
      <w:rFonts w:cs="Calibri"/>
      <w:sz w:val="20"/>
      <w:szCs w:val="20"/>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redniasiatka1akcent1">
    <w:name w:val="Medium Grid 1 Accent 1"/>
    <w:basedOn w:val="Standardowy"/>
    <w:uiPriority w:val="99"/>
    <w:rsid w:val="00FC3AB5"/>
    <w:rPr>
      <w:rFonts w:cs="Calibri"/>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redniasiatka1akcent2">
    <w:name w:val="Medium Grid 1 Accent 2"/>
    <w:basedOn w:val="Standardowy"/>
    <w:uiPriority w:val="99"/>
    <w:rsid w:val="00FC3AB5"/>
    <w:rPr>
      <w:rFonts w:cs="Calibri"/>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character" w:customStyle="1" w:styleId="FontStyle68">
    <w:name w:val="Font Style68"/>
    <w:basedOn w:val="Domylnaczcionkaakapitu"/>
    <w:uiPriority w:val="99"/>
    <w:rsid w:val="00910031"/>
    <w:rPr>
      <w:rFonts w:ascii="Arial Narrow" w:hAnsi="Arial Narrow" w:cs="Arial Narrow"/>
      <w:b/>
      <w:bCs/>
      <w:i/>
      <w:iCs/>
      <w:color w:val="000000"/>
      <w:sz w:val="20"/>
      <w:szCs w:val="20"/>
    </w:rPr>
  </w:style>
  <w:style w:type="paragraph" w:customStyle="1" w:styleId="Style21">
    <w:name w:val="Style21"/>
    <w:basedOn w:val="Normalny"/>
    <w:uiPriority w:val="99"/>
    <w:rsid w:val="00910031"/>
    <w:pPr>
      <w:suppressAutoHyphens/>
      <w:autoSpaceDN/>
      <w:adjustRightInd/>
      <w:spacing w:line="293" w:lineRule="exact"/>
      <w:ind w:left="0" w:hanging="355"/>
      <w:jc w:val="both"/>
    </w:pPr>
    <w:rPr>
      <w:rFonts w:ascii="Arial Narrow" w:hAnsi="Arial Narrow" w:cs="Arial Narrow"/>
      <w:sz w:val="24"/>
      <w:szCs w:val="24"/>
      <w:lang w:eastAsia="ar-SA"/>
    </w:rPr>
  </w:style>
  <w:style w:type="paragraph" w:customStyle="1" w:styleId="Style22">
    <w:name w:val="Style22"/>
    <w:basedOn w:val="Normalny"/>
    <w:uiPriority w:val="99"/>
    <w:rsid w:val="00910031"/>
    <w:pPr>
      <w:suppressAutoHyphens/>
      <w:autoSpaceDN/>
      <w:adjustRightInd/>
      <w:spacing w:line="291" w:lineRule="exact"/>
      <w:ind w:left="0" w:firstLine="0"/>
      <w:jc w:val="both"/>
    </w:pPr>
    <w:rPr>
      <w:rFonts w:ascii="Arial Narrow" w:hAnsi="Arial Narrow" w:cs="Arial Narrow"/>
      <w:sz w:val="24"/>
      <w:szCs w:val="24"/>
      <w:lang w:eastAsia="ar-SA"/>
    </w:rPr>
  </w:style>
  <w:style w:type="paragraph" w:customStyle="1" w:styleId="Style48">
    <w:name w:val="Style48"/>
    <w:basedOn w:val="Normalny"/>
    <w:uiPriority w:val="99"/>
    <w:rsid w:val="00910031"/>
    <w:pPr>
      <w:suppressAutoHyphens/>
      <w:autoSpaceDN/>
      <w:adjustRightInd/>
      <w:spacing w:line="293" w:lineRule="exact"/>
      <w:ind w:left="0" w:firstLine="778"/>
      <w:jc w:val="both"/>
    </w:pPr>
    <w:rPr>
      <w:rFonts w:ascii="Arial Narrow" w:hAnsi="Arial Narrow" w:cs="Arial Narrow"/>
      <w:sz w:val="24"/>
      <w:szCs w:val="24"/>
      <w:lang w:eastAsia="ar-SA"/>
    </w:rPr>
  </w:style>
  <w:style w:type="paragraph" w:customStyle="1" w:styleId="Style49">
    <w:name w:val="Style49"/>
    <w:basedOn w:val="Normalny"/>
    <w:uiPriority w:val="99"/>
    <w:rsid w:val="00910031"/>
    <w:pPr>
      <w:suppressAutoHyphens/>
      <w:autoSpaceDN/>
      <w:adjustRightInd/>
      <w:spacing w:line="293" w:lineRule="exact"/>
      <w:ind w:left="0" w:hanging="341"/>
      <w:jc w:val="both"/>
    </w:pPr>
    <w:rPr>
      <w:rFonts w:ascii="Arial Narrow" w:hAnsi="Arial Narrow" w:cs="Arial Narrow"/>
      <w:sz w:val="24"/>
      <w:szCs w:val="24"/>
      <w:lang w:eastAsia="ar-SA"/>
    </w:rPr>
  </w:style>
  <w:style w:type="paragraph" w:customStyle="1" w:styleId="Style50">
    <w:name w:val="Style50"/>
    <w:basedOn w:val="Normalny"/>
    <w:uiPriority w:val="99"/>
    <w:rsid w:val="00910031"/>
    <w:pPr>
      <w:suppressAutoHyphens/>
      <w:autoSpaceDN/>
      <w:adjustRightInd/>
      <w:spacing w:line="293" w:lineRule="exact"/>
      <w:ind w:left="0" w:hanging="374"/>
    </w:pPr>
    <w:rPr>
      <w:rFonts w:ascii="Arial Narrow" w:hAnsi="Arial Narrow" w:cs="Arial Narrow"/>
      <w:sz w:val="24"/>
      <w:szCs w:val="24"/>
      <w:lang w:eastAsia="ar-SA"/>
    </w:rPr>
  </w:style>
  <w:style w:type="paragraph" w:customStyle="1" w:styleId="tekst">
    <w:name w:val="tekst"/>
    <w:basedOn w:val="Normalny"/>
    <w:link w:val="tekstZnak"/>
    <w:qFormat/>
    <w:rsid w:val="00A77359"/>
    <w:pPr>
      <w:autoSpaceDE/>
      <w:autoSpaceDN/>
      <w:spacing w:before="100" w:beforeAutospacing="1" w:after="100" w:afterAutospacing="1" w:line="240" w:lineRule="auto"/>
      <w:ind w:left="0" w:firstLine="357"/>
      <w:jc w:val="both"/>
      <w:textAlignment w:val="baseline"/>
    </w:pPr>
    <w:rPr>
      <w:sz w:val="24"/>
      <w:szCs w:val="24"/>
      <w:lang w:val="en-US" w:eastAsia="en-US"/>
    </w:rPr>
  </w:style>
  <w:style w:type="paragraph" w:styleId="Tekstpodstawowywcity">
    <w:name w:val="Body Text Indent"/>
    <w:basedOn w:val="Normalny"/>
    <w:link w:val="TekstpodstawowywcityZnak"/>
    <w:rsid w:val="00273FE9"/>
    <w:pPr>
      <w:spacing w:after="120" w:line="260" w:lineRule="auto"/>
      <w:ind w:left="283" w:firstLine="0"/>
    </w:pPr>
    <w:rPr>
      <w:sz w:val="28"/>
      <w:szCs w:val="28"/>
    </w:rPr>
  </w:style>
  <w:style w:type="character" w:customStyle="1" w:styleId="TekstpodstawowywcityZnak">
    <w:name w:val="Tekst podstawowy wcięty Znak"/>
    <w:basedOn w:val="Domylnaczcionkaakapitu"/>
    <w:link w:val="Tekstpodstawowywcity"/>
    <w:locked/>
    <w:rsid w:val="00273FE9"/>
    <w:rPr>
      <w:rFonts w:ascii="Times New Roman" w:hAnsi="Times New Roman" w:cs="Times New Roman"/>
      <w:sz w:val="28"/>
      <w:szCs w:val="28"/>
      <w:lang w:eastAsia="pl-PL"/>
    </w:rPr>
  </w:style>
  <w:style w:type="paragraph" w:styleId="Tekstprzypisukocowego">
    <w:name w:val="endnote text"/>
    <w:basedOn w:val="Normalny"/>
    <w:link w:val="TekstprzypisukocowegoZnak"/>
    <w:rsid w:val="00832136"/>
    <w:pPr>
      <w:spacing w:line="240" w:lineRule="auto"/>
      <w:ind w:left="0" w:firstLine="0"/>
    </w:pPr>
  </w:style>
  <w:style w:type="character" w:customStyle="1" w:styleId="TekstprzypisukocowegoZnak">
    <w:name w:val="Tekst przypisu końcowego Znak"/>
    <w:basedOn w:val="Domylnaczcionkaakapitu"/>
    <w:link w:val="Tekstprzypisukocowego"/>
    <w:locked/>
    <w:rsid w:val="00832136"/>
    <w:rPr>
      <w:rFonts w:ascii="Times New Roman" w:hAnsi="Times New Roman" w:cs="Times New Roman"/>
      <w:sz w:val="20"/>
      <w:szCs w:val="20"/>
      <w:lang w:eastAsia="pl-PL"/>
    </w:rPr>
  </w:style>
  <w:style w:type="character" w:styleId="Odwoanieprzypisukocowego">
    <w:name w:val="endnote reference"/>
    <w:basedOn w:val="Domylnaczcionkaakapitu"/>
    <w:rsid w:val="00832136"/>
    <w:rPr>
      <w:vertAlign w:val="superscript"/>
    </w:rPr>
  </w:style>
  <w:style w:type="paragraph" w:styleId="Listapunktowana">
    <w:name w:val="List Bullet"/>
    <w:basedOn w:val="Normalny"/>
    <w:autoRedefine/>
    <w:uiPriority w:val="99"/>
    <w:rsid w:val="00832136"/>
    <w:pPr>
      <w:widowControl/>
      <w:tabs>
        <w:tab w:val="left" w:pos="3240"/>
      </w:tabs>
      <w:autoSpaceDE/>
      <w:autoSpaceDN/>
      <w:adjustRightInd/>
      <w:spacing w:line="276" w:lineRule="auto"/>
      <w:ind w:left="360" w:firstLine="349"/>
      <w:jc w:val="both"/>
    </w:pPr>
    <w:rPr>
      <w:rFonts w:ascii="Arial Narrow" w:hAnsi="Arial Narrow" w:cs="Arial Narrow"/>
      <w:sz w:val="24"/>
      <w:szCs w:val="24"/>
    </w:rPr>
  </w:style>
  <w:style w:type="paragraph" w:styleId="Tekstpodstawowywcity3">
    <w:name w:val="Body Text Indent 3"/>
    <w:basedOn w:val="Normalny"/>
    <w:link w:val="Tekstpodstawowywcity3Znak"/>
    <w:rsid w:val="00832136"/>
    <w:pPr>
      <w:spacing w:after="120"/>
      <w:ind w:left="283"/>
    </w:pPr>
    <w:rPr>
      <w:sz w:val="16"/>
      <w:szCs w:val="16"/>
    </w:rPr>
  </w:style>
  <w:style w:type="character" w:customStyle="1" w:styleId="Tekstpodstawowywcity3Znak">
    <w:name w:val="Tekst podstawowy wcięty 3 Znak"/>
    <w:basedOn w:val="Domylnaczcionkaakapitu"/>
    <w:link w:val="Tekstpodstawowywcity3"/>
    <w:locked/>
    <w:rsid w:val="00832136"/>
    <w:rPr>
      <w:rFonts w:ascii="Times New Roman" w:hAnsi="Times New Roman" w:cs="Times New Roman"/>
      <w:sz w:val="16"/>
      <w:szCs w:val="16"/>
      <w:lang w:eastAsia="pl-PL"/>
    </w:rPr>
  </w:style>
  <w:style w:type="character" w:customStyle="1" w:styleId="Nagwek9Znak1">
    <w:name w:val="Nagłówek 9 Znak1"/>
    <w:basedOn w:val="Domylnaczcionkaakapitu"/>
    <w:rsid w:val="00832136"/>
    <w:rPr>
      <w:rFonts w:ascii="Arial" w:hAnsi="Arial" w:cs="Arial"/>
      <w:b/>
      <w:bCs/>
      <w:i/>
      <w:iCs/>
      <w:sz w:val="18"/>
      <w:szCs w:val="18"/>
      <w:lang w:eastAsia="pl-PL"/>
    </w:rPr>
  </w:style>
  <w:style w:type="paragraph" w:customStyle="1" w:styleId="strtyt3">
    <w:name w:val="str_tyt3"/>
    <w:basedOn w:val="Normalny"/>
    <w:uiPriority w:val="99"/>
    <w:rsid w:val="00FD11D6"/>
    <w:pPr>
      <w:widowControl/>
      <w:autoSpaceDE/>
      <w:autoSpaceDN/>
      <w:adjustRightInd/>
      <w:spacing w:before="120" w:after="120" w:line="240" w:lineRule="auto"/>
      <w:ind w:left="0" w:firstLine="357"/>
      <w:jc w:val="both"/>
    </w:pPr>
    <w:rPr>
      <w:rFonts w:ascii="Arial" w:hAnsi="Arial" w:cs="Arial"/>
      <w:sz w:val="24"/>
      <w:szCs w:val="24"/>
    </w:rPr>
  </w:style>
  <w:style w:type="character" w:customStyle="1" w:styleId="LegendaZnak">
    <w:name w:val="Legenda Znak"/>
    <w:aliases w:val="Podpis nad obiektem Znak"/>
    <w:link w:val="Legenda"/>
    <w:uiPriority w:val="35"/>
    <w:locked/>
    <w:rsid w:val="0010509F"/>
    <w:rPr>
      <w:rFonts w:ascii="Calibri" w:hAnsi="Calibri" w:cs="Calibri"/>
      <w:b/>
      <w:bCs/>
      <w:sz w:val="20"/>
      <w:szCs w:val="20"/>
    </w:rPr>
  </w:style>
  <w:style w:type="table" w:styleId="Jasnasiatkaakcent3">
    <w:name w:val="Light Grid Accent 3"/>
    <w:basedOn w:val="Standardowy"/>
    <w:uiPriority w:val="62"/>
    <w:rsid w:val="00A252D0"/>
    <w:rPr>
      <w:rFonts w:cs="Calibri"/>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Cambr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Cambr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customStyle="1" w:styleId="Standard">
    <w:name w:val="Standard"/>
    <w:rsid w:val="00F0704D"/>
    <w:pPr>
      <w:suppressAutoHyphens/>
      <w:autoSpaceDE w:val="0"/>
    </w:pPr>
    <w:rPr>
      <w:rFonts w:ascii="Times New Roman" w:eastAsia="Times New Roman" w:hAnsi="Times New Roman"/>
      <w:sz w:val="20"/>
      <w:szCs w:val="20"/>
      <w:lang w:eastAsia="ar-SA"/>
    </w:rPr>
  </w:style>
  <w:style w:type="paragraph" w:customStyle="1" w:styleId="Zawartotabeli">
    <w:name w:val="Zawartość tabeli"/>
    <w:basedOn w:val="Normalny"/>
    <w:rsid w:val="00384114"/>
    <w:pPr>
      <w:widowControl/>
      <w:suppressLineNumbers/>
      <w:suppressAutoHyphens/>
      <w:autoSpaceDE/>
      <w:autoSpaceDN/>
      <w:adjustRightInd/>
      <w:spacing w:line="240" w:lineRule="auto"/>
      <w:ind w:left="0" w:firstLine="0"/>
    </w:pPr>
    <w:rPr>
      <w:sz w:val="24"/>
      <w:szCs w:val="24"/>
      <w:lang w:eastAsia="ar-SA"/>
    </w:rPr>
  </w:style>
  <w:style w:type="paragraph" w:customStyle="1" w:styleId="tabele">
    <w:name w:val="tabele"/>
    <w:basedOn w:val="Legenda"/>
    <w:link w:val="tabeleZnak"/>
    <w:uiPriority w:val="99"/>
    <w:rsid w:val="00384114"/>
    <w:pPr>
      <w:spacing w:after="0" w:line="240" w:lineRule="auto"/>
    </w:pPr>
    <w:rPr>
      <w:rFonts w:ascii="Arial" w:hAnsi="Arial" w:cs="Arial"/>
      <w:b w:val="0"/>
      <w:bCs w:val="0"/>
    </w:rPr>
  </w:style>
  <w:style w:type="character" w:customStyle="1" w:styleId="tabeleZnak">
    <w:name w:val="tabele Znak"/>
    <w:link w:val="tabele"/>
    <w:uiPriority w:val="99"/>
    <w:locked/>
    <w:rsid w:val="00384114"/>
    <w:rPr>
      <w:rFonts w:ascii="Arial" w:hAnsi="Arial" w:cs="Arial"/>
      <w:sz w:val="20"/>
      <w:szCs w:val="20"/>
      <w:lang w:eastAsia="pl-PL"/>
    </w:rPr>
  </w:style>
  <w:style w:type="character" w:customStyle="1" w:styleId="Teksttreci">
    <w:name w:val="Tekst treści_"/>
    <w:link w:val="Teksttreci0"/>
    <w:uiPriority w:val="99"/>
    <w:locked/>
    <w:rsid w:val="000050C2"/>
    <w:rPr>
      <w:rFonts w:ascii="Arial" w:hAnsi="Arial" w:cs="Arial"/>
      <w:sz w:val="21"/>
      <w:szCs w:val="21"/>
      <w:shd w:val="clear" w:color="auto" w:fill="FFFFFF"/>
    </w:rPr>
  </w:style>
  <w:style w:type="paragraph" w:customStyle="1" w:styleId="Teksttreci0">
    <w:name w:val="Tekst treści"/>
    <w:basedOn w:val="Normalny"/>
    <w:link w:val="Teksttreci"/>
    <w:uiPriority w:val="99"/>
    <w:rsid w:val="000050C2"/>
    <w:pPr>
      <w:widowControl/>
      <w:shd w:val="clear" w:color="auto" w:fill="FFFFFF"/>
      <w:autoSpaceDE/>
      <w:autoSpaceDN/>
      <w:adjustRightInd/>
      <w:spacing w:after="240" w:line="312" w:lineRule="exact"/>
      <w:ind w:left="23" w:right="23" w:hanging="1400"/>
      <w:jc w:val="both"/>
    </w:pPr>
    <w:rPr>
      <w:rFonts w:ascii="Arial" w:eastAsia="Calibri" w:hAnsi="Arial" w:cs="Arial"/>
      <w:sz w:val="21"/>
      <w:szCs w:val="21"/>
    </w:rPr>
  </w:style>
  <w:style w:type="character" w:customStyle="1" w:styleId="Nagwek7Bezpogrubienia">
    <w:name w:val="Nagłówek #7 + Bez pogrubienia"/>
    <w:uiPriority w:val="99"/>
    <w:rsid w:val="000050C2"/>
    <w:rPr>
      <w:rFonts w:ascii="Arial" w:hAnsi="Arial" w:cs="Arial"/>
      <w:sz w:val="21"/>
      <w:szCs w:val="21"/>
      <w:shd w:val="clear" w:color="auto" w:fill="FFFFFF"/>
    </w:rPr>
  </w:style>
  <w:style w:type="paragraph" w:customStyle="1" w:styleId="Bezodstpw1">
    <w:name w:val="Bez odstępów1"/>
    <w:uiPriority w:val="99"/>
    <w:rsid w:val="00C04B0E"/>
    <w:pPr>
      <w:suppressAutoHyphens/>
    </w:pPr>
    <w:rPr>
      <w:rFonts w:cs="Calibri"/>
      <w:lang w:eastAsia="ar-SA"/>
    </w:rPr>
  </w:style>
  <w:style w:type="character" w:customStyle="1" w:styleId="rgctlv">
    <w:name w:val="rg_ctlv"/>
    <w:uiPriority w:val="99"/>
    <w:rsid w:val="00D74FFA"/>
  </w:style>
  <w:style w:type="character" w:customStyle="1" w:styleId="Nagwek6Znak">
    <w:name w:val="Nagłówek 6 Znak"/>
    <w:basedOn w:val="Domylnaczcionkaakapitu"/>
    <w:link w:val="Nagwek6"/>
    <w:rsid w:val="00F17E26"/>
    <w:rPr>
      <w:rFonts w:asciiTheme="majorHAnsi" w:eastAsiaTheme="majorEastAsia" w:hAnsiTheme="majorHAnsi" w:cstheme="majorBidi"/>
      <w:i/>
      <w:iCs/>
      <w:color w:val="243F60" w:themeColor="accent1" w:themeShade="7F"/>
      <w:sz w:val="20"/>
      <w:szCs w:val="20"/>
    </w:rPr>
  </w:style>
  <w:style w:type="paragraph" w:styleId="Spistreci5">
    <w:name w:val="toc 5"/>
    <w:basedOn w:val="Normalny"/>
    <w:next w:val="Normalny"/>
    <w:autoRedefine/>
    <w:unhideWhenUsed/>
    <w:locked/>
    <w:rsid w:val="00A72928"/>
    <w:pPr>
      <w:spacing w:after="100"/>
      <w:ind w:left="800"/>
    </w:pPr>
  </w:style>
  <w:style w:type="paragraph" w:styleId="Spistreci4">
    <w:name w:val="toc 4"/>
    <w:basedOn w:val="Normalny"/>
    <w:next w:val="Normalny"/>
    <w:autoRedefine/>
    <w:unhideWhenUsed/>
    <w:locked/>
    <w:rsid w:val="00A8651E"/>
    <w:pPr>
      <w:spacing w:after="100"/>
      <w:ind w:left="600"/>
    </w:pPr>
  </w:style>
  <w:style w:type="paragraph" w:customStyle="1" w:styleId="xl33">
    <w:name w:val="xl33"/>
    <w:basedOn w:val="Normalny"/>
    <w:rsid w:val="008D7198"/>
    <w:pPr>
      <w:widowControl/>
      <w:autoSpaceDE/>
      <w:autoSpaceDN/>
      <w:adjustRightInd/>
      <w:spacing w:before="100" w:after="100" w:line="240" w:lineRule="auto"/>
      <w:ind w:left="0" w:firstLine="0"/>
    </w:pPr>
    <w:rPr>
      <w:sz w:val="28"/>
    </w:rPr>
  </w:style>
  <w:style w:type="paragraph" w:styleId="Spisilustracji">
    <w:name w:val="table of figures"/>
    <w:basedOn w:val="Normalny"/>
    <w:next w:val="Normalny"/>
    <w:uiPriority w:val="99"/>
    <w:unhideWhenUsed/>
    <w:locked/>
    <w:rsid w:val="009347B3"/>
    <w:pPr>
      <w:ind w:left="0"/>
    </w:pPr>
  </w:style>
  <w:style w:type="character" w:customStyle="1" w:styleId="Nagwek83">
    <w:name w:val="Nagłówek #8 (3)_"/>
    <w:link w:val="Nagwek830"/>
    <w:uiPriority w:val="99"/>
    <w:rsid w:val="00B3491A"/>
    <w:rPr>
      <w:rFonts w:ascii="Arial" w:hAnsi="Arial" w:cs="Arial"/>
      <w:b/>
      <w:bCs/>
      <w:shd w:val="clear" w:color="auto" w:fill="FFFFFF"/>
    </w:rPr>
  </w:style>
  <w:style w:type="paragraph" w:customStyle="1" w:styleId="Nagwek830">
    <w:name w:val="Nagłówek #8 (3)"/>
    <w:basedOn w:val="Normalny"/>
    <w:link w:val="Nagwek83"/>
    <w:uiPriority w:val="99"/>
    <w:rsid w:val="00B3491A"/>
    <w:pPr>
      <w:widowControl/>
      <w:shd w:val="clear" w:color="auto" w:fill="FFFFFF"/>
      <w:autoSpaceDE/>
      <w:autoSpaceDN/>
      <w:adjustRightInd/>
      <w:spacing w:before="420" w:after="60" w:line="240" w:lineRule="atLeast"/>
      <w:ind w:left="0" w:hanging="380"/>
      <w:jc w:val="both"/>
      <w:outlineLvl w:val="7"/>
    </w:pPr>
    <w:rPr>
      <w:rFonts w:ascii="Arial" w:eastAsia="Calibri" w:hAnsi="Arial" w:cs="Arial"/>
      <w:b/>
      <w:bCs/>
      <w:sz w:val="22"/>
      <w:szCs w:val="22"/>
    </w:rPr>
  </w:style>
  <w:style w:type="character" w:customStyle="1" w:styleId="Podpisobrazu">
    <w:name w:val="Podpis obrazu_"/>
    <w:link w:val="Podpisobrazu0"/>
    <w:uiPriority w:val="99"/>
    <w:rsid w:val="00C24D36"/>
    <w:rPr>
      <w:rFonts w:ascii="Arial" w:hAnsi="Arial" w:cs="Arial"/>
      <w:b/>
      <w:bCs/>
      <w:i/>
      <w:iCs/>
      <w:sz w:val="17"/>
      <w:szCs w:val="17"/>
      <w:shd w:val="clear" w:color="auto" w:fill="FFFFFF"/>
    </w:rPr>
  </w:style>
  <w:style w:type="paragraph" w:customStyle="1" w:styleId="Podpisobrazu0">
    <w:name w:val="Podpis obrazu"/>
    <w:basedOn w:val="Normalny"/>
    <w:link w:val="Podpisobrazu"/>
    <w:uiPriority w:val="99"/>
    <w:rsid w:val="00C24D36"/>
    <w:pPr>
      <w:widowControl/>
      <w:shd w:val="clear" w:color="auto" w:fill="FFFFFF"/>
      <w:autoSpaceDE/>
      <w:autoSpaceDN/>
      <w:adjustRightInd/>
      <w:spacing w:line="240" w:lineRule="atLeast"/>
      <w:ind w:left="0" w:firstLine="0"/>
    </w:pPr>
    <w:rPr>
      <w:rFonts w:ascii="Arial" w:eastAsia="Calibri" w:hAnsi="Arial" w:cs="Arial"/>
      <w:b/>
      <w:bCs/>
      <w:i/>
      <w:iCs/>
      <w:sz w:val="17"/>
      <w:szCs w:val="17"/>
    </w:rPr>
  </w:style>
  <w:style w:type="paragraph" w:customStyle="1" w:styleId="Pa1">
    <w:name w:val="Pa1"/>
    <w:basedOn w:val="Default"/>
    <w:next w:val="Default"/>
    <w:uiPriority w:val="99"/>
    <w:rsid w:val="009E693D"/>
    <w:pPr>
      <w:spacing w:line="241" w:lineRule="atLeast"/>
    </w:pPr>
    <w:rPr>
      <w:rFonts w:ascii="Minion Pro" w:hAnsi="Minion Pro"/>
      <w:color w:val="auto"/>
      <w:lang w:eastAsia="pl-PL"/>
    </w:rPr>
  </w:style>
  <w:style w:type="character" w:customStyle="1" w:styleId="A6">
    <w:name w:val="A6"/>
    <w:uiPriority w:val="99"/>
    <w:rsid w:val="009E693D"/>
    <w:rPr>
      <w:rFonts w:cs="Minion Pro"/>
      <w:color w:val="000000"/>
      <w:sz w:val="36"/>
      <w:szCs w:val="36"/>
    </w:rPr>
  </w:style>
  <w:style w:type="character" w:customStyle="1" w:styleId="A13">
    <w:name w:val="A13"/>
    <w:uiPriority w:val="99"/>
    <w:rsid w:val="005D42AB"/>
    <w:rPr>
      <w:rFonts w:ascii="Wingdings" w:hAnsi="Wingdings" w:cs="Wingdings"/>
      <w:color w:val="000000"/>
    </w:rPr>
  </w:style>
  <w:style w:type="character" w:customStyle="1" w:styleId="Teksttreci8">
    <w:name w:val="Tekst treści (8)_"/>
    <w:basedOn w:val="Domylnaczcionkaakapitu"/>
    <w:link w:val="Teksttreci80"/>
    <w:uiPriority w:val="99"/>
    <w:rsid w:val="00EA00E4"/>
    <w:rPr>
      <w:rFonts w:ascii="Times New Roman" w:hAnsi="Times New Roman"/>
      <w:b/>
      <w:bCs/>
      <w:sz w:val="17"/>
      <w:szCs w:val="17"/>
      <w:shd w:val="clear" w:color="auto" w:fill="FFFFFF"/>
    </w:rPr>
  </w:style>
  <w:style w:type="character" w:customStyle="1" w:styleId="Teksttreci9">
    <w:name w:val="Tekst treści (9)_"/>
    <w:basedOn w:val="Domylnaczcionkaakapitu"/>
    <w:link w:val="Teksttreci91"/>
    <w:uiPriority w:val="99"/>
    <w:rsid w:val="00EA00E4"/>
    <w:rPr>
      <w:rFonts w:ascii="Times New Roman" w:hAnsi="Times New Roman"/>
      <w:sz w:val="18"/>
      <w:szCs w:val="18"/>
      <w:shd w:val="clear" w:color="auto" w:fill="FFFFFF"/>
    </w:rPr>
  </w:style>
  <w:style w:type="character" w:customStyle="1" w:styleId="Teksttreci90">
    <w:name w:val="Tekst treści (9)"/>
    <w:basedOn w:val="Teksttreci9"/>
    <w:uiPriority w:val="99"/>
    <w:rsid w:val="00EA00E4"/>
    <w:rPr>
      <w:rFonts w:ascii="Times New Roman" w:hAnsi="Times New Roman"/>
      <w:sz w:val="18"/>
      <w:szCs w:val="18"/>
      <w:shd w:val="clear" w:color="auto" w:fill="FFFFFF"/>
    </w:rPr>
  </w:style>
  <w:style w:type="character" w:customStyle="1" w:styleId="Teksttreci9Kursywa">
    <w:name w:val="Tekst treści (9) + Kursywa"/>
    <w:basedOn w:val="Teksttreci9"/>
    <w:uiPriority w:val="99"/>
    <w:rsid w:val="00EA00E4"/>
    <w:rPr>
      <w:rFonts w:ascii="Times New Roman" w:hAnsi="Times New Roman"/>
      <w:i/>
      <w:iCs/>
      <w:sz w:val="18"/>
      <w:szCs w:val="18"/>
      <w:shd w:val="clear" w:color="auto" w:fill="FFFFFF"/>
    </w:rPr>
  </w:style>
  <w:style w:type="character" w:customStyle="1" w:styleId="Teksttreci10">
    <w:name w:val="Tekst treści (10)_"/>
    <w:basedOn w:val="Domylnaczcionkaakapitu"/>
    <w:link w:val="Teksttreci100"/>
    <w:uiPriority w:val="99"/>
    <w:rsid w:val="00EA00E4"/>
    <w:rPr>
      <w:rFonts w:ascii="Times New Roman" w:hAnsi="Times New Roman"/>
      <w:i/>
      <w:iCs/>
      <w:sz w:val="18"/>
      <w:szCs w:val="18"/>
      <w:shd w:val="clear" w:color="auto" w:fill="FFFFFF"/>
    </w:rPr>
  </w:style>
  <w:style w:type="character" w:customStyle="1" w:styleId="Teksttreci11">
    <w:name w:val="Tekst treści (11)_"/>
    <w:basedOn w:val="Domylnaczcionkaakapitu"/>
    <w:link w:val="Teksttreci110"/>
    <w:uiPriority w:val="99"/>
    <w:rsid w:val="00EA00E4"/>
    <w:rPr>
      <w:rFonts w:ascii="Times New Roman" w:hAnsi="Times New Roman"/>
      <w:sz w:val="16"/>
      <w:szCs w:val="16"/>
      <w:shd w:val="clear" w:color="auto" w:fill="FFFFFF"/>
    </w:rPr>
  </w:style>
  <w:style w:type="paragraph" w:customStyle="1" w:styleId="Teksttreci80">
    <w:name w:val="Tekst treści (8)"/>
    <w:basedOn w:val="Normalny"/>
    <w:link w:val="Teksttreci8"/>
    <w:uiPriority w:val="99"/>
    <w:rsid w:val="00EA00E4"/>
    <w:pPr>
      <w:widowControl/>
      <w:shd w:val="clear" w:color="auto" w:fill="FFFFFF"/>
      <w:autoSpaceDE/>
      <w:autoSpaceDN/>
      <w:adjustRightInd/>
      <w:spacing w:after="180" w:line="240" w:lineRule="atLeast"/>
      <w:ind w:left="0" w:firstLine="0"/>
    </w:pPr>
    <w:rPr>
      <w:rFonts w:eastAsia="Calibri"/>
      <w:b/>
      <w:bCs/>
      <w:sz w:val="17"/>
      <w:szCs w:val="17"/>
    </w:rPr>
  </w:style>
  <w:style w:type="paragraph" w:customStyle="1" w:styleId="Teksttreci91">
    <w:name w:val="Tekst treści (9)1"/>
    <w:basedOn w:val="Normalny"/>
    <w:link w:val="Teksttreci9"/>
    <w:uiPriority w:val="99"/>
    <w:rsid w:val="00EA00E4"/>
    <w:pPr>
      <w:widowControl/>
      <w:shd w:val="clear" w:color="auto" w:fill="FFFFFF"/>
      <w:autoSpaceDE/>
      <w:autoSpaceDN/>
      <w:adjustRightInd/>
      <w:spacing w:before="180" w:line="203" w:lineRule="exact"/>
      <w:ind w:left="0" w:hanging="260"/>
      <w:jc w:val="both"/>
    </w:pPr>
    <w:rPr>
      <w:rFonts w:eastAsia="Calibri"/>
      <w:sz w:val="18"/>
      <w:szCs w:val="18"/>
    </w:rPr>
  </w:style>
  <w:style w:type="paragraph" w:customStyle="1" w:styleId="Teksttreci100">
    <w:name w:val="Tekst treści (10)"/>
    <w:basedOn w:val="Normalny"/>
    <w:link w:val="Teksttreci10"/>
    <w:uiPriority w:val="99"/>
    <w:rsid w:val="00EA00E4"/>
    <w:pPr>
      <w:widowControl/>
      <w:shd w:val="clear" w:color="auto" w:fill="FFFFFF"/>
      <w:autoSpaceDE/>
      <w:autoSpaceDN/>
      <w:adjustRightInd/>
      <w:spacing w:before="180" w:line="210" w:lineRule="exact"/>
      <w:ind w:left="0" w:firstLine="520"/>
      <w:jc w:val="both"/>
    </w:pPr>
    <w:rPr>
      <w:rFonts w:eastAsia="Calibri"/>
      <w:i/>
      <w:iCs/>
      <w:sz w:val="18"/>
      <w:szCs w:val="18"/>
    </w:rPr>
  </w:style>
  <w:style w:type="paragraph" w:customStyle="1" w:styleId="Teksttreci110">
    <w:name w:val="Tekst treści (11)"/>
    <w:basedOn w:val="Normalny"/>
    <w:link w:val="Teksttreci11"/>
    <w:uiPriority w:val="99"/>
    <w:rsid w:val="00EA00E4"/>
    <w:pPr>
      <w:widowControl/>
      <w:shd w:val="clear" w:color="auto" w:fill="FFFFFF"/>
      <w:autoSpaceDE/>
      <w:autoSpaceDN/>
      <w:adjustRightInd/>
      <w:spacing w:line="203" w:lineRule="exact"/>
      <w:ind w:left="0" w:hanging="260"/>
      <w:jc w:val="both"/>
    </w:pPr>
    <w:rPr>
      <w:rFonts w:eastAsia="Calibri"/>
      <w:sz w:val="16"/>
      <w:szCs w:val="16"/>
    </w:rPr>
  </w:style>
  <w:style w:type="paragraph" w:customStyle="1" w:styleId="Teksttreci1">
    <w:name w:val="Tekst treści1"/>
    <w:basedOn w:val="Normalny"/>
    <w:uiPriority w:val="99"/>
    <w:rsid w:val="00EA00E4"/>
    <w:pPr>
      <w:widowControl/>
      <w:shd w:val="clear" w:color="auto" w:fill="FFFFFF"/>
      <w:autoSpaceDE/>
      <w:autoSpaceDN/>
      <w:adjustRightInd/>
      <w:spacing w:line="203" w:lineRule="exact"/>
      <w:ind w:left="0" w:hanging="260"/>
      <w:jc w:val="both"/>
    </w:pPr>
    <w:rPr>
      <w:rFonts w:eastAsia="Arial Unicode MS"/>
      <w:sz w:val="17"/>
      <w:szCs w:val="17"/>
    </w:rPr>
  </w:style>
  <w:style w:type="character" w:customStyle="1" w:styleId="info-list-value-uzasadnienie">
    <w:name w:val="info-list-value-uzasadnienie"/>
    <w:basedOn w:val="Domylnaczcionkaakapitu"/>
    <w:rsid w:val="00CA168C"/>
  </w:style>
  <w:style w:type="table" w:customStyle="1" w:styleId="Jasnasiatkaakcent11">
    <w:name w:val="Jasna siatka — akcent 11"/>
    <w:basedOn w:val="Standardowy"/>
    <w:uiPriority w:val="62"/>
    <w:rsid w:val="00ED3921"/>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ania0">
    <w:name w:val="ania"/>
    <w:basedOn w:val="Normalny"/>
    <w:link w:val="aniaZnak0"/>
    <w:rsid w:val="00DC3578"/>
    <w:pPr>
      <w:widowControl/>
      <w:tabs>
        <w:tab w:val="num" w:pos="7448"/>
      </w:tabs>
      <w:autoSpaceDE/>
      <w:autoSpaceDN/>
      <w:adjustRightInd/>
      <w:spacing w:line="240" w:lineRule="auto"/>
      <w:ind w:left="7448" w:hanging="360"/>
      <w:jc w:val="both"/>
    </w:pPr>
    <w:rPr>
      <w:rFonts w:ascii="Arial Narrow" w:hAnsi="Arial Narrow"/>
      <w:sz w:val="24"/>
      <w:szCs w:val="24"/>
      <w:lang w:eastAsia="en-US"/>
    </w:rPr>
  </w:style>
  <w:style w:type="character" w:customStyle="1" w:styleId="Teksttreci28">
    <w:name w:val="Tekst treści (28)_"/>
    <w:link w:val="Teksttreci280"/>
    <w:rsid w:val="00031C38"/>
    <w:rPr>
      <w:sz w:val="9"/>
      <w:szCs w:val="9"/>
      <w:shd w:val="clear" w:color="auto" w:fill="FFFFFF"/>
    </w:rPr>
  </w:style>
  <w:style w:type="paragraph" w:customStyle="1" w:styleId="Teksttreci280">
    <w:name w:val="Tekst treści (28)"/>
    <w:basedOn w:val="Normalny"/>
    <w:link w:val="Teksttreci28"/>
    <w:rsid w:val="00031C38"/>
    <w:pPr>
      <w:widowControl/>
      <w:shd w:val="clear" w:color="auto" w:fill="FFFFFF"/>
      <w:autoSpaceDE/>
      <w:autoSpaceDN/>
      <w:adjustRightInd/>
      <w:spacing w:line="0" w:lineRule="atLeast"/>
      <w:ind w:left="0" w:firstLine="0"/>
    </w:pPr>
    <w:rPr>
      <w:rFonts w:ascii="Calibri" w:eastAsia="Calibri" w:hAnsi="Calibri"/>
      <w:sz w:val="9"/>
      <w:szCs w:val="9"/>
    </w:rPr>
  </w:style>
  <w:style w:type="character" w:customStyle="1" w:styleId="Stopka1">
    <w:name w:val="Stopka1"/>
    <w:rsid w:val="00176B8B"/>
    <w:rPr>
      <w:b w:val="0"/>
      <w:bCs w:val="0"/>
      <w:i w:val="0"/>
      <w:iCs w:val="0"/>
      <w:smallCaps w:val="0"/>
      <w:strike w:val="0"/>
      <w:spacing w:val="0"/>
      <w:sz w:val="16"/>
      <w:szCs w:val="16"/>
    </w:rPr>
  </w:style>
  <w:style w:type="character" w:customStyle="1" w:styleId="Podpisobrazu8">
    <w:name w:val="Podpis obrazu (8)_"/>
    <w:link w:val="Podpisobrazu80"/>
    <w:rsid w:val="00176B8B"/>
    <w:rPr>
      <w:spacing w:val="10"/>
      <w:sz w:val="13"/>
      <w:szCs w:val="13"/>
      <w:shd w:val="clear" w:color="auto" w:fill="FFFFFF"/>
    </w:rPr>
  </w:style>
  <w:style w:type="character" w:customStyle="1" w:styleId="Podpisobrazu8Odstpy1pt">
    <w:name w:val="Podpis obrazu (8) + Odstępy 1 pt"/>
    <w:rsid w:val="00176B8B"/>
    <w:rPr>
      <w:b w:val="0"/>
      <w:bCs w:val="0"/>
      <w:i w:val="0"/>
      <w:iCs w:val="0"/>
      <w:smallCaps w:val="0"/>
      <w:strike w:val="0"/>
      <w:spacing w:val="20"/>
      <w:sz w:val="13"/>
      <w:szCs w:val="13"/>
    </w:rPr>
  </w:style>
  <w:style w:type="paragraph" w:customStyle="1" w:styleId="Podpisobrazu80">
    <w:name w:val="Podpis obrazu (8)"/>
    <w:basedOn w:val="Normalny"/>
    <w:link w:val="Podpisobrazu8"/>
    <w:rsid w:val="00176B8B"/>
    <w:pPr>
      <w:widowControl/>
      <w:shd w:val="clear" w:color="auto" w:fill="FFFFFF"/>
      <w:autoSpaceDE/>
      <w:autoSpaceDN/>
      <w:adjustRightInd/>
      <w:spacing w:line="0" w:lineRule="atLeast"/>
      <w:ind w:left="0" w:firstLine="0"/>
    </w:pPr>
    <w:rPr>
      <w:rFonts w:ascii="Calibri" w:eastAsia="Calibri" w:hAnsi="Calibri"/>
      <w:spacing w:val="10"/>
      <w:sz w:val="13"/>
      <w:szCs w:val="13"/>
    </w:rPr>
  </w:style>
  <w:style w:type="character" w:customStyle="1" w:styleId="Teksttreci2">
    <w:name w:val="Tekst treści2"/>
    <w:basedOn w:val="Teksttreci"/>
    <w:uiPriority w:val="99"/>
    <w:rsid w:val="00EE7C65"/>
    <w:rPr>
      <w:rFonts w:ascii="Times New Roman" w:hAnsi="Times New Roman"/>
      <w:sz w:val="28"/>
      <w:szCs w:val="28"/>
      <w:u w:val="single"/>
      <w:shd w:val="clear" w:color="auto" w:fill="FFFFFF"/>
    </w:rPr>
  </w:style>
  <w:style w:type="character" w:customStyle="1" w:styleId="Teksttreci113">
    <w:name w:val="Tekst treści + 113"/>
    <w:aliases w:val="5 pt12"/>
    <w:uiPriority w:val="99"/>
    <w:rsid w:val="00F061A5"/>
    <w:rPr>
      <w:rFonts w:ascii="Arial" w:hAnsi="Arial" w:cs="Arial"/>
      <w:spacing w:val="0"/>
      <w:sz w:val="23"/>
      <w:szCs w:val="23"/>
    </w:rPr>
  </w:style>
  <w:style w:type="character" w:customStyle="1" w:styleId="item-fieldvalue">
    <w:name w:val="item-fieldvalue"/>
    <w:basedOn w:val="Domylnaczcionkaakapitu"/>
    <w:rsid w:val="00F061A5"/>
  </w:style>
  <w:style w:type="character" w:customStyle="1" w:styleId="Teksttreci20">
    <w:name w:val="Tekst treści (20)_"/>
    <w:link w:val="Teksttreci200"/>
    <w:uiPriority w:val="99"/>
    <w:locked/>
    <w:rsid w:val="00B956F6"/>
    <w:rPr>
      <w:rFonts w:ascii="Arial" w:hAnsi="Arial" w:cs="Arial"/>
      <w:shd w:val="clear" w:color="auto" w:fill="FFFFFF"/>
    </w:rPr>
  </w:style>
  <w:style w:type="paragraph" w:customStyle="1" w:styleId="Teksttreci200">
    <w:name w:val="Tekst treści (20)"/>
    <w:basedOn w:val="Normalny"/>
    <w:link w:val="Teksttreci20"/>
    <w:uiPriority w:val="99"/>
    <w:rsid w:val="00B956F6"/>
    <w:pPr>
      <w:widowControl/>
      <w:shd w:val="clear" w:color="auto" w:fill="FFFFFF"/>
      <w:autoSpaceDE/>
      <w:autoSpaceDN/>
      <w:adjustRightInd/>
      <w:spacing w:before="240" w:line="312" w:lineRule="exact"/>
      <w:ind w:left="0" w:hanging="1420"/>
      <w:jc w:val="both"/>
    </w:pPr>
    <w:rPr>
      <w:rFonts w:ascii="Arial" w:eastAsia="Calibri" w:hAnsi="Arial" w:cs="Arial"/>
      <w:sz w:val="22"/>
      <w:szCs w:val="22"/>
    </w:rPr>
  </w:style>
  <w:style w:type="character" w:customStyle="1" w:styleId="Nagweklubstopka">
    <w:name w:val="Nagłówek lub stopka_"/>
    <w:link w:val="Nagweklubstopka0"/>
    <w:uiPriority w:val="99"/>
    <w:locked/>
    <w:rsid w:val="00B956F6"/>
    <w:rPr>
      <w:rFonts w:ascii="Times New Roman" w:hAnsi="Times New Roman"/>
      <w:shd w:val="clear" w:color="auto" w:fill="FFFFFF"/>
    </w:rPr>
  </w:style>
  <w:style w:type="paragraph" w:customStyle="1" w:styleId="Nagweklubstopka0">
    <w:name w:val="Nagłówek lub stopka"/>
    <w:basedOn w:val="Normalny"/>
    <w:link w:val="Nagweklubstopka"/>
    <w:uiPriority w:val="99"/>
    <w:rsid w:val="00B956F6"/>
    <w:pPr>
      <w:widowControl/>
      <w:shd w:val="clear" w:color="auto" w:fill="FFFFFF"/>
      <w:autoSpaceDE/>
      <w:autoSpaceDN/>
      <w:adjustRightInd/>
      <w:spacing w:line="240" w:lineRule="auto"/>
      <w:ind w:left="0" w:firstLine="0"/>
    </w:pPr>
    <w:rPr>
      <w:rFonts w:eastAsia="Calibri"/>
      <w:sz w:val="22"/>
      <w:szCs w:val="22"/>
    </w:rPr>
  </w:style>
  <w:style w:type="paragraph" w:customStyle="1" w:styleId="Tresctekstu">
    <w:name w:val="Tresc tekstu"/>
    <w:basedOn w:val="Tekstpodstawowy"/>
    <w:link w:val="TresctekstuZnak"/>
    <w:qFormat/>
    <w:rsid w:val="0016223D"/>
    <w:pPr>
      <w:widowControl w:val="0"/>
      <w:spacing w:after="40" w:line="264" w:lineRule="auto"/>
    </w:pPr>
    <w:rPr>
      <w:rFonts w:ascii="Chianti Win95BT" w:eastAsia="Arial Unicode MS" w:hAnsi="Chianti Win95BT"/>
      <w:noProof/>
      <w:kern w:val="1"/>
      <w:sz w:val="22"/>
      <w:szCs w:val="21"/>
    </w:rPr>
  </w:style>
  <w:style w:type="character" w:customStyle="1" w:styleId="TresctekstuZnak">
    <w:name w:val="Tresc tekstu Znak"/>
    <w:link w:val="Tresctekstu"/>
    <w:rsid w:val="0016223D"/>
    <w:rPr>
      <w:rFonts w:ascii="Chianti Win95BT" w:eastAsia="Arial Unicode MS" w:hAnsi="Chianti Win95BT"/>
      <w:noProof/>
      <w:kern w:val="1"/>
      <w:szCs w:val="21"/>
    </w:rPr>
  </w:style>
  <w:style w:type="character" w:customStyle="1" w:styleId="NagweklubstopkaArial">
    <w:name w:val="Nagłówek lub stopka + Arial"/>
    <w:aliases w:val="9 pt,Tekst treści (20) + Arial2,Bez pogrubienia6,Kursywa7,Odstępy 1 pt5"/>
    <w:uiPriority w:val="99"/>
    <w:rsid w:val="00E63181"/>
    <w:rPr>
      <w:rFonts w:ascii="Arial" w:hAnsi="Arial" w:cs="Arial"/>
      <w:spacing w:val="0"/>
      <w:sz w:val="18"/>
      <w:szCs w:val="18"/>
      <w:shd w:val="clear" w:color="auto" w:fill="FFFFFF"/>
    </w:rPr>
  </w:style>
  <w:style w:type="character" w:customStyle="1" w:styleId="Nagwek7Znak">
    <w:name w:val="Nagłówek 7 Znak"/>
    <w:basedOn w:val="Domylnaczcionkaakapitu"/>
    <w:link w:val="Nagwek7"/>
    <w:rsid w:val="00B54D00"/>
    <w:rPr>
      <w:sz w:val="24"/>
      <w:szCs w:val="24"/>
      <w:lang w:eastAsia="en-US"/>
    </w:rPr>
  </w:style>
  <w:style w:type="character" w:customStyle="1" w:styleId="Nagwek8Znak">
    <w:name w:val="Nagłówek 8 Znak"/>
    <w:basedOn w:val="Domylnaczcionkaakapitu"/>
    <w:link w:val="Nagwek8"/>
    <w:rsid w:val="00B54D00"/>
    <w:rPr>
      <w:i/>
      <w:iCs/>
      <w:sz w:val="24"/>
      <w:szCs w:val="24"/>
      <w:lang w:eastAsia="en-US"/>
    </w:rPr>
  </w:style>
  <w:style w:type="paragraph" w:customStyle="1" w:styleId="FR1">
    <w:name w:val="FR1"/>
    <w:rsid w:val="00B54D00"/>
    <w:pPr>
      <w:widowControl w:val="0"/>
      <w:autoSpaceDE w:val="0"/>
      <w:autoSpaceDN w:val="0"/>
      <w:adjustRightInd w:val="0"/>
      <w:spacing w:before="4220" w:line="320" w:lineRule="auto"/>
      <w:ind w:left="1080" w:right="600"/>
    </w:pPr>
    <w:rPr>
      <w:rFonts w:ascii="Times New Roman" w:eastAsia="Times New Roman" w:hAnsi="Times New Roman"/>
      <w:sz w:val="36"/>
      <w:szCs w:val="36"/>
    </w:rPr>
  </w:style>
  <w:style w:type="paragraph" w:customStyle="1" w:styleId="FR3">
    <w:name w:val="FR3"/>
    <w:rsid w:val="00B54D00"/>
    <w:pPr>
      <w:widowControl w:val="0"/>
      <w:autoSpaceDE w:val="0"/>
      <w:autoSpaceDN w:val="0"/>
      <w:adjustRightInd w:val="0"/>
      <w:spacing w:before="400" w:line="300" w:lineRule="auto"/>
    </w:pPr>
    <w:rPr>
      <w:rFonts w:ascii="Arial" w:eastAsia="Times New Roman" w:hAnsi="Arial" w:cs="Arial"/>
      <w:sz w:val="24"/>
      <w:szCs w:val="24"/>
    </w:rPr>
  </w:style>
  <w:style w:type="character" w:customStyle="1" w:styleId="Nagwek82">
    <w:name w:val="Nagłówek #8 (2)_"/>
    <w:link w:val="Nagwek820"/>
    <w:uiPriority w:val="99"/>
    <w:locked/>
    <w:rsid w:val="00B54D00"/>
    <w:rPr>
      <w:rFonts w:ascii="Franklin Gothic Medium Cond" w:hAnsi="Franklin Gothic Medium Cond" w:cs="Franklin Gothic Medium Cond"/>
      <w:shd w:val="clear" w:color="auto" w:fill="FFFFFF"/>
    </w:rPr>
  </w:style>
  <w:style w:type="paragraph" w:customStyle="1" w:styleId="Nagwek820">
    <w:name w:val="Nagłówek #8 (2)"/>
    <w:basedOn w:val="Normalny"/>
    <w:link w:val="Nagwek82"/>
    <w:uiPriority w:val="99"/>
    <w:rsid w:val="00B54D00"/>
    <w:pPr>
      <w:widowControl/>
      <w:shd w:val="clear" w:color="auto" w:fill="FFFFFF"/>
      <w:autoSpaceDE/>
      <w:autoSpaceDN/>
      <w:adjustRightInd/>
      <w:spacing w:before="420" w:line="254" w:lineRule="exact"/>
      <w:ind w:left="0" w:firstLine="0"/>
      <w:jc w:val="center"/>
      <w:outlineLvl w:val="7"/>
    </w:pPr>
    <w:rPr>
      <w:rFonts w:ascii="Franklin Gothic Medium Cond" w:eastAsia="Calibri" w:hAnsi="Franklin Gothic Medium Cond" w:cs="Franklin Gothic Medium Cond"/>
      <w:sz w:val="22"/>
      <w:szCs w:val="22"/>
    </w:rPr>
  </w:style>
  <w:style w:type="character" w:customStyle="1" w:styleId="Teksttreci3">
    <w:name w:val="Tekst treści (3)_"/>
    <w:link w:val="Teksttreci30"/>
    <w:uiPriority w:val="99"/>
    <w:locked/>
    <w:rsid w:val="00B54D00"/>
    <w:rPr>
      <w:rFonts w:ascii="Arial Narrow" w:hAnsi="Arial Narrow" w:cs="Arial Narrow"/>
      <w:shd w:val="clear" w:color="auto" w:fill="FFFFFF"/>
    </w:rPr>
  </w:style>
  <w:style w:type="paragraph" w:customStyle="1" w:styleId="Teksttreci30">
    <w:name w:val="Tekst treści (3)"/>
    <w:basedOn w:val="Normalny"/>
    <w:link w:val="Teksttreci3"/>
    <w:uiPriority w:val="99"/>
    <w:rsid w:val="00B54D00"/>
    <w:pPr>
      <w:widowControl/>
      <w:shd w:val="clear" w:color="auto" w:fill="FFFFFF"/>
      <w:autoSpaceDE/>
      <w:autoSpaceDN/>
      <w:adjustRightInd/>
      <w:spacing w:after="180" w:line="254" w:lineRule="exact"/>
      <w:ind w:left="0" w:firstLine="0"/>
      <w:jc w:val="center"/>
    </w:pPr>
    <w:rPr>
      <w:rFonts w:ascii="Arial Narrow" w:eastAsia="Calibri" w:hAnsi="Arial Narrow" w:cs="Arial Narrow"/>
      <w:sz w:val="22"/>
      <w:szCs w:val="22"/>
    </w:rPr>
  </w:style>
  <w:style w:type="character" w:customStyle="1" w:styleId="Tekstpodstawowywcity2Znak1">
    <w:name w:val="Tekst podstawowy wcięty 2 Znak1"/>
    <w:rsid w:val="00B54D00"/>
    <w:rPr>
      <w:rFonts w:eastAsia="Times New Roman" w:cs="Calibri"/>
      <w:sz w:val="22"/>
      <w:szCs w:val="22"/>
      <w:lang w:eastAsia="en-US"/>
    </w:rPr>
  </w:style>
  <w:style w:type="character" w:customStyle="1" w:styleId="txt">
    <w:name w:val="txt"/>
    <w:uiPriority w:val="99"/>
    <w:rsid w:val="00B54D00"/>
    <w:rPr>
      <w:rFonts w:ascii="Times New Roman" w:hAnsi="Times New Roman" w:cs="Times New Roman"/>
    </w:rPr>
  </w:style>
  <w:style w:type="character" w:styleId="UyteHipercze">
    <w:name w:val="FollowedHyperlink"/>
    <w:unhideWhenUsed/>
    <w:locked/>
    <w:rsid w:val="00B54D00"/>
    <w:rPr>
      <w:color w:val="800080"/>
      <w:u w:val="single"/>
    </w:rPr>
  </w:style>
  <w:style w:type="character" w:customStyle="1" w:styleId="TytuZnak1">
    <w:name w:val="Tytuł Znak1"/>
    <w:uiPriority w:val="99"/>
    <w:rsid w:val="00B54D00"/>
    <w:rPr>
      <w:rFonts w:ascii="Cambria" w:eastAsia="Times New Roman" w:hAnsi="Cambria" w:cs="Cambria"/>
      <w:b/>
      <w:bCs/>
      <w:kern w:val="28"/>
      <w:sz w:val="32"/>
      <w:szCs w:val="32"/>
      <w:lang w:eastAsia="en-US"/>
    </w:rPr>
  </w:style>
  <w:style w:type="character" w:customStyle="1" w:styleId="Teksttreci20Kursywa">
    <w:name w:val="Tekst treści (20) + Kursywa"/>
    <w:uiPriority w:val="99"/>
    <w:rsid w:val="00B54D00"/>
    <w:rPr>
      <w:rFonts w:ascii="Arial" w:hAnsi="Arial" w:cs="Arial"/>
      <w:i/>
      <w:iCs/>
      <w:spacing w:val="0"/>
      <w:sz w:val="22"/>
      <w:szCs w:val="22"/>
      <w:shd w:val="clear" w:color="auto" w:fill="FFFFFF"/>
    </w:rPr>
  </w:style>
  <w:style w:type="character" w:customStyle="1" w:styleId="Teksttreci99pt">
    <w:name w:val="Tekst treści (9) + 9 pt"/>
    <w:uiPriority w:val="99"/>
    <w:rsid w:val="00B54D00"/>
    <w:rPr>
      <w:rFonts w:ascii="Arial" w:hAnsi="Arial" w:cs="Arial"/>
      <w:sz w:val="18"/>
      <w:szCs w:val="18"/>
      <w:shd w:val="clear" w:color="auto" w:fill="FFFFFF"/>
    </w:rPr>
  </w:style>
  <w:style w:type="character" w:customStyle="1" w:styleId="Teksttreci6">
    <w:name w:val="Tekst treści (6)_"/>
    <w:link w:val="Teksttreci60"/>
    <w:uiPriority w:val="99"/>
    <w:locked/>
    <w:rsid w:val="00B54D00"/>
    <w:rPr>
      <w:rFonts w:ascii="Arial" w:hAnsi="Arial" w:cs="Arial"/>
      <w:sz w:val="16"/>
      <w:szCs w:val="16"/>
      <w:shd w:val="clear" w:color="auto" w:fill="FFFFFF"/>
    </w:rPr>
  </w:style>
  <w:style w:type="paragraph" w:customStyle="1" w:styleId="Teksttreci60">
    <w:name w:val="Tekst treści (6)"/>
    <w:basedOn w:val="Normalny"/>
    <w:link w:val="Teksttreci6"/>
    <w:uiPriority w:val="99"/>
    <w:rsid w:val="00B54D00"/>
    <w:pPr>
      <w:widowControl/>
      <w:shd w:val="clear" w:color="auto" w:fill="FFFFFF"/>
      <w:autoSpaceDE/>
      <w:autoSpaceDN/>
      <w:adjustRightInd/>
      <w:spacing w:line="240" w:lineRule="atLeast"/>
      <w:ind w:left="0" w:firstLine="0"/>
      <w:jc w:val="both"/>
    </w:pPr>
    <w:rPr>
      <w:rFonts w:ascii="Arial" w:eastAsia="Calibri" w:hAnsi="Arial" w:cs="Arial"/>
      <w:sz w:val="16"/>
      <w:szCs w:val="16"/>
    </w:rPr>
  </w:style>
  <w:style w:type="character" w:customStyle="1" w:styleId="Nagwek32">
    <w:name w:val="Nagłówek #3 (2)_"/>
    <w:link w:val="Nagwek320"/>
    <w:uiPriority w:val="99"/>
    <w:locked/>
    <w:rsid w:val="00B54D00"/>
    <w:rPr>
      <w:rFonts w:ascii="Franklin Gothic Medium Cond" w:hAnsi="Franklin Gothic Medium Cond" w:cs="Franklin Gothic Medium Cond"/>
      <w:spacing w:val="-20"/>
      <w:sz w:val="39"/>
      <w:szCs w:val="39"/>
      <w:shd w:val="clear" w:color="auto" w:fill="FFFFFF"/>
    </w:rPr>
  </w:style>
  <w:style w:type="paragraph" w:customStyle="1" w:styleId="Nagwek320">
    <w:name w:val="Nagłówek #3 (2)"/>
    <w:basedOn w:val="Normalny"/>
    <w:link w:val="Nagwek32"/>
    <w:uiPriority w:val="99"/>
    <w:rsid w:val="00B54D00"/>
    <w:pPr>
      <w:widowControl/>
      <w:shd w:val="clear" w:color="auto" w:fill="FFFFFF"/>
      <w:autoSpaceDE/>
      <w:autoSpaceDN/>
      <w:adjustRightInd/>
      <w:spacing w:after="1920" w:line="240" w:lineRule="atLeast"/>
      <w:ind w:left="0" w:firstLine="0"/>
      <w:outlineLvl w:val="2"/>
    </w:pPr>
    <w:rPr>
      <w:rFonts w:ascii="Franklin Gothic Medium Cond" w:eastAsia="Calibri" w:hAnsi="Franklin Gothic Medium Cond" w:cs="Franklin Gothic Medium Cond"/>
      <w:spacing w:val="-20"/>
      <w:sz w:val="39"/>
      <w:szCs w:val="39"/>
    </w:rPr>
  </w:style>
  <w:style w:type="character" w:customStyle="1" w:styleId="Teksttreci21">
    <w:name w:val="Tekst treści (2)_"/>
    <w:link w:val="Teksttreci22"/>
    <w:locked/>
    <w:rsid w:val="00B54D00"/>
    <w:rPr>
      <w:rFonts w:ascii="Franklin Gothic Medium Cond" w:hAnsi="Franklin Gothic Medium Cond" w:cs="Franklin Gothic Medium Cond"/>
      <w:spacing w:val="-10"/>
      <w:sz w:val="28"/>
      <w:szCs w:val="28"/>
      <w:shd w:val="clear" w:color="auto" w:fill="FFFFFF"/>
    </w:rPr>
  </w:style>
  <w:style w:type="paragraph" w:customStyle="1" w:styleId="Teksttreci22">
    <w:name w:val="Tekst treści (2)"/>
    <w:basedOn w:val="Normalny"/>
    <w:link w:val="Teksttreci21"/>
    <w:rsid w:val="00B54D00"/>
    <w:pPr>
      <w:widowControl/>
      <w:shd w:val="clear" w:color="auto" w:fill="FFFFFF"/>
      <w:autoSpaceDE/>
      <w:autoSpaceDN/>
      <w:adjustRightInd/>
      <w:spacing w:before="1920" w:line="370" w:lineRule="exact"/>
      <w:ind w:left="0" w:firstLine="0"/>
    </w:pPr>
    <w:rPr>
      <w:rFonts w:ascii="Franklin Gothic Medium Cond" w:eastAsia="Calibri" w:hAnsi="Franklin Gothic Medium Cond" w:cs="Franklin Gothic Medium Cond"/>
      <w:spacing w:val="-10"/>
      <w:sz w:val="28"/>
      <w:szCs w:val="28"/>
    </w:rPr>
  </w:style>
  <w:style w:type="character" w:customStyle="1" w:styleId="Nagwek12">
    <w:name w:val="Nagłówek #1 (2)_"/>
    <w:link w:val="Nagwek120"/>
    <w:uiPriority w:val="99"/>
    <w:locked/>
    <w:rsid w:val="00B54D00"/>
    <w:rPr>
      <w:rFonts w:ascii="Franklin Gothic Medium Cond" w:hAnsi="Franklin Gothic Medium Cond" w:cs="Franklin Gothic Medium Cond"/>
      <w:b/>
      <w:bCs/>
      <w:sz w:val="56"/>
      <w:szCs w:val="56"/>
      <w:shd w:val="clear" w:color="auto" w:fill="FFFFFF"/>
    </w:rPr>
  </w:style>
  <w:style w:type="paragraph" w:customStyle="1" w:styleId="Nagwek120">
    <w:name w:val="Nagłówek #1 (2)"/>
    <w:basedOn w:val="Normalny"/>
    <w:link w:val="Nagwek12"/>
    <w:uiPriority w:val="99"/>
    <w:rsid w:val="00B54D00"/>
    <w:pPr>
      <w:widowControl/>
      <w:shd w:val="clear" w:color="auto" w:fill="FFFFFF"/>
      <w:autoSpaceDE/>
      <w:autoSpaceDN/>
      <w:adjustRightInd/>
      <w:spacing w:before="1740" w:line="528" w:lineRule="exact"/>
      <w:ind w:left="0" w:firstLine="0"/>
      <w:outlineLvl w:val="0"/>
    </w:pPr>
    <w:rPr>
      <w:rFonts w:ascii="Franklin Gothic Medium Cond" w:eastAsia="Calibri" w:hAnsi="Franklin Gothic Medium Cond" w:cs="Franklin Gothic Medium Cond"/>
      <w:b/>
      <w:bCs/>
      <w:sz w:val="56"/>
      <w:szCs w:val="56"/>
    </w:rPr>
  </w:style>
  <w:style w:type="character" w:customStyle="1" w:styleId="Nagwek22">
    <w:name w:val="Nagłówek #2 (2)_"/>
    <w:link w:val="Nagwek220"/>
    <w:uiPriority w:val="99"/>
    <w:locked/>
    <w:rsid w:val="00B54D00"/>
    <w:rPr>
      <w:rFonts w:ascii="Franklin Gothic Medium Cond" w:hAnsi="Franklin Gothic Medium Cond" w:cs="Franklin Gothic Medium Cond"/>
      <w:spacing w:val="-20"/>
      <w:sz w:val="48"/>
      <w:szCs w:val="48"/>
      <w:shd w:val="clear" w:color="auto" w:fill="FFFFFF"/>
    </w:rPr>
  </w:style>
  <w:style w:type="paragraph" w:customStyle="1" w:styleId="Nagwek220">
    <w:name w:val="Nagłówek #2 (2)"/>
    <w:basedOn w:val="Normalny"/>
    <w:link w:val="Nagwek22"/>
    <w:uiPriority w:val="99"/>
    <w:rsid w:val="00B54D00"/>
    <w:pPr>
      <w:widowControl/>
      <w:shd w:val="clear" w:color="auto" w:fill="FFFFFF"/>
      <w:autoSpaceDE/>
      <w:autoSpaceDN/>
      <w:adjustRightInd/>
      <w:spacing w:line="528" w:lineRule="exact"/>
      <w:ind w:left="0" w:firstLine="0"/>
      <w:outlineLvl w:val="1"/>
    </w:pPr>
    <w:rPr>
      <w:rFonts w:ascii="Franklin Gothic Medium Cond" w:eastAsia="Calibri" w:hAnsi="Franklin Gothic Medium Cond" w:cs="Franklin Gothic Medium Cond"/>
      <w:spacing w:val="-20"/>
      <w:sz w:val="48"/>
      <w:szCs w:val="48"/>
    </w:rPr>
  </w:style>
  <w:style w:type="character" w:customStyle="1" w:styleId="Nagwek40">
    <w:name w:val="Nagłówek #4_"/>
    <w:link w:val="Nagwek41"/>
    <w:uiPriority w:val="99"/>
    <w:locked/>
    <w:rsid w:val="00B54D00"/>
    <w:rPr>
      <w:rFonts w:ascii="Franklin Gothic Medium Cond" w:hAnsi="Franklin Gothic Medium Cond" w:cs="Franklin Gothic Medium Cond"/>
      <w:spacing w:val="-20"/>
      <w:sz w:val="39"/>
      <w:szCs w:val="39"/>
      <w:shd w:val="clear" w:color="auto" w:fill="FFFFFF"/>
    </w:rPr>
  </w:style>
  <w:style w:type="paragraph" w:customStyle="1" w:styleId="Nagwek41">
    <w:name w:val="Nagłówek #4"/>
    <w:basedOn w:val="Normalny"/>
    <w:link w:val="Nagwek40"/>
    <w:uiPriority w:val="99"/>
    <w:rsid w:val="00B54D00"/>
    <w:pPr>
      <w:widowControl/>
      <w:shd w:val="clear" w:color="auto" w:fill="FFFFFF"/>
      <w:autoSpaceDE/>
      <w:autoSpaceDN/>
      <w:adjustRightInd/>
      <w:spacing w:after="1920" w:line="240" w:lineRule="atLeast"/>
      <w:ind w:left="0" w:firstLine="0"/>
      <w:outlineLvl w:val="3"/>
    </w:pPr>
    <w:rPr>
      <w:rFonts w:ascii="Franklin Gothic Medium Cond" w:eastAsia="Calibri" w:hAnsi="Franklin Gothic Medium Cond" w:cs="Franklin Gothic Medium Cond"/>
      <w:spacing w:val="-20"/>
      <w:sz w:val="39"/>
      <w:szCs w:val="39"/>
    </w:rPr>
  </w:style>
  <w:style w:type="character" w:customStyle="1" w:styleId="Nagwek52">
    <w:name w:val="Nagłówek #5 (2)_"/>
    <w:link w:val="Nagwek520"/>
    <w:uiPriority w:val="99"/>
    <w:locked/>
    <w:rsid w:val="00B54D00"/>
    <w:rPr>
      <w:rFonts w:ascii="Franklin Gothic Medium Cond" w:hAnsi="Franklin Gothic Medium Cond" w:cs="Franklin Gothic Medium Cond"/>
      <w:spacing w:val="-10"/>
      <w:sz w:val="28"/>
      <w:szCs w:val="28"/>
      <w:shd w:val="clear" w:color="auto" w:fill="FFFFFF"/>
    </w:rPr>
  </w:style>
  <w:style w:type="paragraph" w:customStyle="1" w:styleId="Nagwek520">
    <w:name w:val="Nagłówek #5 (2)"/>
    <w:basedOn w:val="Normalny"/>
    <w:link w:val="Nagwek52"/>
    <w:uiPriority w:val="99"/>
    <w:rsid w:val="00B54D00"/>
    <w:pPr>
      <w:widowControl/>
      <w:shd w:val="clear" w:color="auto" w:fill="FFFFFF"/>
      <w:autoSpaceDE/>
      <w:autoSpaceDN/>
      <w:adjustRightInd/>
      <w:spacing w:line="365" w:lineRule="exact"/>
      <w:ind w:left="0" w:firstLine="0"/>
      <w:jc w:val="center"/>
      <w:outlineLvl w:val="4"/>
    </w:pPr>
    <w:rPr>
      <w:rFonts w:ascii="Franklin Gothic Medium Cond" w:eastAsia="Calibri" w:hAnsi="Franklin Gothic Medium Cond" w:cs="Franklin Gothic Medium Cond"/>
      <w:spacing w:val="-10"/>
      <w:sz w:val="28"/>
      <w:szCs w:val="28"/>
    </w:rPr>
  </w:style>
  <w:style w:type="character" w:customStyle="1" w:styleId="Nagwek62">
    <w:name w:val="Nagłówek #6 (2)_"/>
    <w:link w:val="Nagwek620"/>
    <w:uiPriority w:val="99"/>
    <w:locked/>
    <w:rsid w:val="00B54D00"/>
    <w:rPr>
      <w:rFonts w:ascii="Franklin Gothic Medium Cond" w:hAnsi="Franklin Gothic Medium Cond" w:cs="Franklin Gothic Medium Cond"/>
      <w:sz w:val="23"/>
      <w:szCs w:val="23"/>
      <w:shd w:val="clear" w:color="auto" w:fill="FFFFFF"/>
    </w:rPr>
  </w:style>
  <w:style w:type="paragraph" w:customStyle="1" w:styleId="Nagwek620">
    <w:name w:val="Nagłówek #6 (2)"/>
    <w:basedOn w:val="Normalny"/>
    <w:link w:val="Nagwek62"/>
    <w:uiPriority w:val="99"/>
    <w:rsid w:val="00B54D00"/>
    <w:pPr>
      <w:widowControl/>
      <w:shd w:val="clear" w:color="auto" w:fill="FFFFFF"/>
      <w:autoSpaceDE/>
      <w:autoSpaceDN/>
      <w:adjustRightInd/>
      <w:spacing w:before="300" w:after="420" w:line="240" w:lineRule="atLeast"/>
      <w:ind w:left="0" w:firstLine="0"/>
      <w:jc w:val="center"/>
      <w:outlineLvl w:val="5"/>
    </w:pPr>
    <w:rPr>
      <w:rFonts w:ascii="Franklin Gothic Medium Cond" w:eastAsia="Calibri" w:hAnsi="Franklin Gothic Medium Cond" w:cs="Franklin Gothic Medium Cond"/>
      <w:sz w:val="23"/>
      <w:szCs w:val="23"/>
    </w:rPr>
  </w:style>
  <w:style w:type="character" w:customStyle="1" w:styleId="Teksttreci4">
    <w:name w:val="Tekst treści (4)_"/>
    <w:link w:val="Teksttreci40"/>
    <w:locked/>
    <w:rsid w:val="00B54D00"/>
    <w:rPr>
      <w:rFonts w:ascii="Franklin Gothic Medium Cond" w:hAnsi="Franklin Gothic Medium Cond" w:cs="Franklin Gothic Medium Cond"/>
      <w:spacing w:val="-20"/>
      <w:sz w:val="35"/>
      <w:szCs w:val="35"/>
      <w:shd w:val="clear" w:color="auto" w:fill="FFFFFF"/>
    </w:rPr>
  </w:style>
  <w:style w:type="paragraph" w:customStyle="1" w:styleId="Teksttreci40">
    <w:name w:val="Tekst treści (4)"/>
    <w:basedOn w:val="Normalny"/>
    <w:link w:val="Teksttreci4"/>
    <w:rsid w:val="00B54D00"/>
    <w:pPr>
      <w:widowControl/>
      <w:shd w:val="clear" w:color="auto" w:fill="FFFFFF"/>
      <w:autoSpaceDE/>
      <w:autoSpaceDN/>
      <w:adjustRightInd/>
      <w:spacing w:before="480" w:after="1560" w:line="240" w:lineRule="atLeast"/>
      <w:ind w:left="0" w:firstLine="0"/>
    </w:pPr>
    <w:rPr>
      <w:rFonts w:ascii="Franklin Gothic Medium Cond" w:eastAsia="Calibri" w:hAnsi="Franklin Gothic Medium Cond" w:cs="Franklin Gothic Medium Cond"/>
      <w:spacing w:val="-20"/>
      <w:sz w:val="35"/>
      <w:szCs w:val="35"/>
    </w:rPr>
  </w:style>
  <w:style w:type="character" w:customStyle="1" w:styleId="Teksttreci5">
    <w:name w:val="Tekst treści (5)_"/>
    <w:link w:val="Teksttreci50"/>
    <w:uiPriority w:val="99"/>
    <w:locked/>
    <w:rsid w:val="00B54D00"/>
    <w:rPr>
      <w:rFonts w:ascii="Arial" w:hAnsi="Arial" w:cs="Arial"/>
      <w:b/>
      <w:bCs/>
      <w:sz w:val="26"/>
      <w:szCs w:val="26"/>
      <w:shd w:val="clear" w:color="auto" w:fill="FFFFFF"/>
    </w:rPr>
  </w:style>
  <w:style w:type="paragraph" w:customStyle="1" w:styleId="Teksttreci50">
    <w:name w:val="Tekst treści (5)"/>
    <w:basedOn w:val="Normalny"/>
    <w:link w:val="Teksttreci5"/>
    <w:uiPriority w:val="99"/>
    <w:rsid w:val="00B54D00"/>
    <w:pPr>
      <w:widowControl/>
      <w:shd w:val="clear" w:color="auto" w:fill="FFFFFF"/>
      <w:autoSpaceDE/>
      <w:autoSpaceDN/>
      <w:adjustRightInd/>
      <w:spacing w:before="1560" w:line="384" w:lineRule="exact"/>
      <w:ind w:left="0" w:firstLine="0"/>
    </w:pPr>
    <w:rPr>
      <w:rFonts w:ascii="Arial" w:eastAsia="Calibri" w:hAnsi="Arial" w:cs="Arial"/>
      <w:b/>
      <w:bCs/>
      <w:sz w:val="26"/>
      <w:szCs w:val="26"/>
    </w:rPr>
  </w:style>
  <w:style w:type="character" w:customStyle="1" w:styleId="Spistreci6Znak">
    <w:name w:val="Spis treści 6 Znak"/>
    <w:link w:val="Spistreci6"/>
    <w:uiPriority w:val="99"/>
    <w:locked/>
    <w:rsid w:val="00B54D00"/>
    <w:rPr>
      <w:rFonts w:ascii="Arial" w:hAnsi="Arial" w:cs="Arial"/>
      <w:shd w:val="clear" w:color="auto" w:fill="FFFFFF"/>
    </w:rPr>
  </w:style>
  <w:style w:type="paragraph" w:styleId="Spistreci6">
    <w:name w:val="toc 6"/>
    <w:basedOn w:val="Normalny"/>
    <w:next w:val="Normalny"/>
    <w:link w:val="Spistreci6Znak"/>
    <w:locked/>
    <w:rsid w:val="00B54D00"/>
    <w:pPr>
      <w:widowControl/>
      <w:shd w:val="clear" w:color="auto" w:fill="FFFFFF"/>
      <w:autoSpaceDE/>
      <w:autoSpaceDN/>
      <w:adjustRightInd/>
      <w:spacing w:line="384" w:lineRule="exact"/>
      <w:ind w:left="0" w:firstLine="0"/>
      <w:jc w:val="both"/>
    </w:pPr>
    <w:rPr>
      <w:rFonts w:ascii="Arial" w:eastAsia="Calibri" w:hAnsi="Arial" w:cs="Arial"/>
      <w:sz w:val="22"/>
      <w:szCs w:val="22"/>
    </w:rPr>
  </w:style>
  <w:style w:type="character" w:customStyle="1" w:styleId="Spistreci21">
    <w:name w:val="Spis treści (2)1"/>
    <w:uiPriority w:val="99"/>
    <w:rsid w:val="00B54D00"/>
    <w:rPr>
      <w:rFonts w:ascii="Arial" w:hAnsi="Arial" w:cs="Arial"/>
      <w:noProof/>
      <w:sz w:val="22"/>
      <w:szCs w:val="22"/>
      <w:shd w:val="clear" w:color="auto" w:fill="FFFFFF"/>
    </w:rPr>
  </w:style>
  <w:style w:type="character" w:customStyle="1" w:styleId="Nagwek63">
    <w:name w:val="Nagłówek #6 (3)_"/>
    <w:link w:val="Nagwek630"/>
    <w:uiPriority w:val="99"/>
    <w:locked/>
    <w:rsid w:val="00B54D00"/>
    <w:rPr>
      <w:rFonts w:ascii="Arial" w:hAnsi="Arial" w:cs="Arial"/>
      <w:b/>
      <w:bCs/>
      <w:sz w:val="26"/>
      <w:szCs w:val="26"/>
      <w:shd w:val="clear" w:color="auto" w:fill="FFFFFF"/>
    </w:rPr>
  </w:style>
  <w:style w:type="paragraph" w:customStyle="1" w:styleId="Nagwek630">
    <w:name w:val="Nagłówek #6 (3)"/>
    <w:basedOn w:val="Normalny"/>
    <w:link w:val="Nagwek63"/>
    <w:uiPriority w:val="99"/>
    <w:rsid w:val="00B54D00"/>
    <w:pPr>
      <w:widowControl/>
      <w:shd w:val="clear" w:color="auto" w:fill="FFFFFF"/>
      <w:autoSpaceDE/>
      <w:autoSpaceDN/>
      <w:adjustRightInd/>
      <w:spacing w:after="240" w:line="240" w:lineRule="atLeast"/>
      <w:ind w:left="0" w:hanging="1420"/>
      <w:jc w:val="both"/>
      <w:outlineLvl w:val="5"/>
    </w:pPr>
    <w:rPr>
      <w:rFonts w:ascii="Arial" w:eastAsia="Calibri" w:hAnsi="Arial" w:cs="Arial"/>
      <w:b/>
      <w:bCs/>
      <w:sz w:val="26"/>
      <w:szCs w:val="26"/>
    </w:rPr>
  </w:style>
  <w:style w:type="character" w:customStyle="1" w:styleId="Podpistabeli2">
    <w:name w:val="Podpis tabeli (2)_"/>
    <w:link w:val="Podpistabeli21"/>
    <w:uiPriority w:val="99"/>
    <w:locked/>
    <w:rsid w:val="00B54D00"/>
    <w:rPr>
      <w:rFonts w:ascii="Arial" w:hAnsi="Arial" w:cs="Arial"/>
      <w:b/>
      <w:bCs/>
      <w:i/>
      <w:iCs/>
      <w:sz w:val="19"/>
      <w:szCs w:val="19"/>
      <w:shd w:val="clear" w:color="auto" w:fill="FFFFFF"/>
    </w:rPr>
  </w:style>
  <w:style w:type="paragraph" w:customStyle="1" w:styleId="Podpistabeli21">
    <w:name w:val="Podpis tabeli (2)1"/>
    <w:basedOn w:val="Normalny"/>
    <w:link w:val="Podpistabeli2"/>
    <w:uiPriority w:val="99"/>
    <w:rsid w:val="00B54D00"/>
    <w:pPr>
      <w:widowControl/>
      <w:shd w:val="clear" w:color="auto" w:fill="FFFFFF"/>
      <w:autoSpaceDE/>
      <w:autoSpaceDN/>
      <w:adjustRightInd/>
      <w:spacing w:line="240" w:lineRule="atLeast"/>
      <w:ind w:left="0" w:firstLine="0"/>
    </w:pPr>
    <w:rPr>
      <w:rFonts w:ascii="Arial" w:eastAsia="Calibri" w:hAnsi="Arial" w:cs="Arial"/>
      <w:b/>
      <w:bCs/>
      <w:i/>
      <w:iCs/>
      <w:sz w:val="19"/>
      <w:szCs w:val="19"/>
    </w:rPr>
  </w:style>
  <w:style w:type="character" w:customStyle="1" w:styleId="Podpistabeli20">
    <w:name w:val="Podpis tabeli (2)"/>
    <w:uiPriority w:val="99"/>
    <w:rsid w:val="00B54D00"/>
    <w:rPr>
      <w:rFonts w:ascii="Arial" w:hAnsi="Arial" w:cs="Arial"/>
      <w:b/>
      <w:bCs/>
      <w:i/>
      <w:iCs/>
      <w:sz w:val="19"/>
      <w:szCs w:val="19"/>
      <w:u w:val="single"/>
      <w:shd w:val="clear" w:color="auto" w:fill="FFFFFF"/>
    </w:rPr>
  </w:style>
  <w:style w:type="character" w:customStyle="1" w:styleId="Teksttreci7">
    <w:name w:val="Tekst treści (7)_"/>
    <w:link w:val="Teksttreci70"/>
    <w:uiPriority w:val="99"/>
    <w:locked/>
    <w:rsid w:val="00B54D00"/>
    <w:rPr>
      <w:rFonts w:ascii="Times New Roman" w:hAnsi="Times New Roman"/>
      <w:noProof/>
      <w:shd w:val="clear" w:color="auto" w:fill="FFFFFF"/>
    </w:rPr>
  </w:style>
  <w:style w:type="paragraph" w:customStyle="1" w:styleId="Teksttreci70">
    <w:name w:val="Tekst treści (7)"/>
    <w:basedOn w:val="Normalny"/>
    <w:link w:val="Teksttreci7"/>
    <w:uiPriority w:val="99"/>
    <w:rsid w:val="00B54D00"/>
    <w:pPr>
      <w:widowControl/>
      <w:shd w:val="clear" w:color="auto" w:fill="FFFFFF"/>
      <w:autoSpaceDE/>
      <w:autoSpaceDN/>
      <w:adjustRightInd/>
      <w:spacing w:line="240" w:lineRule="atLeast"/>
      <w:ind w:left="0" w:firstLine="0"/>
    </w:pPr>
    <w:rPr>
      <w:rFonts w:eastAsia="Calibri"/>
      <w:noProof/>
      <w:sz w:val="22"/>
      <w:szCs w:val="22"/>
    </w:rPr>
  </w:style>
  <w:style w:type="character" w:customStyle="1" w:styleId="Podpistabeli">
    <w:name w:val="Podpis tabeli_"/>
    <w:link w:val="Podpistabeli0"/>
    <w:uiPriority w:val="99"/>
    <w:locked/>
    <w:rsid w:val="00B54D00"/>
    <w:rPr>
      <w:rFonts w:ascii="Arial" w:hAnsi="Arial" w:cs="Arial"/>
      <w:sz w:val="16"/>
      <w:szCs w:val="16"/>
      <w:shd w:val="clear" w:color="auto" w:fill="FFFFFF"/>
    </w:rPr>
  </w:style>
  <w:style w:type="paragraph" w:customStyle="1" w:styleId="Podpistabeli0">
    <w:name w:val="Podpis tabeli"/>
    <w:basedOn w:val="Normalny"/>
    <w:link w:val="Podpistabeli"/>
    <w:uiPriority w:val="99"/>
    <w:rsid w:val="00B54D00"/>
    <w:pPr>
      <w:widowControl/>
      <w:shd w:val="clear" w:color="auto" w:fill="FFFFFF"/>
      <w:autoSpaceDE/>
      <w:autoSpaceDN/>
      <w:adjustRightInd/>
      <w:spacing w:line="240" w:lineRule="atLeast"/>
      <w:ind w:left="0" w:firstLine="0"/>
    </w:pPr>
    <w:rPr>
      <w:rFonts w:ascii="Arial" w:eastAsia="Calibri" w:hAnsi="Arial" w:cs="Arial"/>
      <w:sz w:val="16"/>
      <w:szCs w:val="16"/>
    </w:rPr>
  </w:style>
  <w:style w:type="character" w:customStyle="1" w:styleId="Teksttreci11pt">
    <w:name w:val="Tekst treści + 11 pt"/>
    <w:uiPriority w:val="99"/>
    <w:rsid w:val="00B54D00"/>
    <w:rPr>
      <w:rFonts w:ascii="Arial" w:hAnsi="Arial" w:cs="Arial"/>
      <w:spacing w:val="0"/>
      <w:sz w:val="22"/>
      <w:szCs w:val="22"/>
    </w:rPr>
  </w:style>
  <w:style w:type="character" w:customStyle="1" w:styleId="Teksttreci811pt">
    <w:name w:val="Tekst treści (8) + 11 pt"/>
    <w:uiPriority w:val="99"/>
    <w:rsid w:val="00B54D00"/>
    <w:rPr>
      <w:rFonts w:ascii="Arial" w:hAnsi="Arial" w:cs="Arial"/>
      <w:i/>
      <w:iCs/>
      <w:sz w:val="22"/>
      <w:szCs w:val="22"/>
    </w:rPr>
  </w:style>
  <w:style w:type="character" w:customStyle="1" w:styleId="Teksttreci20Pogrubienie">
    <w:name w:val="Tekst treści (20) + Pogrubienie"/>
    <w:uiPriority w:val="99"/>
    <w:rsid w:val="00B54D00"/>
    <w:rPr>
      <w:rFonts w:ascii="Arial" w:hAnsi="Arial" w:cs="Arial"/>
      <w:b/>
      <w:bCs/>
      <w:spacing w:val="0"/>
      <w:sz w:val="22"/>
      <w:szCs w:val="22"/>
      <w:shd w:val="clear" w:color="auto" w:fill="FFFFFF"/>
    </w:rPr>
  </w:style>
  <w:style w:type="character" w:customStyle="1" w:styleId="Teksttreci20Pogrubienie6">
    <w:name w:val="Tekst treści (20) + Pogrubienie6"/>
    <w:uiPriority w:val="99"/>
    <w:rsid w:val="00B54D00"/>
    <w:rPr>
      <w:rFonts w:ascii="Arial" w:hAnsi="Arial" w:cs="Arial"/>
      <w:b/>
      <w:bCs/>
      <w:spacing w:val="0"/>
      <w:sz w:val="22"/>
      <w:szCs w:val="22"/>
      <w:shd w:val="clear" w:color="auto" w:fill="FFFFFF"/>
    </w:rPr>
  </w:style>
  <w:style w:type="character" w:customStyle="1" w:styleId="Nagwek70">
    <w:name w:val="Nagłówek #7_"/>
    <w:link w:val="Nagwek71"/>
    <w:uiPriority w:val="99"/>
    <w:locked/>
    <w:rsid w:val="00B54D00"/>
    <w:rPr>
      <w:rFonts w:ascii="Arial" w:hAnsi="Arial" w:cs="Arial"/>
      <w:b/>
      <w:bCs/>
      <w:sz w:val="26"/>
      <w:szCs w:val="26"/>
      <w:shd w:val="clear" w:color="auto" w:fill="FFFFFF"/>
    </w:rPr>
  </w:style>
  <w:style w:type="paragraph" w:customStyle="1" w:styleId="Nagwek71">
    <w:name w:val="Nagłówek #7"/>
    <w:basedOn w:val="Normalny"/>
    <w:link w:val="Nagwek70"/>
    <w:uiPriority w:val="99"/>
    <w:rsid w:val="00B54D00"/>
    <w:pPr>
      <w:widowControl/>
      <w:shd w:val="clear" w:color="auto" w:fill="FFFFFF"/>
      <w:autoSpaceDE/>
      <w:autoSpaceDN/>
      <w:adjustRightInd/>
      <w:spacing w:after="240" w:line="240" w:lineRule="atLeast"/>
      <w:ind w:left="0" w:hanging="1420"/>
      <w:jc w:val="both"/>
      <w:outlineLvl w:val="6"/>
    </w:pPr>
    <w:rPr>
      <w:rFonts w:ascii="Arial" w:eastAsia="Calibri" w:hAnsi="Arial" w:cs="Arial"/>
      <w:b/>
      <w:bCs/>
      <w:sz w:val="26"/>
      <w:szCs w:val="26"/>
    </w:rPr>
  </w:style>
  <w:style w:type="character" w:customStyle="1" w:styleId="Podpistabeli7">
    <w:name w:val="Podpis tabeli (7)_"/>
    <w:link w:val="Podpistabeli70"/>
    <w:uiPriority w:val="99"/>
    <w:locked/>
    <w:rsid w:val="00B54D00"/>
    <w:rPr>
      <w:rFonts w:ascii="Times New Roman" w:hAnsi="Times New Roman"/>
      <w:sz w:val="19"/>
      <w:szCs w:val="19"/>
      <w:shd w:val="clear" w:color="auto" w:fill="FFFFFF"/>
    </w:rPr>
  </w:style>
  <w:style w:type="paragraph" w:customStyle="1" w:styleId="Podpistabeli70">
    <w:name w:val="Podpis tabeli (7)"/>
    <w:basedOn w:val="Normalny"/>
    <w:link w:val="Podpistabeli7"/>
    <w:uiPriority w:val="99"/>
    <w:rsid w:val="00B54D00"/>
    <w:pPr>
      <w:widowControl/>
      <w:shd w:val="clear" w:color="auto" w:fill="FFFFFF"/>
      <w:autoSpaceDE/>
      <w:autoSpaceDN/>
      <w:adjustRightInd/>
      <w:spacing w:line="240" w:lineRule="atLeast"/>
      <w:ind w:left="0" w:firstLine="0"/>
    </w:pPr>
    <w:rPr>
      <w:rFonts w:eastAsia="Calibri"/>
      <w:sz w:val="19"/>
      <w:szCs w:val="19"/>
    </w:rPr>
  </w:style>
  <w:style w:type="paragraph" w:customStyle="1" w:styleId="Teksttreci101">
    <w:name w:val="Tekst treści (10)1"/>
    <w:basedOn w:val="Normalny"/>
    <w:uiPriority w:val="99"/>
    <w:rsid w:val="00B54D00"/>
    <w:pPr>
      <w:widowControl/>
      <w:shd w:val="clear" w:color="auto" w:fill="FFFFFF"/>
      <w:autoSpaceDE/>
      <w:autoSpaceDN/>
      <w:adjustRightInd/>
      <w:spacing w:line="240" w:lineRule="atLeast"/>
      <w:ind w:left="0" w:firstLine="0"/>
    </w:pPr>
    <w:rPr>
      <w:rFonts w:ascii="Arial" w:eastAsia="Calibri" w:hAnsi="Arial"/>
      <w:b/>
      <w:bCs/>
      <w:i/>
      <w:iCs/>
      <w:sz w:val="19"/>
      <w:szCs w:val="19"/>
    </w:rPr>
  </w:style>
  <w:style w:type="character" w:customStyle="1" w:styleId="Teksttreci210">
    <w:name w:val="Tekst treści (21)_"/>
    <w:link w:val="Teksttreci211"/>
    <w:uiPriority w:val="99"/>
    <w:locked/>
    <w:rsid w:val="00B54D00"/>
    <w:rPr>
      <w:rFonts w:ascii="Arial" w:hAnsi="Arial" w:cs="Arial"/>
      <w:b/>
      <w:bCs/>
      <w:shd w:val="clear" w:color="auto" w:fill="FFFFFF"/>
    </w:rPr>
  </w:style>
  <w:style w:type="paragraph" w:customStyle="1" w:styleId="Teksttreci211">
    <w:name w:val="Tekst treści (21)"/>
    <w:basedOn w:val="Normalny"/>
    <w:link w:val="Teksttreci210"/>
    <w:uiPriority w:val="99"/>
    <w:rsid w:val="00B54D00"/>
    <w:pPr>
      <w:widowControl/>
      <w:shd w:val="clear" w:color="auto" w:fill="FFFFFF"/>
      <w:autoSpaceDE/>
      <w:autoSpaceDN/>
      <w:adjustRightInd/>
      <w:spacing w:before="180" w:after="180" w:line="240" w:lineRule="atLeast"/>
      <w:ind w:left="0" w:firstLine="0"/>
      <w:jc w:val="both"/>
    </w:pPr>
    <w:rPr>
      <w:rFonts w:ascii="Arial" w:eastAsia="Calibri" w:hAnsi="Arial" w:cs="Arial"/>
      <w:b/>
      <w:bCs/>
      <w:sz w:val="22"/>
      <w:szCs w:val="22"/>
    </w:rPr>
  </w:style>
  <w:style w:type="character" w:customStyle="1" w:styleId="Teksttreci20Pogrubienie5">
    <w:name w:val="Tekst treści (20) + Pogrubienie5"/>
    <w:uiPriority w:val="99"/>
    <w:rsid w:val="00B54D00"/>
    <w:rPr>
      <w:rFonts w:ascii="Arial" w:hAnsi="Arial" w:cs="Arial"/>
      <w:b/>
      <w:bCs/>
      <w:spacing w:val="0"/>
      <w:sz w:val="22"/>
      <w:szCs w:val="22"/>
      <w:shd w:val="clear" w:color="auto" w:fill="FFFFFF"/>
    </w:rPr>
  </w:style>
  <w:style w:type="character" w:customStyle="1" w:styleId="Teksttreci20Kursywa1">
    <w:name w:val="Tekst treści (20) + Kursywa1"/>
    <w:uiPriority w:val="99"/>
    <w:rsid w:val="00B54D00"/>
    <w:rPr>
      <w:rFonts w:ascii="Arial" w:hAnsi="Arial" w:cs="Arial"/>
      <w:i/>
      <w:iCs/>
      <w:spacing w:val="0"/>
      <w:sz w:val="22"/>
      <w:szCs w:val="22"/>
      <w:shd w:val="clear" w:color="auto" w:fill="FFFFFF"/>
    </w:rPr>
  </w:style>
  <w:style w:type="character" w:customStyle="1" w:styleId="Teksttreci99pt1">
    <w:name w:val="Tekst treści (9) + 9 pt1"/>
    <w:uiPriority w:val="99"/>
    <w:rsid w:val="00B54D00"/>
    <w:rPr>
      <w:rFonts w:ascii="Arial" w:hAnsi="Arial" w:cs="Arial"/>
      <w:spacing w:val="0"/>
      <w:sz w:val="18"/>
      <w:szCs w:val="18"/>
      <w:shd w:val="clear" w:color="auto" w:fill="FFFFFF"/>
    </w:rPr>
  </w:style>
  <w:style w:type="character" w:customStyle="1" w:styleId="Teksttreci13">
    <w:name w:val="Tekst treści (13)_"/>
    <w:link w:val="Teksttreci131"/>
    <w:uiPriority w:val="99"/>
    <w:locked/>
    <w:rsid w:val="00B54D00"/>
    <w:rPr>
      <w:rFonts w:ascii="Arial" w:hAnsi="Arial" w:cs="Arial"/>
      <w:sz w:val="14"/>
      <w:szCs w:val="14"/>
      <w:shd w:val="clear" w:color="auto" w:fill="FFFFFF"/>
    </w:rPr>
  </w:style>
  <w:style w:type="paragraph" w:customStyle="1" w:styleId="Teksttreci131">
    <w:name w:val="Tekst treści (13)1"/>
    <w:basedOn w:val="Normalny"/>
    <w:link w:val="Teksttreci13"/>
    <w:uiPriority w:val="99"/>
    <w:rsid w:val="00B54D00"/>
    <w:pPr>
      <w:widowControl/>
      <w:shd w:val="clear" w:color="auto" w:fill="FFFFFF"/>
      <w:autoSpaceDE/>
      <w:autoSpaceDN/>
      <w:adjustRightInd/>
      <w:spacing w:line="240" w:lineRule="atLeast"/>
      <w:ind w:left="0" w:firstLine="0"/>
    </w:pPr>
    <w:rPr>
      <w:rFonts w:ascii="Arial" w:eastAsia="Calibri" w:hAnsi="Arial" w:cs="Arial"/>
      <w:sz w:val="14"/>
      <w:szCs w:val="14"/>
    </w:rPr>
  </w:style>
  <w:style w:type="character" w:customStyle="1" w:styleId="Teksttreci130">
    <w:name w:val="Tekst treści (13)"/>
    <w:uiPriority w:val="99"/>
    <w:rsid w:val="00B54D00"/>
    <w:rPr>
      <w:rFonts w:ascii="Arial" w:hAnsi="Arial" w:cs="Arial"/>
      <w:sz w:val="14"/>
      <w:szCs w:val="14"/>
      <w:shd w:val="clear" w:color="auto" w:fill="FFFFFF"/>
    </w:rPr>
  </w:style>
  <w:style w:type="character" w:customStyle="1" w:styleId="Teksttreci12">
    <w:name w:val="Tekst treści (12)_"/>
    <w:link w:val="Teksttreci120"/>
    <w:uiPriority w:val="99"/>
    <w:locked/>
    <w:rsid w:val="00B54D00"/>
    <w:rPr>
      <w:rFonts w:ascii="Arial" w:hAnsi="Arial" w:cs="Arial"/>
      <w:sz w:val="13"/>
      <w:szCs w:val="13"/>
      <w:shd w:val="clear" w:color="auto" w:fill="FFFFFF"/>
    </w:rPr>
  </w:style>
  <w:style w:type="paragraph" w:customStyle="1" w:styleId="Teksttreci120">
    <w:name w:val="Tekst treści (12)"/>
    <w:basedOn w:val="Normalny"/>
    <w:link w:val="Teksttreci12"/>
    <w:uiPriority w:val="99"/>
    <w:rsid w:val="00B54D00"/>
    <w:pPr>
      <w:widowControl/>
      <w:shd w:val="clear" w:color="auto" w:fill="FFFFFF"/>
      <w:autoSpaceDE/>
      <w:autoSpaceDN/>
      <w:adjustRightInd/>
      <w:spacing w:line="240" w:lineRule="atLeast"/>
      <w:ind w:left="0" w:firstLine="0"/>
    </w:pPr>
    <w:rPr>
      <w:rFonts w:ascii="Arial" w:eastAsia="Calibri" w:hAnsi="Arial" w:cs="Arial"/>
      <w:sz w:val="13"/>
      <w:szCs w:val="13"/>
    </w:rPr>
  </w:style>
  <w:style w:type="character" w:customStyle="1" w:styleId="Podpisobrazu2">
    <w:name w:val="Podpis obrazu (2)_"/>
    <w:link w:val="Podpisobrazu20"/>
    <w:uiPriority w:val="99"/>
    <w:locked/>
    <w:rsid w:val="00B54D00"/>
    <w:rPr>
      <w:rFonts w:ascii="Arial" w:hAnsi="Arial" w:cs="Arial"/>
      <w:i/>
      <w:iCs/>
      <w:sz w:val="16"/>
      <w:szCs w:val="16"/>
      <w:shd w:val="clear" w:color="auto" w:fill="FFFFFF"/>
    </w:rPr>
  </w:style>
  <w:style w:type="paragraph" w:customStyle="1" w:styleId="Podpisobrazu20">
    <w:name w:val="Podpis obrazu (2)"/>
    <w:basedOn w:val="Normalny"/>
    <w:link w:val="Podpisobrazu2"/>
    <w:uiPriority w:val="99"/>
    <w:rsid w:val="00B54D00"/>
    <w:pPr>
      <w:widowControl/>
      <w:shd w:val="clear" w:color="auto" w:fill="FFFFFF"/>
      <w:autoSpaceDE/>
      <w:autoSpaceDN/>
      <w:adjustRightInd/>
      <w:spacing w:line="240" w:lineRule="atLeast"/>
      <w:ind w:left="0" w:firstLine="0"/>
    </w:pPr>
    <w:rPr>
      <w:rFonts w:ascii="Arial" w:eastAsia="Calibri" w:hAnsi="Arial" w:cs="Arial"/>
      <w:i/>
      <w:iCs/>
      <w:sz w:val="16"/>
      <w:szCs w:val="16"/>
    </w:rPr>
  </w:style>
  <w:style w:type="character" w:customStyle="1" w:styleId="Podpisobrazu2Bezkursywy">
    <w:name w:val="Podpis obrazu (2) + Bez kursywy"/>
    <w:uiPriority w:val="99"/>
    <w:rsid w:val="00B54D00"/>
    <w:rPr>
      <w:rFonts w:ascii="Arial" w:hAnsi="Arial" w:cs="Arial"/>
      <w:i w:val="0"/>
      <w:iCs w:val="0"/>
      <w:sz w:val="16"/>
      <w:szCs w:val="16"/>
      <w:shd w:val="clear" w:color="auto" w:fill="FFFFFF"/>
    </w:rPr>
  </w:style>
  <w:style w:type="character" w:customStyle="1" w:styleId="Teksttreci20Pogrubienie4">
    <w:name w:val="Tekst treści (20) + Pogrubienie4"/>
    <w:uiPriority w:val="99"/>
    <w:rsid w:val="00B54D00"/>
    <w:rPr>
      <w:rFonts w:ascii="Arial" w:hAnsi="Arial" w:cs="Arial"/>
      <w:b/>
      <w:bCs/>
      <w:spacing w:val="0"/>
      <w:sz w:val="22"/>
      <w:szCs w:val="22"/>
      <w:shd w:val="clear" w:color="auto" w:fill="FFFFFF"/>
    </w:rPr>
  </w:style>
  <w:style w:type="character" w:customStyle="1" w:styleId="Teksttreci20Pogrubienie3">
    <w:name w:val="Tekst treści (20) + Pogrubienie3"/>
    <w:uiPriority w:val="99"/>
    <w:rsid w:val="00B54D00"/>
    <w:rPr>
      <w:rFonts w:ascii="Arial" w:hAnsi="Arial" w:cs="Arial"/>
      <w:b/>
      <w:bCs/>
      <w:spacing w:val="0"/>
      <w:sz w:val="22"/>
      <w:szCs w:val="22"/>
      <w:shd w:val="clear" w:color="auto" w:fill="FFFFFF"/>
    </w:rPr>
  </w:style>
  <w:style w:type="character" w:customStyle="1" w:styleId="Nagwek83Bezpogrubienia">
    <w:name w:val="Nagłówek #8 (3) + Bez pogrubienia"/>
    <w:uiPriority w:val="99"/>
    <w:rsid w:val="00B54D00"/>
    <w:rPr>
      <w:rFonts w:ascii="Arial" w:hAnsi="Arial" w:cs="Arial"/>
      <w:b/>
      <w:bCs/>
      <w:spacing w:val="0"/>
      <w:sz w:val="22"/>
      <w:szCs w:val="22"/>
      <w:shd w:val="clear" w:color="auto" w:fill="FFFFFF"/>
    </w:rPr>
  </w:style>
  <w:style w:type="character" w:customStyle="1" w:styleId="Teksttreci20Pogrubienie2">
    <w:name w:val="Tekst treści (20) + Pogrubienie2"/>
    <w:uiPriority w:val="99"/>
    <w:rsid w:val="00B54D00"/>
    <w:rPr>
      <w:rFonts w:ascii="Arial" w:hAnsi="Arial" w:cs="Arial"/>
      <w:b/>
      <w:bCs/>
      <w:spacing w:val="0"/>
      <w:sz w:val="22"/>
      <w:szCs w:val="22"/>
      <w:shd w:val="clear" w:color="auto" w:fill="FFFFFF"/>
    </w:rPr>
  </w:style>
  <w:style w:type="character" w:customStyle="1" w:styleId="Teksttreci20Pogrubienie1">
    <w:name w:val="Tekst treści (20) + Pogrubienie1"/>
    <w:uiPriority w:val="99"/>
    <w:rsid w:val="00B54D00"/>
    <w:rPr>
      <w:rFonts w:ascii="Arial" w:hAnsi="Arial" w:cs="Arial"/>
      <w:b/>
      <w:bCs/>
      <w:spacing w:val="0"/>
      <w:sz w:val="22"/>
      <w:szCs w:val="22"/>
      <w:shd w:val="clear" w:color="auto" w:fill="FFFFFF"/>
    </w:rPr>
  </w:style>
  <w:style w:type="character" w:customStyle="1" w:styleId="Podpistabeli6">
    <w:name w:val="Podpis tabeli (6)_"/>
    <w:link w:val="Podpistabeli60"/>
    <w:uiPriority w:val="99"/>
    <w:locked/>
    <w:rsid w:val="00B54D00"/>
    <w:rPr>
      <w:rFonts w:ascii="Arial" w:hAnsi="Arial" w:cs="Arial"/>
      <w:i/>
      <w:iCs/>
      <w:sz w:val="16"/>
      <w:szCs w:val="16"/>
      <w:shd w:val="clear" w:color="auto" w:fill="FFFFFF"/>
    </w:rPr>
  </w:style>
  <w:style w:type="paragraph" w:customStyle="1" w:styleId="Podpistabeli60">
    <w:name w:val="Podpis tabeli (6)"/>
    <w:basedOn w:val="Normalny"/>
    <w:link w:val="Podpistabeli6"/>
    <w:uiPriority w:val="99"/>
    <w:rsid w:val="00B54D00"/>
    <w:pPr>
      <w:widowControl/>
      <w:shd w:val="clear" w:color="auto" w:fill="FFFFFF"/>
      <w:autoSpaceDE/>
      <w:autoSpaceDN/>
      <w:adjustRightInd/>
      <w:spacing w:line="240" w:lineRule="atLeast"/>
      <w:ind w:left="0" w:firstLine="0"/>
    </w:pPr>
    <w:rPr>
      <w:rFonts w:ascii="Arial" w:eastAsia="Calibri" w:hAnsi="Arial" w:cs="Arial"/>
      <w:i/>
      <w:iCs/>
      <w:sz w:val="16"/>
      <w:szCs w:val="16"/>
    </w:rPr>
  </w:style>
  <w:style w:type="table" w:styleId="redniasiatka3akcent1">
    <w:name w:val="Medium Grid 3 Accent 1"/>
    <w:basedOn w:val="Standardowy"/>
    <w:uiPriority w:val="69"/>
    <w:rsid w:val="00B54D00"/>
    <w:rPr>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redniasiatka3akcent3">
    <w:name w:val="Medium Grid 3 Accent 3"/>
    <w:basedOn w:val="Standardowy"/>
    <w:uiPriority w:val="69"/>
    <w:rsid w:val="00B54D00"/>
    <w:rPr>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Kolorowecieniowanieakcent5">
    <w:name w:val="Colorful Shading Accent 5"/>
    <w:basedOn w:val="Standardowy"/>
    <w:uiPriority w:val="71"/>
    <w:rsid w:val="00B54D00"/>
    <w:rPr>
      <w:color w:val="000000"/>
      <w:sz w:val="20"/>
      <w:szCs w:val="2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redniasiatka3akcent5">
    <w:name w:val="Medium Grid 3 Accent 5"/>
    <w:basedOn w:val="Standardowy"/>
    <w:uiPriority w:val="69"/>
    <w:rsid w:val="00B54D00"/>
    <w:rPr>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Jasnecieniowanie1">
    <w:name w:val="Jasne cieniowanie1"/>
    <w:basedOn w:val="Standardowy"/>
    <w:uiPriority w:val="60"/>
    <w:rsid w:val="00B54D00"/>
    <w:rPr>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Jasnasiatka1">
    <w:name w:val="Jasna siatka1"/>
    <w:basedOn w:val="Standardowy"/>
    <w:uiPriority w:val="62"/>
    <w:rsid w:val="00B54D00"/>
    <w:rPr>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Jasnalista1">
    <w:name w:val="Jasna lista1"/>
    <w:basedOn w:val="Standardowy"/>
    <w:uiPriority w:val="61"/>
    <w:rsid w:val="00B54D00"/>
    <w:rPr>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Adamblok1">
    <w:name w:val="Adam blok 1"/>
    <w:basedOn w:val="Normalny"/>
    <w:rsid w:val="00B54D00"/>
    <w:pPr>
      <w:widowControl/>
      <w:autoSpaceDE/>
      <w:autoSpaceDN/>
      <w:adjustRightInd/>
      <w:spacing w:line="300" w:lineRule="auto"/>
      <w:ind w:left="0" w:firstLine="0"/>
      <w:jc w:val="both"/>
    </w:pPr>
    <w:rPr>
      <w:rFonts w:ascii="Arial" w:hAnsi="Arial"/>
      <w:color w:val="000000"/>
      <w:sz w:val="22"/>
      <w:szCs w:val="18"/>
      <w:lang w:eastAsia="ar-SA"/>
    </w:rPr>
  </w:style>
  <w:style w:type="character" w:customStyle="1" w:styleId="content">
    <w:name w:val="content"/>
    <w:basedOn w:val="Domylnaczcionkaakapitu"/>
    <w:rsid w:val="00B54D00"/>
  </w:style>
  <w:style w:type="character" w:customStyle="1" w:styleId="mw-headline">
    <w:name w:val="mw-headline"/>
    <w:basedOn w:val="Domylnaczcionkaakapitu"/>
    <w:rsid w:val="00B54D00"/>
  </w:style>
  <w:style w:type="numbering" w:customStyle="1" w:styleId="Bezlisty1">
    <w:name w:val="Bez listy1"/>
    <w:next w:val="Bezlisty"/>
    <w:uiPriority w:val="99"/>
    <w:semiHidden/>
    <w:unhideWhenUsed/>
    <w:rsid w:val="00B54D00"/>
  </w:style>
  <w:style w:type="character" w:customStyle="1" w:styleId="Nagwek1Znak1">
    <w:name w:val="Nagłówek 1 Znak1"/>
    <w:uiPriority w:val="99"/>
    <w:rsid w:val="00B54D00"/>
    <w:rPr>
      <w:rFonts w:ascii="Arial" w:eastAsia="Times New Roman" w:hAnsi="Arial" w:cs="Arial"/>
      <w:b/>
      <w:bCs/>
      <w:kern w:val="32"/>
      <w:sz w:val="32"/>
      <w:szCs w:val="32"/>
    </w:rPr>
  </w:style>
  <w:style w:type="character" w:customStyle="1" w:styleId="Nagwek2Znak1">
    <w:name w:val="Nagłówek 2 Znak1"/>
    <w:rsid w:val="00B54D00"/>
    <w:rPr>
      <w:rFonts w:ascii="Arial" w:eastAsia="Times New Roman" w:hAnsi="Arial" w:cs="Arial"/>
      <w:b/>
      <w:bCs/>
      <w:i/>
      <w:iCs/>
      <w:sz w:val="28"/>
      <w:szCs w:val="28"/>
    </w:rPr>
  </w:style>
  <w:style w:type="character" w:customStyle="1" w:styleId="Nagwek3Znak1">
    <w:name w:val="Nagłówek 3 Znak1"/>
    <w:rsid w:val="00B54D00"/>
    <w:rPr>
      <w:rFonts w:ascii="Arial" w:eastAsia="Times New Roman" w:hAnsi="Arial" w:cs="Arial"/>
      <w:b/>
      <w:bCs/>
      <w:sz w:val="26"/>
      <w:szCs w:val="26"/>
    </w:rPr>
  </w:style>
  <w:style w:type="character" w:customStyle="1" w:styleId="Nagwek4Znak1">
    <w:name w:val="Nagłówek 4 Znak1"/>
    <w:rsid w:val="00B54D00"/>
    <w:rPr>
      <w:rFonts w:eastAsia="Times New Roman" w:cs="Calibri"/>
      <w:b/>
      <w:bCs/>
      <w:sz w:val="28"/>
      <w:szCs w:val="28"/>
      <w:lang w:eastAsia="en-US"/>
    </w:rPr>
  </w:style>
  <w:style w:type="character" w:customStyle="1" w:styleId="Nagwek5Znak1">
    <w:name w:val="Nagłówek 5 Znak1"/>
    <w:rsid w:val="00B54D00"/>
    <w:rPr>
      <w:rFonts w:ascii="Times New Roman" w:eastAsia="Times New Roman" w:hAnsi="Times New Roman"/>
      <w:b/>
      <w:bCs/>
    </w:rPr>
  </w:style>
  <w:style w:type="character" w:customStyle="1" w:styleId="Nagwek6Znak1">
    <w:name w:val="Nagłówek 6 Znak1"/>
    <w:rsid w:val="00B54D00"/>
    <w:rPr>
      <w:rFonts w:eastAsia="Times New Roman" w:cs="Calibri"/>
      <w:b/>
      <w:bCs/>
      <w:sz w:val="22"/>
      <w:szCs w:val="22"/>
      <w:lang w:eastAsia="en-US"/>
    </w:rPr>
  </w:style>
  <w:style w:type="character" w:customStyle="1" w:styleId="Nagwek7Znak1">
    <w:name w:val="Nagłówek 7 Znak1"/>
    <w:rsid w:val="00B54D00"/>
    <w:rPr>
      <w:rFonts w:eastAsia="Times New Roman" w:cs="Calibri"/>
      <w:sz w:val="24"/>
      <w:szCs w:val="24"/>
      <w:lang w:eastAsia="en-US"/>
    </w:rPr>
  </w:style>
  <w:style w:type="character" w:customStyle="1" w:styleId="Nagwek8Znak1">
    <w:name w:val="Nagłówek 8 Znak1"/>
    <w:rsid w:val="00B54D00"/>
    <w:rPr>
      <w:rFonts w:ascii="Arial" w:eastAsia="Times New Roman" w:hAnsi="Arial" w:cs="Arial"/>
      <w:i/>
      <w:iCs/>
    </w:rPr>
  </w:style>
  <w:style w:type="paragraph" w:customStyle="1" w:styleId="FR2">
    <w:name w:val="FR2"/>
    <w:rsid w:val="00B54D00"/>
    <w:pPr>
      <w:widowControl w:val="0"/>
      <w:autoSpaceDE w:val="0"/>
      <w:autoSpaceDN w:val="0"/>
      <w:adjustRightInd w:val="0"/>
      <w:spacing w:before="500" w:line="260" w:lineRule="auto"/>
      <w:ind w:left="840" w:right="3800"/>
    </w:pPr>
    <w:rPr>
      <w:rFonts w:ascii="Arial" w:eastAsia="Times New Roman" w:hAnsi="Arial" w:cs="Arial"/>
      <w:b/>
      <w:bCs/>
      <w:sz w:val="36"/>
      <w:szCs w:val="36"/>
    </w:rPr>
  </w:style>
  <w:style w:type="paragraph" w:customStyle="1" w:styleId="FR4">
    <w:name w:val="FR4"/>
    <w:rsid w:val="00B54D00"/>
    <w:pPr>
      <w:widowControl w:val="0"/>
      <w:autoSpaceDE w:val="0"/>
      <w:autoSpaceDN w:val="0"/>
      <w:adjustRightInd w:val="0"/>
      <w:jc w:val="both"/>
    </w:pPr>
    <w:rPr>
      <w:rFonts w:ascii="Courier New" w:eastAsia="Times New Roman" w:hAnsi="Courier New" w:cs="Courier New"/>
      <w:noProof/>
    </w:rPr>
  </w:style>
  <w:style w:type="paragraph" w:customStyle="1" w:styleId="FR5">
    <w:name w:val="FR5"/>
    <w:rsid w:val="00B54D00"/>
    <w:pPr>
      <w:widowControl w:val="0"/>
      <w:autoSpaceDE w:val="0"/>
      <w:autoSpaceDN w:val="0"/>
      <w:adjustRightInd w:val="0"/>
      <w:ind w:left="5640"/>
    </w:pPr>
    <w:rPr>
      <w:rFonts w:ascii="Arial" w:eastAsia="Times New Roman" w:hAnsi="Arial" w:cs="Arial"/>
      <w:b/>
      <w:bCs/>
      <w:noProof/>
      <w:sz w:val="12"/>
      <w:szCs w:val="12"/>
    </w:rPr>
  </w:style>
  <w:style w:type="table" w:customStyle="1" w:styleId="tabela-GD1">
    <w:name w:val="tabela - GD1"/>
    <w:basedOn w:val="Standardowy"/>
    <w:next w:val="Tabela-Siatka"/>
    <w:uiPriority w:val="59"/>
    <w:rsid w:val="00B54D00"/>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StopkaZnak1">
    <w:name w:val="Stopka Znak1"/>
    <w:uiPriority w:val="99"/>
    <w:rsid w:val="00B54D00"/>
    <w:rPr>
      <w:rFonts w:ascii="Times New Roman" w:eastAsia="Times New Roman" w:hAnsi="Times New Roman"/>
      <w:sz w:val="28"/>
      <w:szCs w:val="28"/>
    </w:rPr>
  </w:style>
  <w:style w:type="character" w:customStyle="1" w:styleId="NagwekZnak1">
    <w:name w:val="Nagłówek Znak1"/>
    <w:uiPriority w:val="99"/>
    <w:rsid w:val="00B54D00"/>
    <w:rPr>
      <w:rFonts w:ascii="Times New Roman" w:eastAsia="Times New Roman" w:hAnsi="Times New Roman"/>
      <w:sz w:val="28"/>
      <w:szCs w:val="28"/>
    </w:rPr>
  </w:style>
  <w:style w:type="character" w:customStyle="1" w:styleId="ZnakZnak">
    <w:name w:val="Znak Znak"/>
    <w:rsid w:val="00B54D00"/>
    <w:rPr>
      <w:rFonts w:ascii="Arial" w:hAnsi="Arial" w:cs="Arial"/>
      <w:b/>
      <w:bCs/>
      <w:i/>
      <w:iCs/>
      <w:sz w:val="28"/>
      <w:szCs w:val="28"/>
      <w:lang w:val="pl-PL" w:eastAsia="pl-PL" w:bidi="ar-SA"/>
    </w:rPr>
  </w:style>
  <w:style w:type="character" w:customStyle="1" w:styleId="TekstprzypisudolnegoZnak1">
    <w:name w:val="Tekst przypisu dolnego Znak1"/>
    <w:uiPriority w:val="99"/>
    <w:rsid w:val="00B54D00"/>
    <w:rPr>
      <w:rFonts w:ascii="Times New Roman" w:eastAsia="Times New Roman" w:hAnsi="Times New Roman"/>
    </w:rPr>
  </w:style>
  <w:style w:type="paragraph" w:styleId="Spistreci7">
    <w:name w:val="toc 7"/>
    <w:basedOn w:val="Normalny"/>
    <w:next w:val="Normalny"/>
    <w:autoRedefine/>
    <w:locked/>
    <w:rsid w:val="00B54D00"/>
    <w:pPr>
      <w:spacing w:line="260" w:lineRule="auto"/>
      <w:ind w:left="1680" w:firstLine="0"/>
    </w:pPr>
    <w:rPr>
      <w:sz w:val="18"/>
      <w:szCs w:val="18"/>
    </w:rPr>
  </w:style>
  <w:style w:type="paragraph" w:styleId="Spistreci8">
    <w:name w:val="toc 8"/>
    <w:basedOn w:val="Normalny"/>
    <w:next w:val="Normalny"/>
    <w:autoRedefine/>
    <w:locked/>
    <w:rsid w:val="00B54D00"/>
    <w:pPr>
      <w:spacing w:line="260" w:lineRule="auto"/>
      <w:ind w:left="1960" w:firstLine="0"/>
    </w:pPr>
    <w:rPr>
      <w:sz w:val="18"/>
      <w:szCs w:val="18"/>
    </w:rPr>
  </w:style>
  <w:style w:type="paragraph" w:styleId="Spistreci9">
    <w:name w:val="toc 9"/>
    <w:basedOn w:val="Normalny"/>
    <w:next w:val="Normalny"/>
    <w:autoRedefine/>
    <w:locked/>
    <w:rsid w:val="00B54D00"/>
    <w:pPr>
      <w:spacing w:line="260" w:lineRule="auto"/>
      <w:ind w:left="2240" w:firstLine="0"/>
    </w:pPr>
    <w:rPr>
      <w:sz w:val="18"/>
      <w:szCs w:val="18"/>
    </w:rPr>
  </w:style>
  <w:style w:type="character" w:customStyle="1" w:styleId="TekstpodstawowyZnak1">
    <w:name w:val="Tekst podstawowy Znak1"/>
    <w:uiPriority w:val="99"/>
    <w:rsid w:val="00B54D00"/>
    <w:rPr>
      <w:rFonts w:ascii="Times New Roman" w:eastAsia="Times New Roman" w:hAnsi="Times New Roman"/>
      <w:sz w:val="28"/>
      <w:szCs w:val="28"/>
    </w:rPr>
  </w:style>
  <w:style w:type="table" w:styleId="rednialista2akcent1">
    <w:name w:val="Medium List 2 Accent 1"/>
    <w:basedOn w:val="Standardowy"/>
    <w:uiPriority w:val="66"/>
    <w:rsid w:val="00B54D00"/>
    <w:rPr>
      <w:rFonts w:ascii="Cambria" w:eastAsia="Times New Roman" w:hAnsi="Cambria"/>
      <w:color w:val="000000"/>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character" w:customStyle="1" w:styleId="fn">
    <w:name w:val="fn"/>
    <w:uiPriority w:val="99"/>
    <w:rsid w:val="00B54D00"/>
    <w:rPr>
      <w:rFonts w:ascii="Times New Roman" w:hAnsi="Times New Roman" w:cs="Times New Roman"/>
    </w:rPr>
  </w:style>
  <w:style w:type="character" w:customStyle="1" w:styleId="rev">
    <w:name w:val="rev"/>
    <w:uiPriority w:val="99"/>
    <w:rsid w:val="00B54D00"/>
    <w:rPr>
      <w:rFonts w:ascii="Times New Roman" w:hAnsi="Times New Roman" w:cs="Times New Roman"/>
    </w:rPr>
  </w:style>
  <w:style w:type="character" w:customStyle="1" w:styleId="tel">
    <w:name w:val="tel"/>
    <w:uiPriority w:val="99"/>
    <w:rsid w:val="00B54D00"/>
    <w:rPr>
      <w:rFonts w:ascii="Times New Roman" w:hAnsi="Times New Roman" w:cs="Times New Roman"/>
    </w:rPr>
  </w:style>
  <w:style w:type="paragraph" w:styleId="Zagicieodgryformularza">
    <w:name w:val="HTML Top of Form"/>
    <w:basedOn w:val="Normalny"/>
    <w:next w:val="Normalny"/>
    <w:link w:val="ZagicieodgryformularzaZnak1"/>
    <w:hidden/>
    <w:uiPriority w:val="99"/>
    <w:locked/>
    <w:rsid w:val="00B54D00"/>
    <w:pPr>
      <w:widowControl/>
      <w:pBdr>
        <w:bottom w:val="single" w:sz="6" w:space="1" w:color="auto"/>
      </w:pBdr>
      <w:autoSpaceDE/>
      <w:autoSpaceDN/>
      <w:adjustRightInd/>
      <w:spacing w:line="240" w:lineRule="auto"/>
      <w:ind w:left="0" w:firstLine="0"/>
      <w:jc w:val="center"/>
    </w:pPr>
    <w:rPr>
      <w:rFonts w:ascii="Arial" w:hAnsi="Arial"/>
      <w:vanish/>
      <w:sz w:val="16"/>
      <w:szCs w:val="16"/>
    </w:rPr>
  </w:style>
  <w:style w:type="character" w:customStyle="1" w:styleId="ZagicieodgryformularzaZnak">
    <w:name w:val="Zagięcie od góry formularza Znak"/>
    <w:basedOn w:val="Domylnaczcionkaakapitu"/>
    <w:link w:val="Zagicieodgryformularza"/>
    <w:uiPriority w:val="99"/>
    <w:rsid w:val="00B54D00"/>
    <w:rPr>
      <w:rFonts w:ascii="Arial" w:eastAsia="Times New Roman" w:hAnsi="Arial" w:cs="Arial"/>
      <w:vanish/>
      <w:sz w:val="16"/>
      <w:szCs w:val="16"/>
    </w:rPr>
  </w:style>
  <w:style w:type="character" w:customStyle="1" w:styleId="ZagicieodgryformularzaZnak1">
    <w:name w:val="Zagięcie od góry formularza Znak1"/>
    <w:link w:val="Zagicieodgryformularza"/>
    <w:uiPriority w:val="99"/>
    <w:rsid w:val="00B54D00"/>
    <w:rPr>
      <w:rFonts w:ascii="Arial" w:eastAsia="Times New Roman" w:hAnsi="Arial"/>
      <w:vanish/>
      <w:sz w:val="16"/>
      <w:szCs w:val="16"/>
    </w:rPr>
  </w:style>
  <w:style w:type="paragraph" w:styleId="Zagicieoddouformularza">
    <w:name w:val="HTML Bottom of Form"/>
    <w:basedOn w:val="Normalny"/>
    <w:next w:val="Normalny"/>
    <w:link w:val="ZagicieoddouformularzaZnak1"/>
    <w:hidden/>
    <w:uiPriority w:val="99"/>
    <w:locked/>
    <w:rsid w:val="00B54D00"/>
    <w:pPr>
      <w:widowControl/>
      <w:pBdr>
        <w:top w:val="single" w:sz="6" w:space="1" w:color="auto"/>
      </w:pBdr>
      <w:autoSpaceDE/>
      <w:autoSpaceDN/>
      <w:adjustRightInd/>
      <w:spacing w:line="240" w:lineRule="auto"/>
      <w:ind w:left="0" w:firstLine="0"/>
      <w:jc w:val="center"/>
    </w:pPr>
    <w:rPr>
      <w:rFonts w:ascii="Arial" w:hAnsi="Arial"/>
      <w:vanish/>
      <w:sz w:val="16"/>
      <w:szCs w:val="16"/>
    </w:rPr>
  </w:style>
  <w:style w:type="character" w:customStyle="1" w:styleId="ZagicieoddouformularzaZnak">
    <w:name w:val="Zagięcie od dołu formularza Znak"/>
    <w:basedOn w:val="Domylnaczcionkaakapitu"/>
    <w:link w:val="Zagicieoddouformularza"/>
    <w:uiPriority w:val="99"/>
    <w:rsid w:val="00B54D00"/>
    <w:rPr>
      <w:rFonts w:ascii="Arial" w:eastAsia="Times New Roman" w:hAnsi="Arial" w:cs="Arial"/>
      <w:vanish/>
      <w:sz w:val="16"/>
      <w:szCs w:val="16"/>
    </w:rPr>
  </w:style>
  <w:style w:type="character" w:customStyle="1" w:styleId="ZagicieoddouformularzaZnak1">
    <w:name w:val="Zagięcie od dołu formularza Znak1"/>
    <w:link w:val="Zagicieoddouformularza"/>
    <w:uiPriority w:val="99"/>
    <w:rsid w:val="00B54D00"/>
    <w:rPr>
      <w:rFonts w:ascii="Arial" w:eastAsia="Times New Roman" w:hAnsi="Arial"/>
      <w:vanish/>
      <w:sz w:val="16"/>
      <w:szCs w:val="16"/>
    </w:rPr>
  </w:style>
  <w:style w:type="character" w:customStyle="1" w:styleId="TekstpodstawowywcityZnak1">
    <w:name w:val="Tekst podstawowy wcięty Znak1"/>
    <w:uiPriority w:val="99"/>
    <w:rsid w:val="00B54D00"/>
    <w:rPr>
      <w:rFonts w:ascii="Times New Roman" w:eastAsia="Times New Roman" w:hAnsi="Times New Roman"/>
      <w:sz w:val="24"/>
      <w:szCs w:val="24"/>
    </w:rPr>
  </w:style>
  <w:style w:type="character" w:customStyle="1" w:styleId="tocnumber">
    <w:name w:val="tocnumber"/>
    <w:uiPriority w:val="99"/>
    <w:rsid w:val="00B54D00"/>
    <w:rPr>
      <w:rFonts w:ascii="Times New Roman" w:hAnsi="Times New Roman" w:cs="Times New Roman"/>
    </w:rPr>
  </w:style>
  <w:style w:type="character" w:customStyle="1" w:styleId="toctext">
    <w:name w:val="toctext"/>
    <w:uiPriority w:val="99"/>
    <w:rsid w:val="00B54D00"/>
    <w:rPr>
      <w:rFonts w:ascii="Times New Roman" w:hAnsi="Times New Roman" w:cs="Times New Roman"/>
    </w:rPr>
  </w:style>
  <w:style w:type="character" w:customStyle="1" w:styleId="opisfotki">
    <w:name w:val="opis_fotki"/>
    <w:uiPriority w:val="99"/>
    <w:rsid w:val="00B54D00"/>
    <w:rPr>
      <w:rFonts w:ascii="Times New Roman" w:hAnsi="Times New Roman" w:cs="Times New Roman"/>
    </w:rPr>
  </w:style>
  <w:style w:type="paragraph" w:customStyle="1" w:styleId="BodyTextIndent1">
    <w:name w:val="Body Text Indent1"/>
    <w:basedOn w:val="Normalny"/>
    <w:uiPriority w:val="99"/>
    <w:rsid w:val="00B54D00"/>
    <w:pPr>
      <w:widowControl/>
      <w:autoSpaceDE/>
      <w:autoSpaceDN/>
      <w:adjustRightInd/>
      <w:spacing w:line="240" w:lineRule="auto"/>
      <w:ind w:left="0" w:firstLine="708"/>
      <w:jc w:val="both"/>
    </w:pPr>
    <w:rPr>
      <w:sz w:val="24"/>
      <w:szCs w:val="24"/>
    </w:rPr>
  </w:style>
  <w:style w:type="paragraph" w:customStyle="1" w:styleId="NormalWeb1">
    <w:name w:val="Normal (Web)1"/>
    <w:basedOn w:val="Normalny"/>
    <w:uiPriority w:val="99"/>
    <w:rsid w:val="00B54D00"/>
    <w:pPr>
      <w:widowControl/>
      <w:autoSpaceDE/>
      <w:autoSpaceDN/>
      <w:adjustRightInd/>
      <w:spacing w:before="100" w:after="100" w:line="240" w:lineRule="auto"/>
      <w:ind w:left="0" w:firstLine="0"/>
    </w:pPr>
    <w:rPr>
      <w:color w:val="000000"/>
      <w:sz w:val="24"/>
      <w:szCs w:val="24"/>
    </w:rPr>
  </w:style>
  <w:style w:type="paragraph" w:customStyle="1" w:styleId="zdnia">
    <w:name w:val="z dnia"/>
    <w:uiPriority w:val="99"/>
    <w:rsid w:val="00B54D00"/>
    <w:pPr>
      <w:spacing w:before="80" w:after="160"/>
      <w:ind w:left="720" w:hanging="360"/>
      <w:jc w:val="center"/>
    </w:pPr>
    <w:rPr>
      <w:rFonts w:ascii="Times New Roman" w:eastAsia="Times New Roman" w:hAnsi="Times New Roman"/>
      <w:noProof/>
      <w:sz w:val="24"/>
      <w:szCs w:val="24"/>
    </w:rPr>
  </w:style>
  <w:style w:type="paragraph" w:customStyle="1" w:styleId="928BC621978849F9985ED8D866F9B758">
    <w:name w:val="928BC621978849F9985ED8D866F9B758"/>
    <w:uiPriority w:val="99"/>
    <w:rsid w:val="00B54D00"/>
    <w:pPr>
      <w:spacing w:after="200" w:line="276" w:lineRule="auto"/>
    </w:pPr>
    <w:rPr>
      <w:rFonts w:eastAsia="Times New Roman" w:cs="Calibri"/>
      <w:lang w:val="en-US" w:eastAsia="en-US"/>
    </w:rPr>
  </w:style>
  <w:style w:type="paragraph" w:customStyle="1" w:styleId="jak-numer-1">
    <w:name w:val="jak-numer-1"/>
    <w:basedOn w:val="Normalny"/>
    <w:rsid w:val="00B54D00"/>
    <w:pPr>
      <w:widowControl/>
      <w:numPr>
        <w:numId w:val="17"/>
      </w:numPr>
      <w:autoSpaceDE/>
      <w:autoSpaceDN/>
      <w:adjustRightInd/>
      <w:spacing w:line="276" w:lineRule="auto"/>
      <w:jc w:val="both"/>
    </w:pPr>
    <w:rPr>
      <w:rFonts w:ascii="Arial Narrow" w:hAnsi="Arial Narrow" w:cs="Arial Narrow"/>
      <w:b/>
      <w:bCs/>
      <w:sz w:val="24"/>
      <w:szCs w:val="24"/>
    </w:rPr>
  </w:style>
  <w:style w:type="character" w:customStyle="1" w:styleId="Tekstpodstawowy3Znak1">
    <w:name w:val="Tekst podstawowy 3 Znak1"/>
    <w:rsid w:val="00B54D00"/>
    <w:rPr>
      <w:rFonts w:eastAsia="Times New Roman" w:cs="Calibri"/>
      <w:sz w:val="16"/>
      <w:szCs w:val="16"/>
      <w:lang w:eastAsia="en-US"/>
    </w:rPr>
  </w:style>
  <w:style w:type="character" w:customStyle="1" w:styleId="Tekstpodstawowy2Znak1">
    <w:name w:val="Tekst podstawowy 2 Znak1"/>
    <w:rsid w:val="00B54D00"/>
    <w:rPr>
      <w:rFonts w:eastAsia="Times New Roman" w:cs="Calibri"/>
      <w:sz w:val="22"/>
      <w:szCs w:val="22"/>
      <w:lang w:eastAsia="en-US"/>
    </w:rPr>
  </w:style>
  <w:style w:type="paragraph" w:customStyle="1" w:styleId="jak-wylicz-1">
    <w:name w:val="jak-wylicz-1"/>
    <w:basedOn w:val="Normalny"/>
    <w:rsid w:val="00B54D00"/>
    <w:pPr>
      <w:widowControl/>
      <w:numPr>
        <w:numId w:val="15"/>
      </w:numPr>
      <w:autoSpaceDE/>
      <w:autoSpaceDN/>
      <w:adjustRightInd/>
      <w:spacing w:after="60" w:line="240" w:lineRule="auto"/>
      <w:jc w:val="both"/>
    </w:pPr>
    <w:rPr>
      <w:rFonts w:ascii="Arial" w:hAnsi="Arial" w:cs="Arial"/>
      <w:sz w:val="24"/>
      <w:szCs w:val="24"/>
    </w:rPr>
  </w:style>
  <w:style w:type="paragraph" w:customStyle="1" w:styleId="Adresfirmy">
    <w:name w:val="Adres firmy"/>
    <w:basedOn w:val="Normalny"/>
    <w:autoRedefine/>
    <w:rsid w:val="00B54D00"/>
    <w:pPr>
      <w:widowControl/>
      <w:autoSpaceDE/>
      <w:autoSpaceDN/>
      <w:adjustRightInd/>
      <w:spacing w:after="120" w:line="240" w:lineRule="auto"/>
      <w:ind w:left="0" w:firstLine="0"/>
      <w:jc w:val="center"/>
    </w:pPr>
    <w:rPr>
      <w:rFonts w:ascii="Arial" w:hAnsi="Arial" w:cs="Arial"/>
      <w:spacing w:val="-12"/>
    </w:rPr>
  </w:style>
  <w:style w:type="paragraph" w:customStyle="1" w:styleId="jak-wylicz-2">
    <w:name w:val="jak-wylicz-2"/>
    <w:basedOn w:val="jak-wylicz-1"/>
    <w:rsid w:val="00B54D00"/>
    <w:pPr>
      <w:numPr>
        <w:numId w:val="16"/>
      </w:numPr>
    </w:pPr>
  </w:style>
  <w:style w:type="paragraph" w:styleId="Tekstblokowy">
    <w:name w:val="Block Text"/>
    <w:basedOn w:val="Normalny"/>
    <w:locked/>
    <w:rsid w:val="00B54D00"/>
    <w:pPr>
      <w:widowControl/>
      <w:autoSpaceDE/>
      <w:autoSpaceDN/>
      <w:adjustRightInd/>
      <w:spacing w:after="120" w:line="240" w:lineRule="auto"/>
      <w:ind w:left="567" w:right="-2" w:firstLine="0"/>
      <w:jc w:val="both"/>
    </w:pPr>
    <w:rPr>
      <w:rFonts w:ascii="Arial" w:hAnsi="Arial" w:cs="Arial"/>
    </w:rPr>
  </w:style>
  <w:style w:type="character" w:customStyle="1" w:styleId="aniaZnak0">
    <w:name w:val="ania Znak"/>
    <w:link w:val="ania0"/>
    <w:rsid w:val="00B54D00"/>
    <w:rPr>
      <w:rFonts w:ascii="Arial Narrow" w:eastAsia="Times New Roman" w:hAnsi="Arial Narrow"/>
      <w:sz w:val="24"/>
      <w:szCs w:val="24"/>
      <w:lang w:eastAsia="en-US"/>
    </w:rPr>
  </w:style>
  <w:style w:type="paragraph" w:customStyle="1" w:styleId="Wypunktownia1">
    <w:name w:val="Wypunktownia1"/>
    <w:basedOn w:val="Default"/>
    <w:next w:val="Default"/>
    <w:uiPriority w:val="99"/>
    <w:rsid w:val="00B54D00"/>
    <w:rPr>
      <w:rFonts w:ascii="Arial" w:hAnsi="Arial" w:cs="Arial"/>
      <w:color w:val="auto"/>
      <w:lang w:eastAsia="pl-PL"/>
    </w:rPr>
  </w:style>
  <w:style w:type="paragraph" w:customStyle="1" w:styleId="Tekstpodstawowywcity31">
    <w:name w:val="Tekst podstawowy wcięty 31"/>
    <w:basedOn w:val="Normalny"/>
    <w:rsid w:val="00B54D00"/>
    <w:pPr>
      <w:widowControl/>
      <w:suppressAutoHyphens/>
      <w:autoSpaceDE/>
      <w:autoSpaceDN/>
      <w:adjustRightInd/>
      <w:spacing w:line="360" w:lineRule="auto"/>
      <w:ind w:left="0" w:firstLine="283"/>
      <w:jc w:val="both"/>
    </w:pPr>
    <w:rPr>
      <w:sz w:val="24"/>
      <w:szCs w:val="24"/>
    </w:rPr>
  </w:style>
  <w:style w:type="paragraph" w:customStyle="1" w:styleId="Tekst2">
    <w:name w:val="Tekst 2"/>
    <w:basedOn w:val="Nagwek2"/>
    <w:rsid w:val="00B54D00"/>
    <w:pPr>
      <w:keepNext w:val="0"/>
      <w:keepLines w:val="0"/>
      <w:numPr>
        <w:ilvl w:val="1"/>
      </w:numPr>
      <w:tabs>
        <w:tab w:val="left" w:pos="-2552"/>
        <w:tab w:val="left" w:pos="794"/>
      </w:tabs>
      <w:spacing w:before="360" w:after="240" w:line="276" w:lineRule="auto"/>
      <w:ind w:left="284" w:firstLine="567"/>
      <w:jc w:val="both"/>
    </w:pPr>
    <w:rPr>
      <w:rFonts w:ascii="Arial" w:eastAsia="Calibri" w:hAnsi="Arial" w:cs="Times New Roman"/>
      <w:b w:val="0"/>
      <w:iCs/>
      <w:color w:val="auto"/>
      <w:sz w:val="20"/>
      <w:szCs w:val="28"/>
      <w:lang w:eastAsia="en-US"/>
    </w:rPr>
  </w:style>
  <w:style w:type="paragraph" w:customStyle="1" w:styleId="StylUchwaa1Wysunicie05cmZnakZnakZnakZnakZnakZnak">
    <w:name w:val="Styl Uchwała 1) + Wysunięcie:  05 cm Znak Znak Znak Znak Znak Znak"/>
    <w:basedOn w:val="Normalny"/>
    <w:rsid w:val="00B54D00"/>
    <w:pPr>
      <w:widowControl/>
      <w:autoSpaceDE/>
      <w:autoSpaceDN/>
      <w:adjustRightInd/>
      <w:spacing w:line="240" w:lineRule="auto"/>
      <w:ind w:left="426" w:hanging="284"/>
      <w:jc w:val="both"/>
      <w:outlineLvl w:val="4"/>
    </w:pPr>
    <w:rPr>
      <w:rFonts w:ascii="Arial Narrow" w:hAnsi="Arial Narrow"/>
      <w:color w:val="000000"/>
      <w:sz w:val="22"/>
      <w:szCs w:val="24"/>
    </w:rPr>
  </w:style>
  <w:style w:type="table" w:customStyle="1" w:styleId="Tabela-Siatka1">
    <w:name w:val="Tabela - Siatka1"/>
    <w:basedOn w:val="Standardowy"/>
    <w:next w:val="Tabela-Siatka"/>
    <w:rsid w:val="00B54D00"/>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GD2">
    <w:name w:val="tabela - GD2"/>
    <w:basedOn w:val="Standardowy"/>
    <w:next w:val="Tabela-Siatka"/>
    <w:uiPriority w:val="59"/>
    <w:rsid w:val="00B54D00"/>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redniasiatka3akcent6">
    <w:name w:val="Medium Grid 3 Accent 6"/>
    <w:basedOn w:val="Standardowy"/>
    <w:uiPriority w:val="69"/>
    <w:rsid w:val="00B54D00"/>
    <w:rPr>
      <w:lang w:eastAsia="en-US"/>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redniasiatka3akcent31">
    <w:name w:val="Średnia siatka 3 — akcent 31"/>
    <w:basedOn w:val="Standardowy"/>
    <w:next w:val="redniasiatka3akcent3"/>
    <w:uiPriority w:val="69"/>
    <w:rsid w:val="00B54D00"/>
    <w:rPr>
      <w:lang w:eastAsia="en-US"/>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numbering" w:customStyle="1" w:styleId="Bezlisty2">
    <w:name w:val="Bez listy2"/>
    <w:next w:val="Bezlisty"/>
    <w:uiPriority w:val="99"/>
    <w:semiHidden/>
    <w:unhideWhenUsed/>
    <w:rsid w:val="00B54D00"/>
  </w:style>
  <w:style w:type="table" w:customStyle="1" w:styleId="Tabela-Siatka2">
    <w:name w:val="Tabela - Siatka2"/>
    <w:basedOn w:val="Standardowy"/>
    <w:next w:val="Tabela-Siatka"/>
    <w:uiPriority w:val="59"/>
    <w:rsid w:val="00B54D0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odtytu">
    <w:name w:val="Subtitle"/>
    <w:aliases w:val="Podpis rysunku"/>
    <w:basedOn w:val="Normalny"/>
    <w:next w:val="Normalny"/>
    <w:link w:val="PodtytuZnak"/>
    <w:qFormat/>
    <w:locked/>
    <w:rsid w:val="00B54D00"/>
    <w:pPr>
      <w:widowControl/>
      <w:numPr>
        <w:ilvl w:val="1"/>
      </w:numPr>
      <w:autoSpaceDE/>
      <w:autoSpaceDN/>
      <w:adjustRightInd/>
      <w:spacing w:after="200" w:line="276" w:lineRule="auto"/>
      <w:ind w:left="680" w:hanging="340"/>
    </w:pPr>
    <w:rPr>
      <w:rFonts w:ascii="Cambria" w:hAnsi="Cambria"/>
      <w:i/>
      <w:iCs/>
      <w:color w:val="4F81BD"/>
      <w:spacing w:val="15"/>
      <w:sz w:val="24"/>
      <w:szCs w:val="24"/>
    </w:rPr>
  </w:style>
  <w:style w:type="character" w:customStyle="1" w:styleId="PodtytuZnak">
    <w:name w:val="Podtytuł Znak"/>
    <w:aliases w:val="Podpis rysunku Znak"/>
    <w:basedOn w:val="Domylnaczcionkaakapitu"/>
    <w:link w:val="Podtytu"/>
    <w:rsid w:val="00B54D00"/>
    <w:rPr>
      <w:rFonts w:ascii="Cambria" w:eastAsia="Times New Roman" w:hAnsi="Cambria"/>
      <w:i/>
      <w:iCs/>
      <w:color w:val="4F81BD"/>
      <w:spacing w:val="15"/>
      <w:sz w:val="24"/>
      <w:szCs w:val="24"/>
    </w:rPr>
  </w:style>
  <w:style w:type="paragraph" w:customStyle="1" w:styleId="088095CB421E4E02BDC9682AFEE1723A">
    <w:name w:val="088095CB421E4E02BDC9682AFEE1723A"/>
    <w:rsid w:val="00B54D00"/>
    <w:pPr>
      <w:spacing w:after="200" w:line="276" w:lineRule="auto"/>
    </w:pPr>
    <w:rPr>
      <w:rFonts w:eastAsia="Times New Roman"/>
    </w:rPr>
  </w:style>
  <w:style w:type="paragraph" w:styleId="Plandokumentu">
    <w:name w:val="Document Map"/>
    <w:basedOn w:val="Normalny"/>
    <w:link w:val="PlandokumentuZnak"/>
    <w:uiPriority w:val="99"/>
    <w:semiHidden/>
    <w:unhideWhenUsed/>
    <w:locked/>
    <w:rsid w:val="00B54D00"/>
    <w:pPr>
      <w:widowControl/>
      <w:autoSpaceDE/>
      <w:autoSpaceDN/>
      <w:adjustRightInd/>
      <w:spacing w:after="200" w:line="276" w:lineRule="auto"/>
      <w:ind w:left="0" w:firstLine="0"/>
    </w:pPr>
    <w:rPr>
      <w:rFonts w:ascii="Tahoma" w:eastAsia="Calibri" w:hAnsi="Tahoma"/>
      <w:sz w:val="16"/>
      <w:szCs w:val="16"/>
      <w:lang w:eastAsia="en-US"/>
    </w:rPr>
  </w:style>
  <w:style w:type="character" w:customStyle="1" w:styleId="PlandokumentuZnak">
    <w:name w:val="Plan dokumentu Znak"/>
    <w:basedOn w:val="Domylnaczcionkaakapitu"/>
    <w:link w:val="Plandokumentu"/>
    <w:uiPriority w:val="99"/>
    <w:semiHidden/>
    <w:rsid w:val="00B54D00"/>
    <w:rPr>
      <w:rFonts w:ascii="Tahoma" w:hAnsi="Tahoma"/>
      <w:sz w:val="16"/>
      <w:szCs w:val="16"/>
      <w:lang w:eastAsia="en-US"/>
    </w:rPr>
  </w:style>
  <w:style w:type="table" w:customStyle="1" w:styleId="Jasnasiatkaakcent12">
    <w:name w:val="Jasna siatka — akcent 12"/>
    <w:basedOn w:val="Standardowy"/>
    <w:uiPriority w:val="62"/>
    <w:rsid w:val="00B54D00"/>
    <w:rPr>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styleId="Wyrnieniedelikatne">
    <w:name w:val="Subtle Emphasis"/>
    <w:uiPriority w:val="19"/>
    <w:qFormat/>
    <w:rsid w:val="00B54D00"/>
    <w:rPr>
      <w:i/>
      <w:iCs/>
      <w:color w:val="808080"/>
    </w:rPr>
  </w:style>
  <w:style w:type="character" w:customStyle="1" w:styleId="f8">
    <w:name w:val="f8"/>
    <w:basedOn w:val="Domylnaczcionkaakapitu"/>
    <w:rsid w:val="00B54D00"/>
  </w:style>
  <w:style w:type="character" w:customStyle="1" w:styleId="f9">
    <w:name w:val="f9"/>
    <w:basedOn w:val="Domylnaczcionkaakapitu"/>
    <w:rsid w:val="00B54D00"/>
  </w:style>
  <w:style w:type="character" w:customStyle="1" w:styleId="fa">
    <w:name w:val="fa"/>
    <w:basedOn w:val="Domylnaczcionkaakapitu"/>
    <w:rsid w:val="00B54D00"/>
  </w:style>
  <w:style w:type="character" w:customStyle="1" w:styleId="l0">
    <w:name w:val="l0"/>
    <w:basedOn w:val="Domylnaczcionkaakapitu"/>
    <w:rsid w:val="00B54D00"/>
  </w:style>
  <w:style w:type="character" w:customStyle="1" w:styleId="l5">
    <w:name w:val="l5"/>
    <w:basedOn w:val="Domylnaczcionkaakapitu"/>
    <w:rsid w:val="00B54D00"/>
  </w:style>
  <w:style w:type="character" w:customStyle="1" w:styleId="a">
    <w:name w:val="_"/>
    <w:basedOn w:val="Domylnaczcionkaakapitu"/>
    <w:rsid w:val="00B54D00"/>
  </w:style>
  <w:style w:type="character" w:customStyle="1" w:styleId="l1">
    <w:name w:val="l1"/>
    <w:basedOn w:val="Domylnaczcionkaakapitu"/>
    <w:rsid w:val="00B54D00"/>
  </w:style>
  <w:style w:type="character" w:customStyle="1" w:styleId="fb">
    <w:name w:val="fb"/>
    <w:basedOn w:val="Domylnaczcionkaakapitu"/>
    <w:rsid w:val="00B54D00"/>
  </w:style>
  <w:style w:type="character" w:styleId="Numerwiersza">
    <w:name w:val="line number"/>
    <w:basedOn w:val="Domylnaczcionkaakapitu"/>
    <w:uiPriority w:val="99"/>
    <w:semiHidden/>
    <w:unhideWhenUsed/>
    <w:locked/>
    <w:rsid w:val="00B54D00"/>
  </w:style>
  <w:style w:type="table" w:styleId="Jasnalistaakcent3">
    <w:name w:val="Light List Accent 3"/>
    <w:basedOn w:val="Standardowy"/>
    <w:uiPriority w:val="61"/>
    <w:rsid w:val="00B54D00"/>
    <w:rPr>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styleId="HTML-cytat">
    <w:name w:val="HTML Cite"/>
    <w:basedOn w:val="Domylnaczcionkaakapitu"/>
    <w:uiPriority w:val="99"/>
    <w:semiHidden/>
    <w:unhideWhenUsed/>
    <w:locked/>
    <w:rsid w:val="00B54D00"/>
    <w:rPr>
      <w:i/>
      <w:iCs/>
    </w:rPr>
  </w:style>
  <w:style w:type="paragraph" w:customStyle="1" w:styleId="TableContents">
    <w:name w:val="Table Contents"/>
    <w:basedOn w:val="Standard"/>
    <w:rsid w:val="00B54D00"/>
    <w:pPr>
      <w:widowControl w:val="0"/>
      <w:suppressLineNumbers/>
      <w:autoSpaceDE/>
      <w:autoSpaceDN w:val="0"/>
      <w:textAlignment w:val="baseline"/>
    </w:pPr>
    <w:rPr>
      <w:rFonts w:eastAsia="Lucida Sans Unicode" w:cs="Tahoma"/>
      <w:kern w:val="3"/>
      <w:sz w:val="24"/>
      <w:szCs w:val="24"/>
      <w:lang w:eastAsia="zh-CN" w:bidi="hi-IN"/>
    </w:rPr>
  </w:style>
  <w:style w:type="paragraph" w:customStyle="1" w:styleId="bodytextindent2">
    <w:name w:val="bodytextindent2"/>
    <w:basedOn w:val="Normalny"/>
    <w:rsid w:val="00B54D00"/>
    <w:pPr>
      <w:widowControl/>
      <w:autoSpaceDE/>
      <w:autoSpaceDN/>
      <w:adjustRightInd/>
      <w:spacing w:before="100" w:beforeAutospacing="1" w:after="100" w:afterAutospacing="1" w:line="240" w:lineRule="auto"/>
      <w:ind w:left="0" w:firstLine="0"/>
    </w:pPr>
    <w:rPr>
      <w:sz w:val="24"/>
      <w:szCs w:val="24"/>
    </w:rPr>
  </w:style>
  <w:style w:type="table" w:customStyle="1" w:styleId="Jasnalistaakcent11">
    <w:name w:val="Jasna lista — akcent 11"/>
    <w:basedOn w:val="Standardowy"/>
    <w:uiPriority w:val="61"/>
    <w:rsid w:val="00B54D00"/>
    <w:rPr>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Teksttreci49">
    <w:name w:val="Tekst treści (49)_"/>
    <w:link w:val="Teksttreci491"/>
    <w:uiPriority w:val="99"/>
    <w:rsid w:val="00B54D00"/>
    <w:rPr>
      <w:rFonts w:ascii="Arial" w:hAnsi="Arial" w:cs="Arial"/>
      <w:b/>
      <w:bCs/>
      <w:shd w:val="clear" w:color="auto" w:fill="FFFFFF"/>
    </w:rPr>
  </w:style>
  <w:style w:type="paragraph" w:customStyle="1" w:styleId="Teksttreci491">
    <w:name w:val="Tekst treści (49)1"/>
    <w:basedOn w:val="Normalny"/>
    <w:link w:val="Teksttreci49"/>
    <w:uiPriority w:val="99"/>
    <w:rsid w:val="00B54D00"/>
    <w:pPr>
      <w:widowControl/>
      <w:shd w:val="clear" w:color="auto" w:fill="FFFFFF"/>
      <w:autoSpaceDE/>
      <w:autoSpaceDN/>
      <w:adjustRightInd/>
      <w:spacing w:line="240" w:lineRule="atLeast"/>
      <w:ind w:left="0" w:firstLine="0"/>
    </w:pPr>
    <w:rPr>
      <w:rFonts w:ascii="Arial" w:eastAsia="Calibri" w:hAnsi="Arial" w:cs="Arial"/>
      <w:b/>
      <w:bCs/>
      <w:sz w:val="22"/>
      <w:szCs w:val="22"/>
    </w:rPr>
  </w:style>
  <w:style w:type="character" w:customStyle="1" w:styleId="Teksttreci400">
    <w:name w:val="Tekst treści (40)_"/>
    <w:link w:val="Teksttreci401"/>
    <w:uiPriority w:val="99"/>
    <w:rsid w:val="00B54D00"/>
    <w:rPr>
      <w:rFonts w:ascii="Arial" w:hAnsi="Arial" w:cs="Arial"/>
      <w:sz w:val="19"/>
      <w:szCs w:val="19"/>
      <w:shd w:val="clear" w:color="auto" w:fill="FFFFFF"/>
    </w:rPr>
  </w:style>
  <w:style w:type="character" w:customStyle="1" w:styleId="Teksttreci403">
    <w:name w:val="Tekst treści (40)3"/>
    <w:uiPriority w:val="99"/>
    <w:rsid w:val="00B54D00"/>
  </w:style>
  <w:style w:type="paragraph" w:customStyle="1" w:styleId="Teksttreci401">
    <w:name w:val="Tekst treści (40)1"/>
    <w:basedOn w:val="Normalny"/>
    <w:link w:val="Teksttreci400"/>
    <w:uiPriority w:val="99"/>
    <w:rsid w:val="00B54D00"/>
    <w:pPr>
      <w:widowControl/>
      <w:shd w:val="clear" w:color="auto" w:fill="FFFFFF"/>
      <w:autoSpaceDE/>
      <w:autoSpaceDN/>
      <w:adjustRightInd/>
      <w:spacing w:line="240" w:lineRule="atLeast"/>
      <w:ind w:left="0" w:firstLine="0"/>
    </w:pPr>
    <w:rPr>
      <w:rFonts w:ascii="Arial" w:eastAsia="Calibri" w:hAnsi="Arial" w:cs="Arial"/>
      <w:sz w:val="19"/>
      <w:szCs w:val="19"/>
    </w:rPr>
  </w:style>
  <w:style w:type="character" w:customStyle="1" w:styleId="Teksttreci500">
    <w:name w:val="Tekst treści (50)_"/>
    <w:link w:val="Teksttreci501"/>
    <w:uiPriority w:val="99"/>
    <w:rsid w:val="00B54D00"/>
    <w:rPr>
      <w:rFonts w:ascii="Arial" w:hAnsi="Arial" w:cs="Arial"/>
      <w:noProof/>
      <w:sz w:val="8"/>
      <w:szCs w:val="8"/>
      <w:shd w:val="clear" w:color="auto" w:fill="FFFFFF"/>
    </w:rPr>
  </w:style>
  <w:style w:type="paragraph" w:customStyle="1" w:styleId="Teksttreci501">
    <w:name w:val="Tekst treści (50)"/>
    <w:basedOn w:val="Normalny"/>
    <w:link w:val="Teksttreci500"/>
    <w:uiPriority w:val="99"/>
    <w:rsid w:val="00B54D00"/>
    <w:pPr>
      <w:widowControl/>
      <w:shd w:val="clear" w:color="auto" w:fill="FFFFFF"/>
      <w:autoSpaceDE/>
      <w:autoSpaceDN/>
      <w:adjustRightInd/>
      <w:spacing w:line="240" w:lineRule="atLeast"/>
      <w:ind w:left="0" w:firstLine="0"/>
    </w:pPr>
    <w:rPr>
      <w:rFonts w:ascii="Arial" w:eastAsia="Calibri" w:hAnsi="Arial" w:cs="Arial"/>
      <w:noProof/>
      <w:sz w:val="8"/>
      <w:szCs w:val="8"/>
    </w:rPr>
  </w:style>
  <w:style w:type="character" w:customStyle="1" w:styleId="Teksttreci312">
    <w:name w:val="Tekst treści (3)12"/>
    <w:uiPriority w:val="99"/>
    <w:rsid w:val="00B54D00"/>
  </w:style>
  <w:style w:type="paragraph" w:customStyle="1" w:styleId="Teksttreci31">
    <w:name w:val="Tekst treści (3)1"/>
    <w:basedOn w:val="Normalny"/>
    <w:uiPriority w:val="99"/>
    <w:rsid w:val="00B54D00"/>
    <w:pPr>
      <w:widowControl/>
      <w:shd w:val="clear" w:color="auto" w:fill="FFFFFF"/>
      <w:autoSpaceDE/>
      <w:autoSpaceDN/>
      <w:adjustRightInd/>
      <w:spacing w:line="240" w:lineRule="atLeast"/>
      <w:ind w:left="0" w:hanging="720"/>
    </w:pPr>
    <w:rPr>
      <w:rFonts w:ascii="Arial" w:eastAsia="Arial Unicode MS" w:hAnsi="Arial"/>
      <w:sz w:val="23"/>
      <w:szCs w:val="23"/>
    </w:rPr>
  </w:style>
  <w:style w:type="character" w:customStyle="1" w:styleId="Teksttreci44">
    <w:name w:val="Tekst treści (44)_"/>
    <w:link w:val="Teksttreci441"/>
    <w:uiPriority w:val="99"/>
    <w:rsid w:val="00B54D00"/>
    <w:rPr>
      <w:rFonts w:ascii="Arial" w:hAnsi="Arial" w:cs="Arial"/>
      <w:sz w:val="23"/>
      <w:szCs w:val="23"/>
      <w:shd w:val="clear" w:color="auto" w:fill="FFFFFF"/>
    </w:rPr>
  </w:style>
  <w:style w:type="paragraph" w:customStyle="1" w:styleId="Teksttreci441">
    <w:name w:val="Tekst treści (44)1"/>
    <w:basedOn w:val="Normalny"/>
    <w:link w:val="Teksttreci44"/>
    <w:uiPriority w:val="99"/>
    <w:rsid w:val="00B54D00"/>
    <w:pPr>
      <w:widowControl/>
      <w:shd w:val="clear" w:color="auto" w:fill="FFFFFF"/>
      <w:autoSpaceDE/>
      <w:autoSpaceDN/>
      <w:adjustRightInd/>
      <w:spacing w:after="60" w:line="240" w:lineRule="atLeast"/>
      <w:ind w:left="0" w:firstLine="0"/>
      <w:jc w:val="both"/>
    </w:pPr>
    <w:rPr>
      <w:rFonts w:ascii="Arial" w:eastAsia="Calibri" w:hAnsi="Arial" w:cs="Arial"/>
      <w:sz w:val="23"/>
      <w:szCs w:val="23"/>
    </w:rPr>
  </w:style>
  <w:style w:type="character" w:customStyle="1" w:styleId="Teksttreci311">
    <w:name w:val="Tekst treści (3)11"/>
    <w:uiPriority w:val="99"/>
    <w:rsid w:val="00B54D00"/>
  </w:style>
  <w:style w:type="character" w:customStyle="1" w:styleId="Teksttreci4412pt">
    <w:name w:val="Tekst treści (44) + 12 pt"/>
    <w:uiPriority w:val="99"/>
    <w:rsid w:val="00B54D00"/>
    <w:rPr>
      <w:rFonts w:ascii="Arial" w:hAnsi="Arial" w:cs="Arial"/>
      <w:spacing w:val="0"/>
      <w:sz w:val="24"/>
      <w:szCs w:val="24"/>
    </w:rPr>
  </w:style>
  <w:style w:type="character" w:customStyle="1" w:styleId="Teksttreci312pt">
    <w:name w:val="Tekst treści (3) + 12 pt"/>
    <w:uiPriority w:val="99"/>
    <w:rsid w:val="00B54D00"/>
    <w:rPr>
      <w:rFonts w:ascii="Arial" w:hAnsi="Arial" w:cs="Arial"/>
      <w:spacing w:val="0"/>
      <w:sz w:val="24"/>
      <w:szCs w:val="24"/>
    </w:rPr>
  </w:style>
  <w:style w:type="character" w:customStyle="1" w:styleId="Teksttreci61">
    <w:name w:val="Tekst treści6"/>
    <w:uiPriority w:val="99"/>
    <w:rsid w:val="00B54D00"/>
  </w:style>
  <w:style w:type="character" w:customStyle="1" w:styleId="Teksttreci310">
    <w:name w:val="Tekst treści (3)10"/>
    <w:uiPriority w:val="99"/>
    <w:rsid w:val="00B54D00"/>
  </w:style>
  <w:style w:type="character" w:customStyle="1" w:styleId="Teksttreci39">
    <w:name w:val="Tekst treści (3)9"/>
    <w:uiPriority w:val="99"/>
    <w:rsid w:val="00B54D00"/>
  </w:style>
  <w:style w:type="character" w:customStyle="1" w:styleId="Teksttreci440">
    <w:name w:val="Tekst treści (44)"/>
    <w:uiPriority w:val="99"/>
    <w:rsid w:val="00B54D00"/>
  </w:style>
  <w:style w:type="character" w:customStyle="1" w:styleId="Teksttreci402">
    <w:name w:val="Tekst treści (40)"/>
    <w:uiPriority w:val="99"/>
    <w:rsid w:val="00B54D00"/>
  </w:style>
  <w:style w:type="character" w:customStyle="1" w:styleId="Teksttreci4011">
    <w:name w:val="Tekst treści (40) + 11"/>
    <w:aliases w:val="5 pt16"/>
    <w:uiPriority w:val="99"/>
    <w:rsid w:val="00B54D00"/>
    <w:rPr>
      <w:rFonts w:ascii="Arial" w:hAnsi="Arial" w:cs="Arial"/>
      <w:spacing w:val="0"/>
      <w:sz w:val="23"/>
      <w:szCs w:val="23"/>
    </w:rPr>
  </w:style>
  <w:style w:type="character" w:customStyle="1" w:styleId="Teksttreci10Odstpy1pt">
    <w:name w:val="Tekst treści (10) + Odstępy 1 pt"/>
    <w:uiPriority w:val="99"/>
    <w:rsid w:val="00B54D00"/>
    <w:rPr>
      <w:rFonts w:ascii="Arial" w:hAnsi="Arial" w:cs="Arial"/>
      <w:spacing w:val="20"/>
      <w:sz w:val="9"/>
      <w:szCs w:val="9"/>
    </w:rPr>
  </w:style>
  <w:style w:type="character" w:customStyle="1" w:styleId="Teksttreci40ArialNarrow">
    <w:name w:val="Tekst treści (40) + Arial Narrow"/>
    <w:aliases w:val="8 pt,Kursywa8"/>
    <w:uiPriority w:val="99"/>
    <w:rsid w:val="00B54D00"/>
    <w:rPr>
      <w:rFonts w:ascii="Arial Narrow" w:hAnsi="Arial Narrow" w:cs="Arial Narrow"/>
      <w:i/>
      <w:iCs/>
      <w:spacing w:val="0"/>
      <w:w w:val="100"/>
      <w:sz w:val="16"/>
      <w:szCs w:val="16"/>
    </w:rPr>
  </w:style>
  <w:style w:type="character" w:customStyle="1" w:styleId="Teksttreci5Odstpy1pt">
    <w:name w:val="Tekst treści (5) + Odstępy 1 pt"/>
    <w:uiPriority w:val="99"/>
    <w:rsid w:val="00B54D00"/>
    <w:rPr>
      <w:rFonts w:ascii="Arial" w:hAnsi="Arial" w:cs="Arial"/>
      <w:spacing w:val="20"/>
      <w:sz w:val="12"/>
      <w:szCs w:val="12"/>
    </w:rPr>
  </w:style>
  <w:style w:type="character" w:customStyle="1" w:styleId="Teksttreci5Odstpy0pt">
    <w:name w:val="Tekst treści (5) + Odstępy 0 pt"/>
    <w:uiPriority w:val="99"/>
    <w:rsid w:val="00B54D00"/>
    <w:rPr>
      <w:rFonts w:ascii="Arial" w:hAnsi="Arial" w:cs="Arial"/>
      <w:spacing w:val="0"/>
      <w:sz w:val="12"/>
      <w:szCs w:val="12"/>
    </w:rPr>
  </w:style>
  <w:style w:type="character" w:customStyle="1" w:styleId="Teksttreci54">
    <w:name w:val="Tekst treści (5) + 4"/>
    <w:aliases w:val="5 pt15,Odstępy 1 pt6"/>
    <w:uiPriority w:val="99"/>
    <w:rsid w:val="00B54D00"/>
    <w:rPr>
      <w:rFonts w:ascii="Arial" w:hAnsi="Arial" w:cs="Arial"/>
      <w:spacing w:val="20"/>
      <w:sz w:val="9"/>
      <w:szCs w:val="9"/>
    </w:rPr>
  </w:style>
  <w:style w:type="paragraph" w:customStyle="1" w:styleId="Teksttreci111">
    <w:name w:val="Tekst treści (11)1"/>
    <w:basedOn w:val="Normalny"/>
    <w:uiPriority w:val="99"/>
    <w:rsid w:val="00B54D00"/>
    <w:pPr>
      <w:widowControl/>
      <w:shd w:val="clear" w:color="auto" w:fill="FFFFFF"/>
      <w:autoSpaceDE/>
      <w:autoSpaceDN/>
      <w:adjustRightInd/>
      <w:spacing w:line="240" w:lineRule="atLeast"/>
      <w:ind w:left="0" w:firstLine="0"/>
    </w:pPr>
    <w:rPr>
      <w:rFonts w:ascii="Calibri" w:eastAsia="Calibri" w:hAnsi="Calibri"/>
      <w:i/>
      <w:iCs/>
      <w:sz w:val="9"/>
      <w:szCs w:val="9"/>
    </w:rPr>
  </w:style>
  <w:style w:type="character" w:customStyle="1" w:styleId="Nagwek24">
    <w:name w:val="Nagłówek #2 (4)_"/>
    <w:link w:val="Nagwek241"/>
    <w:uiPriority w:val="99"/>
    <w:rsid w:val="00B54D00"/>
    <w:rPr>
      <w:rFonts w:ascii="Arial" w:hAnsi="Arial" w:cs="Arial"/>
      <w:sz w:val="24"/>
      <w:szCs w:val="24"/>
      <w:shd w:val="clear" w:color="auto" w:fill="FFFFFF"/>
    </w:rPr>
  </w:style>
  <w:style w:type="character" w:customStyle="1" w:styleId="Teksttreci54Bezpogrubienia">
    <w:name w:val="Tekst treści (54) + Bez pogrubienia"/>
    <w:uiPriority w:val="99"/>
    <w:rsid w:val="00B54D00"/>
    <w:rPr>
      <w:rFonts w:ascii="Arial" w:hAnsi="Arial" w:cs="Arial"/>
      <w:b w:val="0"/>
      <w:bCs w:val="0"/>
      <w:spacing w:val="0"/>
      <w:sz w:val="18"/>
      <w:szCs w:val="18"/>
    </w:rPr>
  </w:style>
  <w:style w:type="character" w:customStyle="1" w:styleId="Teksttreci51Pogrubienie">
    <w:name w:val="Tekst treści (51) + Pogrubienie"/>
    <w:uiPriority w:val="99"/>
    <w:rsid w:val="00B54D00"/>
    <w:rPr>
      <w:rFonts w:ascii="Arial" w:hAnsi="Arial" w:cs="Arial"/>
      <w:b/>
      <w:bCs/>
      <w:spacing w:val="0"/>
      <w:sz w:val="18"/>
      <w:szCs w:val="18"/>
    </w:rPr>
  </w:style>
  <w:style w:type="paragraph" w:customStyle="1" w:styleId="Nagwek241">
    <w:name w:val="Nagłówek #2 (4)1"/>
    <w:basedOn w:val="Normalny"/>
    <w:link w:val="Nagwek24"/>
    <w:uiPriority w:val="99"/>
    <w:rsid w:val="00B54D00"/>
    <w:pPr>
      <w:widowControl/>
      <w:shd w:val="clear" w:color="auto" w:fill="FFFFFF"/>
      <w:autoSpaceDE/>
      <w:autoSpaceDN/>
      <w:adjustRightInd/>
      <w:spacing w:after="600" w:line="240" w:lineRule="atLeast"/>
      <w:ind w:left="0" w:firstLine="0"/>
      <w:outlineLvl w:val="1"/>
    </w:pPr>
    <w:rPr>
      <w:rFonts w:ascii="Arial" w:eastAsia="Calibri" w:hAnsi="Arial" w:cs="Arial"/>
      <w:sz w:val="24"/>
      <w:szCs w:val="24"/>
    </w:rPr>
  </w:style>
  <w:style w:type="character" w:customStyle="1" w:styleId="Teksttreci38">
    <w:name w:val="Tekst treści (38)_"/>
    <w:link w:val="Teksttreci380"/>
    <w:uiPriority w:val="99"/>
    <w:rsid w:val="00B54D00"/>
    <w:rPr>
      <w:rFonts w:ascii="Arial" w:hAnsi="Arial" w:cs="Arial"/>
      <w:noProof/>
      <w:sz w:val="8"/>
      <w:szCs w:val="8"/>
      <w:shd w:val="clear" w:color="auto" w:fill="FFFFFF"/>
    </w:rPr>
  </w:style>
  <w:style w:type="character" w:customStyle="1" w:styleId="TeksttreciPogrubienie">
    <w:name w:val="Tekst treści + Pogrubienie"/>
    <w:uiPriority w:val="99"/>
    <w:rsid w:val="00B54D00"/>
    <w:rPr>
      <w:rFonts w:ascii="Arial" w:hAnsi="Arial" w:cs="Arial"/>
      <w:b/>
      <w:bCs/>
      <w:spacing w:val="0"/>
      <w:sz w:val="24"/>
      <w:szCs w:val="24"/>
    </w:rPr>
  </w:style>
  <w:style w:type="character" w:customStyle="1" w:styleId="Teksttreci599">
    <w:name w:val="Tekst treści (59) + 9"/>
    <w:aliases w:val="5 pt3,Bez pogrubienia1"/>
    <w:uiPriority w:val="99"/>
    <w:rsid w:val="00B54D00"/>
    <w:rPr>
      <w:rFonts w:ascii="Arial" w:hAnsi="Arial" w:cs="Arial"/>
      <w:b w:val="0"/>
      <w:bCs w:val="0"/>
      <w:spacing w:val="0"/>
      <w:sz w:val="19"/>
      <w:szCs w:val="19"/>
    </w:rPr>
  </w:style>
  <w:style w:type="character" w:customStyle="1" w:styleId="Teksttreci53">
    <w:name w:val="Tekst treści (53)_"/>
    <w:link w:val="Teksttreci530"/>
    <w:uiPriority w:val="99"/>
    <w:rsid w:val="00B54D00"/>
    <w:rPr>
      <w:rFonts w:ascii="Arial" w:hAnsi="Arial" w:cs="Arial"/>
      <w:noProof/>
      <w:shd w:val="clear" w:color="auto" w:fill="FFFFFF"/>
    </w:rPr>
  </w:style>
  <w:style w:type="character" w:customStyle="1" w:styleId="Teksttreci610">
    <w:name w:val="Tekst treści (61)_"/>
    <w:link w:val="Teksttreci611"/>
    <w:uiPriority w:val="99"/>
    <w:rsid w:val="00B54D00"/>
    <w:rPr>
      <w:rFonts w:ascii="Arial" w:hAnsi="Arial" w:cs="Arial"/>
      <w:noProof/>
      <w:sz w:val="19"/>
      <w:szCs w:val="19"/>
      <w:shd w:val="clear" w:color="auto" w:fill="FFFFFF"/>
    </w:rPr>
  </w:style>
  <w:style w:type="character" w:customStyle="1" w:styleId="Teksttreci600">
    <w:name w:val="Tekst treści (60)_"/>
    <w:link w:val="Teksttreci601"/>
    <w:uiPriority w:val="99"/>
    <w:rsid w:val="00B54D00"/>
    <w:rPr>
      <w:rFonts w:ascii="Arial" w:hAnsi="Arial" w:cs="Arial"/>
      <w:noProof/>
      <w:shd w:val="clear" w:color="auto" w:fill="FFFFFF"/>
    </w:rPr>
  </w:style>
  <w:style w:type="character" w:customStyle="1" w:styleId="NagweklubstopkaArial2">
    <w:name w:val="Nagłówek lub stopka + Arial2"/>
    <w:aliases w:val="31 pt1,Odstępy -2 pt"/>
    <w:uiPriority w:val="99"/>
    <w:rsid w:val="00B54D00"/>
    <w:rPr>
      <w:rFonts w:ascii="Arial" w:hAnsi="Arial" w:cs="Arial"/>
      <w:spacing w:val="-40"/>
      <w:sz w:val="62"/>
      <w:szCs w:val="62"/>
    </w:rPr>
  </w:style>
  <w:style w:type="character" w:customStyle="1" w:styleId="NagweklubstopkaArial1">
    <w:name w:val="Nagłówek lub stopka + Arial1"/>
    <w:aliases w:val="8,5 pt1"/>
    <w:uiPriority w:val="99"/>
    <w:rsid w:val="00B54D00"/>
    <w:rPr>
      <w:rFonts w:ascii="Arial" w:hAnsi="Arial" w:cs="Arial"/>
      <w:spacing w:val="0"/>
      <w:sz w:val="17"/>
      <w:szCs w:val="17"/>
    </w:rPr>
  </w:style>
  <w:style w:type="character" w:customStyle="1" w:styleId="Teksttreci54Bezpogrubienia1">
    <w:name w:val="Tekst treści (54) + Bez pogrubienia1"/>
    <w:uiPriority w:val="99"/>
    <w:rsid w:val="00B54D00"/>
    <w:rPr>
      <w:rFonts w:ascii="Arial" w:hAnsi="Arial" w:cs="Arial"/>
      <w:b w:val="0"/>
      <w:bCs w:val="0"/>
      <w:spacing w:val="0"/>
      <w:sz w:val="18"/>
      <w:szCs w:val="18"/>
    </w:rPr>
  </w:style>
  <w:style w:type="character" w:customStyle="1" w:styleId="Teksttreci66">
    <w:name w:val="Tekst treści (66)_"/>
    <w:link w:val="Teksttreci660"/>
    <w:uiPriority w:val="99"/>
    <w:rsid w:val="00B54D00"/>
    <w:rPr>
      <w:rFonts w:ascii="Arial" w:hAnsi="Arial" w:cs="Arial"/>
      <w:noProof/>
      <w:sz w:val="19"/>
      <w:szCs w:val="19"/>
      <w:shd w:val="clear" w:color="auto" w:fill="FFFFFF"/>
    </w:rPr>
  </w:style>
  <w:style w:type="character" w:customStyle="1" w:styleId="Teksttreci62">
    <w:name w:val="Tekst treści (62)_"/>
    <w:link w:val="Teksttreci620"/>
    <w:uiPriority w:val="99"/>
    <w:rsid w:val="00B54D00"/>
    <w:rPr>
      <w:rFonts w:ascii="Arial" w:hAnsi="Arial" w:cs="Arial"/>
      <w:noProof/>
      <w:shd w:val="clear" w:color="auto" w:fill="FFFFFF"/>
    </w:rPr>
  </w:style>
  <w:style w:type="character" w:customStyle="1" w:styleId="Teksttreci64">
    <w:name w:val="Tekst treści (64)_"/>
    <w:link w:val="Teksttreci640"/>
    <w:uiPriority w:val="99"/>
    <w:rsid w:val="00B54D00"/>
    <w:rPr>
      <w:rFonts w:ascii="Arial" w:hAnsi="Arial" w:cs="Arial"/>
      <w:noProof/>
      <w:sz w:val="59"/>
      <w:szCs w:val="59"/>
      <w:shd w:val="clear" w:color="auto" w:fill="FFFFFF"/>
    </w:rPr>
  </w:style>
  <w:style w:type="character" w:customStyle="1" w:styleId="Teksttreci65">
    <w:name w:val="Tekst treści (65)_"/>
    <w:link w:val="Teksttreci650"/>
    <w:uiPriority w:val="99"/>
    <w:rsid w:val="00B54D00"/>
    <w:rPr>
      <w:rFonts w:ascii="Century Schoolbook" w:hAnsi="Century Schoolbook" w:cs="Century Schoolbook"/>
      <w:noProof/>
      <w:sz w:val="24"/>
      <w:szCs w:val="24"/>
      <w:shd w:val="clear" w:color="auto" w:fill="FFFFFF"/>
    </w:rPr>
  </w:style>
  <w:style w:type="character" w:customStyle="1" w:styleId="Teksttreci63">
    <w:name w:val="Tekst treści (63)_"/>
    <w:link w:val="Teksttreci630"/>
    <w:uiPriority w:val="99"/>
    <w:rsid w:val="00B54D00"/>
    <w:rPr>
      <w:rFonts w:ascii="Arial" w:hAnsi="Arial" w:cs="Arial"/>
      <w:noProof/>
      <w:sz w:val="8"/>
      <w:szCs w:val="8"/>
      <w:shd w:val="clear" w:color="auto" w:fill="FFFFFF"/>
    </w:rPr>
  </w:style>
  <w:style w:type="character" w:customStyle="1" w:styleId="Teksttreci51Pogrubienie1">
    <w:name w:val="Tekst treści (51) + Pogrubienie1"/>
    <w:uiPriority w:val="99"/>
    <w:rsid w:val="00B54D00"/>
    <w:rPr>
      <w:rFonts w:ascii="Arial" w:hAnsi="Arial" w:cs="Arial"/>
      <w:b/>
      <w:bCs/>
      <w:spacing w:val="0"/>
      <w:sz w:val="18"/>
      <w:szCs w:val="18"/>
    </w:rPr>
  </w:style>
  <w:style w:type="paragraph" w:customStyle="1" w:styleId="Teksttreci380">
    <w:name w:val="Tekst treści (38)"/>
    <w:basedOn w:val="Normalny"/>
    <w:link w:val="Teksttreci38"/>
    <w:uiPriority w:val="99"/>
    <w:rsid w:val="00B54D00"/>
    <w:pPr>
      <w:widowControl/>
      <w:shd w:val="clear" w:color="auto" w:fill="FFFFFF"/>
      <w:autoSpaceDE/>
      <w:autoSpaceDN/>
      <w:adjustRightInd/>
      <w:spacing w:line="240" w:lineRule="atLeast"/>
      <w:ind w:left="0" w:firstLine="0"/>
      <w:jc w:val="right"/>
    </w:pPr>
    <w:rPr>
      <w:rFonts w:ascii="Arial" w:eastAsia="Calibri" w:hAnsi="Arial" w:cs="Arial"/>
      <w:noProof/>
      <w:sz w:val="8"/>
      <w:szCs w:val="8"/>
    </w:rPr>
  </w:style>
  <w:style w:type="paragraph" w:customStyle="1" w:styleId="Teksttreci530">
    <w:name w:val="Tekst treści (53)"/>
    <w:basedOn w:val="Normalny"/>
    <w:link w:val="Teksttreci53"/>
    <w:uiPriority w:val="99"/>
    <w:rsid w:val="00B54D00"/>
    <w:pPr>
      <w:widowControl/>
      <w:shd w:val="clear" w:color="auto" w:fill="FFFFFF"/>
      <w:autoSpaceDE/>
      <w:autoSpaceDN/>
      <w:adjustRightInd/>
      <w:spacing w:line="240" w:lineRule="atLeast"/>
      <w:ind w:left="0" w:firstLine="0"/>
      <w:jc w:val="both"/>
    </w:pPr>
    <w:rPr>
      <w:rFonts w:ascii="Arial" w:eastAsia="Calibri" w:hAnsi="Arial" w:cs="Arial"/>
      <w:noProof/>
      <w:sz w:val="22"/>
      <w:szCs w:val="22"/>
    </w:rPr>
  </w:style>
  <w:style w:type="paragraph" w:customStyle="1" w:styleId="Teksttreci611">
    <w:name w:val="Tekst treści (61)"/>
    <w:basedOn w:val="Normalny"/>
    <w:link w:val="Teksttreci610"/>
    <w:uiPriority w:val="99"/>
    <w:rsid w:val="00B54D00"/>
    <w:pPr>
      <w:widowControl/>
      <w:shd w:val="clear" w:color="auto" w:fill="FFFFFF"/>
      <w:autoSpaceDE/>
      <w:autoSpaceDN/>
      <w:adjustRightInd/>
      <w:spacing w:before="180" w:line="240" w:lineRule="atLeast"/>
      <w:ind w:left="0" w:firstLine="0"/>
    </w:pPr>
    <w:rPr>
      <w:rFonts w:ascii="Arial" w:eastAsia="Calibri" w:hAnsi="Arial" w:cs="Arial"/>
      <w:noProof/>
      <w:sz w:val="19"/>
      <w:szCs w:val="19"/>
    </w:rPr>
  </w:style>
  <w:style w:type="paragraph" w:customStyle="1" w:styleId="Teksttreci601">
    <w:name w:val="Tekst treści (60)"/>
    <w:basedOn w:val="Normalny"/>
    <w:link w:val="Teksttreci600"/>
    <w:uiPriority w:val="99"/>
    <w:rsid w:val="00B54D00"/>
    <w:pPr>
      <w:widowControl/>
      <w:shd w:val="clear" w:color="auto" w:fill="FFFFFF"/>
      <w:autoSpaceDE/>
      <w:autoSpaceDN/>
      <w:adjustRightInd/>
      <w:spacing w:line="240" w:lineRule="atLeast"/>
      <w:ind w:left="0" w:firstLine="0"/>
    </w:pPr>
    <w:rPr>
      <w:rFonts w:ascii="Arial" w:eastAsia="Calibri" w:hAnsi="Arial" w:cs="Arial"/>
      <w:noProof/>
      <w:sz w:val="22"/>
      <w:szCs w:val="22"/>
    </w:rPr>
  </w:style>
  <w:style w:type="paragraph" w:customStyle="1" w:styleId="Teksttreci660">
    <w:name w:val="Tekst treści (66)"/>
    <w:basedOn w:val="Normalny"/>
    <w:link w:val="Teksttreci66"/>
    <w:uiPriority w:val="99"/>
    <w:rsid w:val="00B54D00"/>
    <w:pPr>
      <w:widowControl/>
      <w:shd w:val="clear" w:color="auto" w:fill="FFFFFF"/>
      <w:autoSpaceDE/>
      <w:autoSpaceDN/>
      <w:adjustRightInd/>
      <w:spacing w:line="240" w:lineRule="atLeast"/>
      <w:ind w:left="0" w:firstLine="0"/>
    </w:pPr>
    <w:rPr>
      <w:rFonts w:ascii="Arial" w:eastAsia="Calibri" w:hAnsi="Arial" w:cs="Arial"/>
      <w:noProof/>
      <w:sz w:val="19"/>
      <w:szCs w:val="19"/>
    </w:rPr>
  </w:style>
  <w:style w:type="paragraph" w:customStyle="1" w:styleId="Teksttreci620">
    <w:name w:val="Tekst treści (62)"/>
    <w:basedOn w:val="Normalny"/>
    <w:link w:val="Teksttreci62"/>
    <w:uiPriority w:val="99"/>
    <w:rsid w:val="00B54D00"/>
    <w:pPr>
      <w:widowControl/>
      <w:shd w:val="clear" w:color="auto" w:fill="FFFFFF"/>
      <w:autoSpaceDE/>
      <w:autoSpaceDN/>
      <w:adjustRightInd/>
      <w:spacing w:line="240" w:lineRule="atLeast"/>
      <w:ind w:left="0" w:firstLine="400"/>
      <w:jc w:val="both"/>
    </w:pPr>
    <w:rPr>
      <w:rFonts w:ascii="Arial" w:eastAsia="Calibri" w:hAnsi="Arial" w:cs="Arial"/>
      <w:noProof/>
      <w:sz w:val="22"/>
      <w:szCs w:val="22"/>
    </w:rPr>
  </w:style>
  <w:style w:type="paragraph" w:customStyle="1" w:styleId="Teksttreci640">
    <w:name w:val="Tekst treści (64)"/>
    <w:basedOn w:val="Normalny"/>
    <w:link w:val="Teksttreci64"/>
    <w:uiPriority w:val="99"/>
    <w:rsid w:val="00B54D00"/>
    <w:pPr>
      <w:widowControl/>
      <w:shd w:val="clear" w:color="auto" w:fill="FFFFFF"/>
      <w:autoSpaceDE/>
      <w:autoSpaceDN/>
      <w:adjustRightInd/>
      <w:spacing w:before="60" w:line="240" w:lineRule="atLeast"/>
      <w:ind w:left="0" w:firstLine="0"/>
    </w:pPr>
    <w:rPr>
      <w:rFonts w:ascii="Arial" w:eastAsia="Calibri" w:hAnsi="Arial" w:cs="Arial"/>
      <w:noProof/>
      <w:sz w:val="59"/>
      <w:szCs w:val="59"/>
    </w:rPr>
  </w:style>
  <w:style w:type="paragraph" w:customStyle="1" w:styleId="Teksttreci650">
    <w:name w:val="Tekst treści (65)"/>
    <w:basedOn w:val="Normalny"/>
    <w:link w:val="Teksttreci65"/>
    <w:uiPriority w:val="99"/>
    <w:rsid w:val="00B54D00"/>
    <w:pPr>
      <w:widowControl/>
      <w:shd w:val="clear" w:color="auto" w:fill="FFFFFF"/>
      <w:autoSpaceDE/>
      <w:autoSpaceDN/>
      <w:adjustRightInd/>
      <w:spacing w:before="120" w:line="240" w:lineRule="atLeast"/>
      <w:ind w:left="0" w:firstLine="0"/>
    </w:pPr>
    <w:rPr>
      <w:rFonts w:ascii="Century Schoolbook" w:eastAsia="Calibri" w:hAnsi="Century Schoolbook" w:cs="Century Schoolbook"/>
      <w:noProof/>
      <w:sz w:val="24"/>
      <w:szCs w:val="24"/>
    </w:rPr>
  </w:style>
  <w:style w:type="paragraph" w:customStyle="1" w:styleId="Teksttreci630">
    <w:name w:val="Tekst treści (63)"/>
    <w:basedOn w:val="Normalny"/>
    <w:link w:val="Teksttreci63"/>
    <w:uiPriority w:val="99"/>
    <w:rsid w:val="00B54D00"/>
    <w:pPr>
      <w:widowControl/>
      <w:shd w:val="clear" w:color="auto" w:fill="FFFFFF"/>
      <w:autoSpaceDE/>
      <w:autoSpaceDN/>
      <w:adjustRightInd/>
      <w:spacing w:before="420" w:line="240" w:lineRule="atLeast"/>
      <w:ind w:left="0" w:firstLine="0"/>
    </w:pPr>
    <w:rPr>
      <w:rFonts w:ascii="Arial" w:eastAsia="Calibri" w:hAnsi="Arial" w:cs="Arial"/>
      <w:noProof/>
      <w:sz w:val="8"/>
      <w:szCs w:val="8"/>
    </w:rPr>
  </w:style>
  <w:style w:type="character" w:customStyle="1" w:styleId="Teksttreci67">
    <w:name w:val="Tekst treści (67)_"/>
    <w:link w:val="Teksttreci670"/>
    <w:uiPriority w:val="99"/>
    <w:rsid w:val="00B54D00"/>
    <w:rPr>
      <w:rFonts w:ascii="Arial" w:hAnsi="Arial" w:cs="Arial"/>
      <w:noProof/>
      <w:shd w:val="clear" w:color="auto" w:fill="FFFFFF"/>
    </w:rPr>
  </w:style>
  <w:style w:type="character" w:customStyle="1" w:styleId="Teksttreci68">
    <w:name w:val="Tekst treści (68)_"/>
    <w:link w:val="Teksttreci680"/>
    <w:uiPriority w:val="99"/>
    <w:rsid w:val="00B54D00"/>
    <w:rPr>
      <w:rFonts w:ascii="Arial" w:hAnsi="Arial" w:cs="Arial"/>
      <w:shd w:val="clear" w:color="auto" w:fill="FFFFFF"/>
    </w:rPr>
  </w:style>
  <w:style w:type="character" w:customStyle="1" w:styleId="Teksttreci69">
    <w:name w:val="Tekst treści (69)_"/>
    <w:link w:val="Teksttreci690"/>
    <w:uiPriority w:val="99"/>
    <w:rsid w:val="00B54D00"/>
    <w:rPr>
      <w:rFonts w:ascii="Arial" w:hAnsi="Arial" w:cs="Arial"/>
      <w:b/>
      <w:bCs/>
      <w:sz w:val="15"/>
      <w:szCs w:val="15"/>
      <w:shd w:val="clear" w:color="auto" w:fill="FFFFFF"/>
    </w:rPr>
  </w:style>
  <w:style w:type="paragraph" w:customStyle="1" w:styleId="Teksttreci670">
    <w:name w:val="Tekst treści (67)"/>
    <w:basedOn w:val="Normalny"/>
    <w:link w:val="Teksttreci67"/>
    <w:uiPriority w:val="99"/>
    <w:rsid w:val="00B54D00"/>
    <w:pPr>
      <w:widowControl/>
      <w:shd w:val="clear" w:color="auto" w:fill="FFFFFF"/>
      <w:autoSpaceDE/>
      <w:autoSpaceDN/>
      <w:adjustRightInd/>
      <w:spacing w:line="240" w:lineRule="atLeast"/>
      <w:ind w:left="0" w:firstLine="0"/>
    </w:pPr>
    <w:rPr>
      <w:rFonts w:ascii="Arial" w:eastAsia="Calibri" w:hAnsi="Arial" w:cs="Arial"/>
      <w:noProof/>
      <w:sz w:val="22"/>
      <w:szCs w:val="22"/>
    </w:rPr>
  </w:style>
  <w:style w:type="paragraph" w:customStyle="1" w:styleId="Teksttreci680">
    <w:name w:val="Tekst treści (68)"/>
    <w:basedOn w:val="Normalny"/>
    <w:link w:val="Teksttreci68"/>
    <w:uiPriority w:val="99"/>
    <w:rsid w:val="00B54D00"/>
    <w:pPr>
      <w:widowControl/>
      <w:shd w:val="clear" w:color="auto" w:fill="FFFFFF"/>
      <w:autoSpaceDE/>
      <w:autoSpaceDN/>
      <w:adjustRightInd/>
      <w:spacing w:line="240" w:lineRule="atLeast"/>
      <w:ind w:left="0" w:firstLine="0"/>
      <w:jc w:val="both"/>
    </w:pPr>
    <w:rPr>
      <w:rFonts w:ascii="Arial" w:eastAsia="Calibri" w:hAnsi="Arial" w:cs="Arial"/>
      <w:sz w:val="22"/>
      <w:szCs w:val="22"/>
    </w:rPr>
  </w:style>
  <w:style w:type="paragraph" w:customStyle="1" w:styleId="Teksttreci690">
    <w:name w:val="Tekst treści (69)"/>
    <w:basedOn w:val="Normalny"/>
    <w:link w:val="Teksttreci69"/>
    <w:uiPriority w:val="99"/>
    <w:rsid w:val="00B54D00"/>
    <w:pPr>
      <w:widowControl/>
      <w:shd w:val="clear" w:color="auto" w:fill="FFFFFF"/>
      <w:autoSpaceDE/>
      <w:autoSpaceDN/>
      <w:adjustRightInd/>
      <w:spacing w:before="180" w:line="240" w:lineRule="atLeast"/>
      <w:ind w:left="0" w:firstLine="0"/>
    </w:pPr>
    <w:rPr>
      <w:rFonts w:ascii="Arial" w:eastAsia="Calibri" w:hAnsi="Arial" w:cs="Arial"/>
      <w:b/>
      <w:bCs/>
      <w:sz w:val="15"/>
      <w:szCs w:val="15"/>
    </w:rPr>
  </w:style>
  <w:style w:type="character" w:customStyle="1" w:styleId="Nagwek10">
    <w:name w:val="Nagłówek #1_"/>
    <w:link w:val="Nagwek11"/>
    <w:uiPriority w:val="99"/>
    <w:rsid w:val="00B54D00"/>
    <w:rPr>
      <w:rFonts w:ascii="Arial" w:hAnsi="Arial" w:cs="Arial"/>
      <w:sz w:val="34"/>
      <w:szCs w:val="34"/>
      <w:shd w:val="clear" w:color="auto" w:fill="FFFFFF"/>
    </w:rPr>
  </w:style>
  <w:style w:type="character" w:customStyle="1" w:styleId="Teksttreci72">
    <w:name w:val="Tekst treści (72)_"/>
    <w:link w:val="Teksttreci720"/>
    <w:uiPriority w:val="99"/>
    <w:rsid w:val="00B54D00"/>
    <w:rPr>
      <w:rFonts w:ascii="Aharoni" w:cs="Aharoni"/>
      <w:noProof/>
      <w:sz w:val="26"/>
      <w:szCs w:val="26"/>
      <w:shd w:val="clear" w:color="auto" w:fill="FFFFFF"/>
    </w:rPr>
  </w:style>
  <w:style w:type="character" w:customStyle="1" w:styleId="Teksttreci700">
    <w:name w:val="Tekst treści (70)_"/>
    <w:link w:val="Teksttreci701"/>
    <w:uiPriority w:val="99"/>
    <w:rsid w:val="00B54D00"/>
    <w:rPr>
      <w:rFonts w:ascii="Arial" w:hAnsi="Arial" w:cs="Arial"/>
      <w:noProof/>
      <w:shd w:val="clear" w:color="auto" w:fill="FFFFFF"/>
    </w:rPr>
  </w:style>
  <w:style w:type="character" w:customStyle="1" w:styleId="Teksttreci73">
    <w:name w:val="Tekst treści (73)_"/>
    <w:link w:val="Teksttreci730"/>
    <w:uiPriority w:val="99"/>
    <w:rsid w:val="00B54D00"/>
    <w:rPr>
      <w:rFonts w:ascii="Arial" w:hAnsi="Arial" w:cs="Arial"/>
      <w:noProof/>
      <w:sz w:val="16"/>
      <w:szCs w:val="16"/>
      <w:shd w:val="clear" w:color="auto" w:fill="FFFFFF"/>
    </w:rPr>
  </w:style>
  <w:style w:type="character" w:customStyle="1" w:styleId="Teksttreci71">
    <w:name w:val="Tekst treści (71)_"/>
    <w:link w:val="Teksttreci710"/>
    <w:uiPriority w:val="99"/>
    <w:rsid w:val="00B54D00"/>
    <w:rPr>
      <w:rFonts w:ascii="Arial" w:hAnsi="Arial" w:cs="Arial"/>
      <w:noProof/>
      <w:shd w:val="clear" w:color="auto" w:fill="FFFFFF"/>
    </w:rPr>
  </w:style>
  <w:style w:type="character" w:customStyle="1" w:styleId="Teksttreci699pt1">
    <w:name w:val="Tekst treści (69) + 9 pt1"/>
    <w:uiPriority w:val="99"/>
    <w:rsid w:val="00B54D00"/>
    <w:rPr>
      <w:rFonts w:ascii="Arial" w:hAnsi="Arial" w:cs="Arial"/>
      <w:b/>
      <w:bCs/>
      <w:spacing w:val="0"/>
      <w:sz w:val="18"/>
      <w:szCs w:val="18"/>
    </w:rPr>
  </w:style>
  <w:style w:type="character" w:customStyle="1" w:styleId="Teksttreci75">
    <w:name w:val="Tekst treści (75)_"/>
    <w:link w:val="Teksttreci750"/>
    <w:uiPriority w:val="99"/>
    <w:rsid w:val="00B54D00"/>
    <w:rPr>
      <w:rFonts w:ascii="Arial" w:hAnsi="Arial" w:cs="Arial"/>
      <w:noProof/>
      <w:shd w:val="clear" w:color="auto" w:fill="FFFFFF"/>
    </w:rPr>
  </w:style>
  <w:style w:type="character" w:customStyle="1" w:styleId="Teksttreci74">
    <w:name w:val="Tekst treści (74)_"/>
    <w:link w:val="Teksttreci740"/>
    <w:uiPriority w:val="99"/>
    <w:rsid w:val="00B54D00"/>
    <w:rPr>
      <w:rFonts w:ascii="Arial" w:hAnsi="Arial" w:cs="Arial"/>
      <w:noProof/>
      <w:shd w:val="clear" w:color="auto" w:fill="FFFFFF"/>
    </w:rPr>
  </w:style>
  <w:style w:type="character" w:customStyle="1" w:styleId="TeksttreciOdstpy3pt1">
    <w:name w:val="Tekst treści + Odstępy 3 pt1"/>
    <w:uiPriority w:val="99"/>
    <w:rsid w:val="00B54D00"/>
    <w:rPr>
      <w:rFonts w:ascii="Arial" w:hAnsi="Arial" w:cs="Arial"/>
      <w:spacing w:val="70"/>
      <w:sz w:val="24"/>
      <w:szCs w:val="24"/>
    </w:rPr>
  </w:style>
  <w:style w:type="character" w:customStyle="1" w:styleId="PodpisobrazuOdstpy4pt">
    <w:name w:val="Podpis obrazu + Odstępy 4 pt"/>
    <w:uiPriority w:val="99"/>
    <w:rsid w:val="00B54D00"/>
    <w:rPr>
      <w:rFonts w:ascii="Arial" w:hAnsi="Arial" w:cs="Arial"/>
      <w:b/>
      <w:bCs/>
      <w:spacing w:val="80"/>
      <w:sz w:val="20"/>
      <w:szCs w:val="20"/>
    </w:rPr>
  </w:style>
  <w:style w:type="paragraph" w:customStyle="1" w:styleId="Teksttreci212">
    <w:name w:val="Tekst treści (2)1"/>
    <w:basedOn w:val="Normalny"/>
    <w:uiPriority w:val="99"/>
    <w:rsid w:val="00B54D00"/>
    <w:pPr>
      <w:widowControl/>
      <w:shd w:val="clear" w:color="auto" w:fill="FFFFFF"/>
      <w:autoSpaceDE/>
      <w:autoSpaceDN/>
      <w:adjustRightInd/>
      <w:spacing w:before="1380" w:line="240" w:lineRule="atLeast"/>
      <w:ind w:left="0" w:firstLine="0"/>
    </w:pPr>
    <w:rPr>
      <w:rFonts w:ascii="Arial" w:eastAsia="Arial Unicode MS" w:hAnsi="Arial"/>
      <w:sz w:val="34"/>
      <w:szCs w:val="34"/>
      <w:lang w:val="de-DE" w:eastAsia="de-DE"/>
    </w:rPr>
  </w:style>
  <w:style w:type="paragraph" w:customStyle="1" w:styleId="Nagwek11">
    <w:name w:val="Nagłówek #1"/>
    <w:basedOn w:val="Normalny"/>
    <w:link w:val="Nagwek10"/>
    <w:uiPriority w:val="99"/>
    <w:rsid w:val="00B54D00"/>
    <w:pPr>
      <w:widowControl/>
      <w:shd w:val="clear" w:color="auto" w:fill="FFFFFF"/>
      <w:autoSpaceDE/>
      <w:autoSpaceDN/>
      <w:adjustRightInd/>
      <w:spacing w:after="240" w:line="240" w:lineRule="atLeast"/>
      <w:ind w:left="0" w:firstLine="0"/>
      <w:outlineLvl w:val="0"/>
    </w:pPr>
    <w:rPr>
      <w:rFonts w:ascii="Arial" w:eastAsia="Calibri" w:hAnsi="Arial" w:cs="Arial"/>
      <w:sz w:val="34"/>
      <w:szCs w:val="34"/>
    </w:rPr>
  </w:style>
  <w:style w:type="paragraph" w:customStyle="1" w:styleId="Teksttreci720">
    <w:name w:val="Tekst treści (72)"/>
    <w:basedOn w:val="Normalny"/>
    <w:link w:val="Teksttreci72"/>
    <w:uiPriority w:val="99"/>
    <w:rsid w:val="00B54D00"/>
    <w:pPr>
      <w:widowControl/>
      <w:shd w:val="clear" w:color="auto" w:fill="FFFFFF"/>
      <w:autoSpaceDE/>
      <w:autoSpaceDN/>
      <w:adjustRightInd/>
      <w:spacing w:line="240" w:lineRule="atLeast"/>
      <w:ind w:left="0" w:firstLine="0"/>
    </w:pPr>
    <w:rPr>
      <w:rFonts w:ascii="Aharoni" w:eastAsia="Calibri" w:hAnsi="Calibri" w:cs="Aharoni"/>
      <w:noProof/>
      <w:sz w:val="26"/>
      <w:szCs w:val="26"/>
    </w:rPr>
  </w:style>
  <w:style w:type="paragraph" w:customStyle="1" w:styleId="Teksttreci701">
    <w:name w:val="Tekst treści (70)"/>
    <w:basedOn w:val="Normalny"/>
    <w:link w:val="Teksttreci700"/>
    <w:uiPriority w:val="99"/>
    <w:rsid w:val="00B54D00"/>
    <w:pPr>
      <w:widowControl/>
      <w:shd w:val="clear" w:color="auto" w:fill="FFFFFF"/>
      <w:autoSpaceDE/>
      <w:autoSpaceDN/>
      <w:adjustRightInd/>
      <w:spacing w:line="240" w:lineRule="atLeast"/>
      <w:ind w:left="0" w:firstLine="0"/>
    </w:pPr>
    <w:rPr>
      <w:rFonts w:ascii="Arial" w:eastAsia="Calibri" w:hAnsi="Arial" w:cs="Arial"/>
      <w:noProof/>
      <w:sz w:val="22"/>
      <w:szCs w:val="22"/>
    </w:rPr>
  </w:style>
  <w:style w:type="paragraph" w:customStyle="1" w:styleId="Teksttreci730">
    <w:name w:val="Tekst treści (73)"/>
    <w:basedOn w:val="Normalny"/>
    <w:link w:val="Teksttreci73"/>
    <w:uiPriority w:val="99"/>
    <w:rsid w:val="00B54D00"/>
    <w:pPr>
      <w:widowControl/>
      <w:shd w:val="clear" w:color="auto" w:fill="FFFFFF"/>
      <w:autoSpaceDE/>
      <w:autoSpaceDN/>
      <w:adjustRightInd/>
      <w:spacing w:line="240" w:lineRule="atLeast"/>
      <w:ind w:left="0" w:firstLine="0"/>
    </w:pPr>
    <w:rPr>
      <w:rFonts w:ascii="Arial" w:eastAsia="Calibri" w:hAnsi="Arial" w:cs="Arial"/>
      <w:noProof/>
      <w:sz w:val="16"/>
      <w:szCs w:val="16"/>
    </w:rPr>
  </w:style>
  <w:style w:type="paragraph" w:customStyle="1" w:styleId="Teksttreci710">
    <w:name w:val="Tekst treści (71)"/>
    <w:basedOn w:val="Normalny"/>
    <w:link w:val="Teksttreci71"/>
    <w:uiPriority w:val="99"/>
    <w:rsid w:val="00B54D00"/>
    <w:pPr>
      <w:widowControl/>
      <w:shd w:val="clear" w:color="auto" w:fill="FFFFFF"/>
      <w:autoSpaceDE/>
      <w:autoSpaceDN/>
      <w:adjustRightInd/>
      <w:spacing w:line="240" w:lineRule="atLeast"/>
      <w:ind w:left="0" w:firstLine="0"/>
    </w:pPr>
    <w:rPr>
      <w:rFonts w:ascii="Arial" w:eastAsia="Calibri" w:hAnsi="Arial" w:cs="Arial"/>
      <w:noProof/>
      <w:sz w:val="22"/>
      <w:szCs w:val="22"/>
    </w:rPr>
  </w:style>
  <w:style w:type="paragraph" w:customStyle="1" w:styleId="Teksttreci750">
    <w:name w:val="Tekst treści (75)"/>
    <w:basedOn w:val="Normalny"/>
    <w:link w:val="Teksttreci75"/>
    <w:uiPriority w:val="99"/>
    <w:rsid w:val="00B54D00"/>
    <w:pPr>
      <w:widowControl/>
      <w:shd w:val="clear" w:color="auto" w:fill="FFFFFF"/>
      <w:autoSpaceDE/>
      <w:autoSpaceDN/>
      <w:adjustRightInd/>
      <w:spacing w:line="240" w:lineRule="atLeast"/>
      <w:ind w:left="0" w:firstLine="0"/>
    </w:pPr>
    <w:rPr>
      <w:rFonts w:ascii="Arial" w:eastAsia="Calibri" w:hAnsi="Arial" w:cs="Arial"/>
      <w:noProof/>
      <w:sz w:val="22"/>
      <w:szCs w:val="22"/>
    </w:rPr>
  </w:style>
  <w:style w:type="paragraph" w:customStyle="1" w:styleId="Teksttreci740">
    <w:name w:val="Tekst treści (74)"/>
    <w:basedOn w:val="Normalny"/>
    <w:link w:val="Teksttreci74"/>
    <w:uiPriority w:val="99"/>
    <w:rsid w:val="00B54D00"/>
    <w:pPr>
      <w:widowControl/>
      <w:shd w:val="clear" w:color="auto" w:fill="FFFFFF"/>
      <w:autoSpaceDE/>
      <w:autoSpaceDN/>
      <w:adjustRightInd/>
      <w:spacing w:line="240" w:lineRule="atLeast"/>
      <w:ind w:left="0" w:firstLine="0"/>
    </w:pPr>
    <w:rPr>
      <w:rFonts w:ascii="Arial" w:eastAsia="Calibri" w:hAnsi="Arial" w:cs="Arial"/>
      <w:noProof/>
      <w:sz w:val="22"/>
      <w:szCs w:val="22"/>
    </w:rPr>
  </w:style>
  <w:style w:type="character" w:customStyle="1" w:styleId="Teksttreci381">
    <w:name w:val="Tekst treści (3)8"/>
    <w:uiPriority w:val="99"/>
    <w:rsid w:val="00B54D00"/>
  </w:style>
  <w:style w:type="character" w:customStyle="1" w:styleId="Teksttreci20Odstpy-1pt">
    <w:name w:val="Tekst treści (20) + Odstępy -1 pt"/>
    <w:uiPriority w:val="99"/>
    <w:rsid w:val="00B54D00"/>
    <w:rPr>
      <w:rFonts w:ascii="Century Schoolbook" w:hAnsi="Century Schoolbook" w:cs="Century Schoolbook"/>
      <w:b/>
      <w:bCs/>
      <w:spacing w:val="-20"/>
      <w:sz w:val="15"/>
      <w:szCs w:val="15"/>
    </w:rPr>
  </w:style>
  <w:style w:type="paragraph" w:customStyle="1" w:styleId="Teksttreci201">
    <w:name w:val="Tekst treści (20)1"/>
    <w:basedOn w:val="Normalny"/>
    <w:uiPriority w:val="99"/>
    <w:rsid w:val="00B54D00"/>
    <w:pPr>
      <w:widowControl/>
      <w:shd w:val="clear" w:color="auto" w:fill="FFFFFF"/>
      <w:autoSpaceDE/>
      <w:autoSpaceDN/>
      <w:adjustRightInd/>
      <w:spacing w:line="240" w:lineRule="atLeast"/>
      <w:ind w:left="0" w:firstLine="0"/>
    </w:pPr>
    <w:rPr>
      <w:rFonts w:ascii="Century Schoolbook" w:eastAsia="Arial Unicode MS" w:hAnsi="Century Schoolbook"/>
      <w:b/>
      <w:bCs/>
      <w:spacing w:val="10"/>
      <w:sz w:val="15"/>
      <w:szCs w:val="15"/>
    </w:rPr>
  </w:style>
  <w:style w:type="character" w:customStyle="1" w:styleId="Teksttreci312pt1">
    <w:name w:val="Tekst treści (3) + 12 pt1"/>
    <w:aliases w:val="Kursywa6"/>
    <w:uiPriority w:val="99"/>
    <w:rsid w:val="00B54D00"/>
    <w:rPr>
      <w:rFonts w:ascii="Arial" w:hAnsi="Arial" w:cs="Arial"/>
      <w:i/>
      <w:iCs/>
      <w:spacing w:val="0"/>
      <w:sz w:val="24"/>
      <w:szCs w:val="24"/>
    </w:rPr>
  </w:style>
  <w:style w:type="character" w:customStyle="1" w:styleId="Teksttreci37">
    <w:name w:val="Tekst treści (3)7"/>
    <w:uiPriority w:val="99"/>
    <w:rsid w:val="00B54D00"/>
  </w:style>
  <w:style w:type="character" w:customStyle="1" w:styleId="Teksttreci3Odstpy2pt">
    <w:name w:val="Tekst treści (3) + Odstępy 2 pt"/>
    <w:uiPriority w:val="99"/>
    <w:rsid w:val="00B54D00"/>
    <w:rPr>
      <w:rFonts w:ascii="Arial" w:hAnsi="Arial" w:cs="Arial"/>
      <w:spacing w:val="40"/>
      <w:sz w:val="23"/>
      <w:szCs w:val="23"/>
    </w:rPr>
  </w:style>
  <w:style w:type="paragraph" w:customStyle="1" w:styleId="Teksttreci612">
    <w:name w:val="Tekst treści (6)1"/>
    <w:basedOn w:val="Normalny"/>
    <w:uiPriority w:val="99"/>
    <w:rsid w:val="00B54D00"/>
    <w:pPr>
      <w:widowControl/>
      <w:shd w:val="clear" w:color="auto" w:fill="FFFFFF"/>
      <w:autoSpaceDE/>
      <w:autoSpaceDN/>
      <w:adjustRightInd/>
      <w:spacing w:line="65" w:lineRule="exact"/>
      <w:ind w:left="0" w:firstLine="0"/>
      <w:jc w:val="right"/>
    </w:pPr>
    <w:rPr>
      <w:rFonts w:ascii="Arial" w:eastAsia="Arial Unicode MS" w:hAnsi="Arial"/>
      <w:i/>
      <w:iCs/>
      <w:sz w:val="24"/>
      <w:szCs w:val="24"/>
    </w:rPr>
  </w:style>
  <w:style w:type="paragraph" w:customStyle="1" w:styleId="Tekst2Znak">
    <w:name w:val="Tekst 2 Znak"/>
    <w:basedOn w:val="Nagwek2"/>
    <w:rsid w:val="00B54D00"/>
    <w:pPr>
      <w:keepNext w:val="0"/>
      <w:keepLines w:val="0"/>
      <w:spacing w:before="0"/>
      <w:ind w:left="170" w:firstLine="567"/>
      <w:jc w:val="both"/>
    </w:pPr>
    <w:rPr>
      <w:rFonts w:ascii="Arial" w:hAnsi="Arial" w:cs="Arial"/>
      <w:b w:val="0"/>
      <w:iCs/>
      <w:color w:val="auto"/>
      <w:sz w:val="20"/>
      <w:szCs w:val="28"/>
    </w:rPr>
  </w:style>
  <w:style w:type="character" w:customStyle="1" w:styleId="TeksttreciKursywa4">
    <w:name w:val="Tekst treści + Kursywa4"/>
    <w:uiPriority w:val="99"/>
    <w:rsid w:val="00B54D00"/>
    <w:rPr>
      <w:rFonts w:ascii="Arial" w:hAnsi="Arial" w:cs="Arial"/>
      <w:i/>
      <w:iCs/>
      <w:spacing w:val="0"/>
      <w:sz w:val="24"/>
      <w:szCs w:val="24"/>
    </w:rPr>
  </w:style>
  <w:style w:type="character" w:customStyle="1" w:styleId="Teksttreci2113">
    <w:name w:val="Tekst treści (21)13"/>
    <w:uiPriority w:val="99"/>
    <w:rsid w:val="00B54D00"/>
  </w:style>
  <w:style w:type="paragraph" w:customStyle="1" w:styleId="Teksttreci2110">
    <w:name w:val="Tekst treści (21)1"/>
    <w:basedOn w:val="Normalny"/>
    <w:uiPriority w:val="99"/>
    <w:rsid w:val="00B54D00"/>
    <w:pPr>
      <w:widowControl/>
      <w:shd w:val="clear" w:color="auto" w:fill="FFFFFF"/>
      <w:autoSpaceDE/>
      <w:autoSpaceDN/>
      <w:adjustRightInd/>
      <w:spacing w:before="660" w:after="660" w:line="240" w:lineRule="atLeast"/>
      <w:ind w:left="0" w:firstLine="0"/>
    </w:pPr>
    <w:rPr>
      <w:rFonts w:ascii="Arial" w:eastAsia="Arial Unicode MS" w:hAnsi="Arial"/>
      <w:b/>
      <w:bCs/>
      <w:sz w:val="24"/>
      <w:szCs w:val="24"/>
    </w:rPr>
  </w:style>
  <w:style w:type="character" w:customStyle="1" w:styleId="Teksttreci51">
    <w:name w:val="Tekst treści5"/>
    <w:uiPriority w:val="99"/>
    <w:rsid w:val="00B54D00"/>
    <w:rPr>
      <w:rFonts w:ascii="Arial" w:hAnsi="Arial" w:cs="Arial"/>
      <w:spacing w:val="0"/>
      <w:sz w:val="24"/>
      <w:szCs w:val="24"/>
      <w:u w:val="single"/>
    </w:rPr>
  </w:style>
  <w:style w:type="character" w:customStyle="1" w:styleId="Teksttreci41">
    <w:name w:val="Tekst treści (41)"/>
    <w:uiPriority w:val="99"/>
    <w:rsid w:val="00B54D00"/>
  </w:style>
  <w:style w:type="character" w:customStyle="1" w:styleId="Teksttreci42">
    <w:name w:val="Tekst treści4"/>
    <w:uiPriority w:val="99"/>
    <w:rsid w:val="00B54D00"/>
    <w:rPr>
      <w:rFonts w:ascii="Arial" w:hAnsi="Arial" w:cs="Arial"/>
      <w:noProof/>
      <w:spacing w:val="0"/>
      <w:sz w:val="24"/>
      <w:szCs w:val="24"/>
    </w:rPr>
  </w:style>
  <w:style w:type="character" w:customStyle="1" w:styleId="TeksttreciOdstpy3pt2">
    <w:name w:val="Tekst treści + Odstępy 3 pt2"/>
    <w:uiPriority w:val="99"/>
    <w:rsid w:val="00B54D00"/>
    <w:rPr>
      <w:rFonts w:ascii="Arial" w:hAnsi="Arial" w:cs="Arial"/>
      <w:spacing w:val="70"/>
      <w:sz w:val="24"/>
      <w:szCs w:val="24"/>
    </w:rPr>
  </w:style>
  <w:style w:type="character" w:customStyle="1" w:styleId="Teksttreci29">
    <w:name w:val="Tekst treści (29)_"/>
    <w:link w:val="Teksttreci290"/>
    <w:rsid w:val="00B54D00"/>
    <w:rPr>
      <w:rFonts w:ascii="Arial" w:eastAsia="Arial" w:hAnsi="Arial" w:cs="Arial"/>
      <w:sz w:val="18"/>
      <w:szCs w:val="18"/>
      <w:shd w:val="clear" w:color="auto" w:fill="FFFFFF"/>
    </w:rPr>
  </w:style>
  <w:style w:type="paragraph" w:customStyle="1" w:styleId="Teksttreci290">
    <w:name w:val="Tekst treści (29)"/>
    <w:basedOn w:val="Normalny"/>
    <w:link w:val="Teksttreci29"/>
    <w:rsid w:val="00B54D00"/>
    <w:pPr>
      <w:widowControl/>
      <w:shd w:val="clear" w:color="auto" w:fill="FFFFFF"/>
      <w:autoSpaceDE/>
      <w:autoSpaceDN/>
      <w:adjustRightInd/>
      <w:spacing w:line="0" w:lineRule="atLeast"/>
      <w:ind w:left="0" w:firstLine="0"/>
    </w:pPr>
    <w:rPr>
      <w:rFonts w:ascii="Arial" w:eastAsia="Arial" w:hAnsi="Arial" w:cs="Arial"/>
      <w:sz w:val="18"/>
      <w:szCs w:val="18"/>
    </w:rPr>
  </w:style>
  <w:style w:type="character" w:customStyle="1" w:styleId="Teksttreci298pt">
    <w:name w:val="Tekst treści (29) + 8 pt"/>
    <w:rsid w:val="00B54D00"/>
    <w:rPr>
      <w:rFonts w:ascii="Arial" w:eastAsia="Arial" w:hAnsi="Arial" w:cs="Arial"/>
      <w:b w:val="0"/>
      <w:bCs w:val="0"/>
      <w:i w:val="0"/>
      <w:iCs w:val="0"/>
      <w:smallCaps w:val="0"/>
      <w:strike w:val="0"/>
      <w:spacing w:val="0"/>
      <w:sz w:val="16"/>
      <w:szCs w:val="16"/>
    </w:rPr>
  </w:style>
  <w:style w:type="character" w:customStyle="1" w:styleId="Teksttreci300">
    <w:name w:val="Tekst treści (30)_"/>
    <w:link w:val="Teksttreci301"/>
    <w:rsid w:val="00B54D00"/>
    <w:rPr>
      <w:rFonts w:ascii="Arial" w:eastAsia="Arial" w:hAnsi="Arial" w:cs="Arial"/>
      <w:sz w:val="16"/>
      <w:szCs w:val="16"/>
      <w:shd w:val="clear" w:color="auto" w:fill="FFFFFF"/>
    </w:rPr>
  </w:style>
  <w:style w:type="paragraph" w:customStyle="1" w:styleId="Teksttreci301">
    <w:name w:val="Tekst treści (30)"/>
    <w:basedOn w:val="Normalny"/>
    <w:link w:val="Teksttreci300"/>
    <w:rsid w:val="00B54D00"/>
    <w:pPr>
      <w:widowControl/>
      <w:shd w:val="clear" w:color="auto" w:fill="FFFFFF"/>
      <w:autoSpaceDE/>
      <w:autoSpaceDN/>
      <w:adjustRightInd/>
      <w:spacing w:line="0" w:lineRule="atLeast"/>
      <w:ind w:left="0" w:firstLine="0"/>
    </w:pPr>
    <w:rPr>
      <w:rFonts w:ascii="Arial" w:eastAsia="Arial" w:hAnsi="Arial" w:cs="Arial"/>
      <w:sz w:val="16"/>
      <w:szCs w:val="16"/>
    </w:rPr>
  </w:style>
  <w:style w:type="character" w:customStyle="1" w:styleId="Teksttreci29Odstpy1pt">
    <w:name w:val="Tekst treści (29) + Odstępy 1 pt"/>
    <w:rsid w:val="00B54D00"/>
    <w:rPr>
      <w:rFonts w:ascii="Arial" w:eastAsia="Arial" w:hAnsi="Arial" w:cs="Arial"/>
      <w:b w:val="0"/>
      <w:bCs w:val="0"/>
      <w:i w:val="0"/>
      <w:iCs w:val="0"/>
      <w:smallCaps w:val="0"/>
      <w:strike w:val="0"/>
      <w:spacing w:val="30"/>
      <w:sz w:val="18"/>
      <w:szCs w:val="18"/>
    </w:rPr>
  </w:style>
  <w:style w:type="character" w:customStyle="1" w:styleId="Teksttreci32">
    <w:name w:val="Tekst treści (32)_"/>
    <w:link w:val="Teksttreci320"/>
    <w:rsid w:val="00B54D00"/>
    <w:rPr>
      <w:rFonts w:ascii="David" w:eastAsia="David" w:hAnsi="David" w:cs="David"/>
      <w:sz w:val="11"/>
      <w:szCs w:val="11"/>
      <w:shd w:val="clear" w:color="auto" w:fill="FFFFFF"/>
    </w:rPr>
  </w:style>
  <w:style w:type="paragraph" w:customStyle="1" w:styleId="Teksttreci320">
    <w:name w:val="Tekst treści (32)"/>
    <w:basedOn w:val="Normalny"/>
    <w:link w:val="Teksttreci32"/>
    <w:rsid w:val="00B54D00"/>
    <w:pPr>
      <w:widowControl/>
      <w:shd w:val="clear" w:color="auto" w:fill="FFFFFF"/>
      <w:autoSpaceDE/>
      <w:autoSpaceDN/>
      <w:adjustRightInd/>
      <w:spacing w:line="0" w:lineRule="atLeast"/>
      <w:ind w:left="0" w:firstLine="0"/>
    </w:pPr>
    <w:rPr>
      <w:rFonts w:ascii="David" w:eastAsia="David" w:hAnsi="David" w:cs="David"/>
      <w:sz w:val="11"/>
      <w:szCs w:val="11"/>
    </w:rPr>
  </w:style>
  <w:style w:type="character" w:customStyle="1" w:styleId="Teksttreci29105pt">
    <w:name w:val="Tekst treści (29) + 10;5 pt"/>
    <w:rsid w:val="00B54D00"/>
    <w:rPr>
      <w:rFonts w:ascii="Arial" w:eastAsia="Arial" w:hAnsi="Arial" w:cs="Arial"/>
      <w:b w:val="0"/>
      <w:bCs w:val="0"/>
      <w:i w:val="0"/>
      <w:iCs w:val="0"/>
      <w:smallCaps w:val="0"/>
      <w:strike w:val="0"/>
      <w:spacing w:val="0"/>
      <w:sz w:val="21"/>
      <w:szCs w:val="21"/>
    </w:rPr>
  </w:style>
  <w:style w:type="character" w:styleId="Tekstzastpczy">
    <w:name w:val="Placeholder Text"/>
    <w:basedOn w:val="Domylnaczcionkaakapitu"/>
    <w:uiPriority w:val="99"/>
    <w:semiHidden/>
    <w:rsid w:val="00B54D00"/>
    <w:rPr>
      <w:color w:val="808080"/>
    </w:rPr>
  </w:style>
  <w:style w:type="character" w:customStyle="1" w:styleId="Teksttreci309pt">
    <w:name w:val="Tekst treści (30) + 9 pt"/>
    <w:rsid w:val="00B54D00"/>
    <w:rPr>
      <w:rFonts w:ascii="Arial" w:eastAsia="Arial" w:hAnsi="Arial" w:cs="Arial"/>
      <w:b w:val="0"/>
      <w:bCs w:val="0"/>
      <w:i w:val="0"/>
      <w:iCs w:val="0"/>
      <w:smallCaps w:val="0"/>
      <w:strike w:val="0"/>
      <w:spacing w:val="0"/>
      <w:sz w:val="18"/>
      <w:szCs w:val="18"/>
    </w:rPr>
  </w:style>
  <w:style w:type="character" w:customStyle="1" w:styleId="Teksttreci33">
    <w:name w:val="Tekst treści (33)_"/>
    <w:link w:val="Teksttreci330"/>
    <w:rsid w:val="00B54D00"/>
    <w:rPr>
      <w:rFonts w:ascii="Arial" w:eastAsia="Arial" w:hAnsi="Arial" w:cs="Arial"/>
      <w:sz w:val="18"/>
      <w:szCs w:val="18"/>
      <w:shd w:val="clear" w:color="auto" w:fill="FFFFFF"/>
    </w:rPr>
  </w:style>
  <w:style w:type="paragraph" w:customStyle="1" w:styleId="Teksttreci330">
    <w:name w:val="Tekst treści (33)"/>
    <w:basedOn w:val="Normalny"/>
    <w:link w:val="Teksttreci33"/>
    <w:rsid w:val="00B54D00"/>
    <w:pPr>
      <w:widowControl/>
      <w:shd w:val="clear" w:color="auto" w:fill="FFFFFF"/>
      <w:autoSpaceDE/>
      <w:autoSpaceDN/>
      <w:adjustRightInd/>
      <w:spacing w:line="0" w:lineRule="atLeast"/>
      <w:ind w:left="0" w:firstLine="0"/>
      <w:jc w:val="both"/>
    </w:pPr>
    <w:rPr>
      <w:rFonts w:ascii="Arial" w:eastAsia="Arial" w:hAnsi="Arial" w:cs="Arial"/>
      <w:sz w:val="18"/>
      <w:szCs w:val="18"/>
    </w:rPr>
  </w:style>
  <w:style w:type="character" w:customStyle="1" w:styleId="textexposedshow">
    <w:name w:val="text_exposed_show"/>
    <w:basedOn w:val="Domylnaczcionkaakapitu"/>
    <w:rsid w:val="00B54D00"/>
  </w:style>
  <w:style w:type="character" w:customStyle="1" w:styleId="TeksttreciKursywa">
    <w:name w:val="Tekst treści + Kursywa"/>
    <w:basedOn w:val="Teksttreci"/>
    <w:uiPriority w:val="99"/>
    <w:rsid w:val="00B54D00"/>
    <w:rPr>
      <w:rFonts w:eastAsia="Times New Roman"/>
      <w:i/>
      <w:iCs/>
      <w:spacing w:val="0"/>
    </w:rPr>
  </w:style>
  <w:style w:type="character" w:customStyle="1" w:styleId="Teksttreci25">
    <w:name w:val="Tekst treści (25)_"/>
    <w:basedOn w:val="Domylnaczcionkaakapitu"/>
    <w:link w:val="Teksttreci250"/>
    <w:uiPriority w:val="99"/>
    <w:rsid w:val="00B54D00"/>
    <w:rPr>
      <w:rFonts w:ascii="Arial" w:hAnsi="Arial" w:cs="Arial"/>
      <w:i/>
      <w:iCs/>
      <w:sz w:val="21"/>
      <w:szCs w:val="21"/>
      <w:shd w:val="clear" w:color="auto" w:fill="FFFFFF"/>
    </w:rPr>
  </w:style>
  <w:style w:type="character" w:customStyle="1" w:styleId="Teksttreci25Bezkursywy">
    <w:name w:val="Tekst treści (25) + Bez kursywy"/>
    <w:basedOn w:val="Teksttreci25"/>
    <w:uiPriority w:val="99"/>
    <w:rsid w:val="00B54D00"/>
  </w:style>
  <w:style w:type="paragraph" w:customStyle="1" w:styleId="Teksttreci250">
    <w:name w:val="Tekst treści (25)"/>
    <w:basedOn w:val="Normalny"/>
    <w:link w:val="Teksttreci25"/>
    <w:uiPriority w:val="99"/>
    <w:rsid w:val="00B54D00"/>
    <w:pPr>
      <w:widowControl/>
      <w:shd w:val="clear" w:color="auto" w:fill="FFFFFF"/>
      <w:autoSpaceDE/>
      <w:autoSpaceDN/>
      <w:adjustRightInd/>
      <w:spacing w:line="298" w:lineRule="exact"/>
      <w:ind w:left="0" w:hanging="560"/>
    </w:pPr>
    <w:rPr>
      <w:rFonts w:ascii="Arial" w:eastAsia="Calibri" w:hAnsi="Arial" w:cs="Arial"/>
      <w:i/>
      <w:iCs/>
      <w:sz w:val="21"/>
      <w:szCs w:val="21"/>
    </w:rPr>
  </w:style>
  <w:style w:type="character" w:customStyle="1" w:styleId="Teksttreci25Bezkursywy1">
    <w:name w:val="Tekst treści (25) + Bez kursywy1"/>
    <w:basedOn w:val="Teksttreci25"/>
    <w:uiPriority w:val="99"/>
    <w:rsid w:val="00B54D00"/>
    <w:rPr>
      <w:spacing w:val="0"/>
    </w:rPr>
  </w:style>
  <w:style w:type="character" w:customStyle="1" w:styleId="TeksttreciOdstpy1pt2">
    <w:name w:val="Tekst treści + Odstępy 1 pt2"/>
    <w:basedOn w:val="Teksttreci"/>
    <w:uiPriority w:val="99"/>
    <w:rsid w:val="00B54D00"/>
    <w:rPr>
      <w:rFonts w:eastAsia="Times New Roman"/>
      <w:spacing w:val="20"/>
    </w:rPr>
  </w:style>
  <w:style w:type="character" w:customStyle="1" w:styleId="Teksttreci14">
    <w:name w:val="Tekst treści (14)_"/>
    <w:basedOn w:val="Domylnaczcionkaakapitu"/>
    <w:link w:val="Teksttreci140"/>
    <w:uiPriority w:val="99"/>
    <w:rsid w:val="00B54D00"/>
    <w:rPr>
      <w:rFonts w:ascii="Arial" w:hAnsi="Arial" w:cs="Arial"/>
      <w:b/>
      <w:bCs/>
      <w:sz w:val="19"/>
      <w:szCs w:val="19"/>
      <w:shd w:val="clear" w:color="auto" w:fill="FFFFFF"/>
    </w:rPr>
  </w:style>
  <w:style w:type="character" w:customStyle="1" w:styleId="Podpistabeli4">
    <w:name w:val="Podpis tabeli4"/>
    <w:basedOn w:val="Podpistabeli"/>
    <w:uiPriority w:val="99"/>
    <w:rsid w:val="00B54D00"/>
    <w:rPr>
      <w:b/>
      <w:bCs/>
      <w:i/>
      <w:iCs/>
      <w:spacing w:val="0"/>
      <w:sz w:val="21"/>
      <w:szCs w:val="21"/>
      <w:u w:val="single"/>
    </w:rPr>
  </w:style>
  <w:style w:type="paragraph" w:customStyle="1" w:styleId="Teksttreci121">
    <w:name w:val="Tekst treści (12)1"/>
    <w:basedOn w:val="Normalny"/>
    <w:uiPriority w:val="99"/>
    <w:rsid w:val="00B54D00"/>
    <w:pPr>
      <w:widowControl/>
      <w:shd w:val="clear" w:color="auto" w:fill="FFFFFF"/>
      <w:autoSpaceDE/>
      <w:autoSpaceDN/>
      <w:adjustRightInd/>
      <w:spacing w:line="240" w:lineRule="atLeast"/>
      <w:ind w:left="0" w:hanging="1120"/>
    </w:pPr>
    <w:rPr>
      <w:rFonts w:ascii="Arial" w:eastAsia="Arial Unicode MS" w:hAnsi="Arial" w:cs="Arial"/>
      <w:sz w:val="19"/>
      <w:szCs w:val="19"/>
    </w:rPr>
  </w:style>
  <w:style w:type="paragraph" w:customStyle="1" w:styleId="Podpistabeli1">
    <w:name w:val="Podpis tabeli1"/>
    <w:basedOn w:val="Normalny"/>
    <w:uiPriority w:val="99"/>
    <w:rsid w:val="00B54D00"/>
    <w:pPr>
      <w:widowControl/>
      <w:shd w:val="clear" w:color="auto" w:fill="FFFFFF"/>
      <w:autoSpaceDE/>
      <w:autoSpaceDN/>
      <w:adjustRightInd/>
      <w:spacing w:line="240" w:lineRule="atLeast"/>
      <w:ind w:left="0" w:firstLine="0"/>
    </w:pPr>
    <w:rPr>
      <w:rFonts w:ascii="Arial" w:eastAsia="Arial Unicode MS" w:hAnsi="Arial" w:cs="Arial"/>
      <w:b/>
      <w:bCs/>
      <w:i/>
      <w:iCs/>
      <w:sz w:val="21"/>
      <w:szCs w:val="21"/>
    </w:rPr>
  </w:style>
  <w:style w:type="paragraph" w:customStyle="1" w:styleId="Teksttreci140">
    <w:name w:val="Tekst treści (14)"/>
    <w:basedOn w:val="Normalny"/>
    <w:link w:val="Teksttreci14"/>
    <w:uiPriority w:val="99"/>
    <w:rsid w:val="00B54D00"/>
    <w:pPr>
      <w:widowControl/>
      <w:shd w:val="clear" w:color="auto" w:fill="FFFFFF"/>
      <w:autoSpaceDE/>
      <w:autoSpaceDN/>
      <w:adjustRightInd/>
      <w:spacing w:line="240" w:lineRule="atLeast"/>
      <w:ind w:left="0" w:firstLine="0"/>
    </w:pPr>
    <w:rPr>
      <w:rFonts w:ascii="Arial" w:eastAsia="Calibri" w:hAnsi="Arial" w:cs="Arial"/>
      <w:b/>
      <w:bCs/>
      <w:sz w:val="19"/>
      <w:szCs w:val="19"/>
    </w:rPr>
  </w:style>
  <w:style w:type="character" w:customStyle="1" w:styleId="Nagwek33Bezpogrubienia">
    <w:name w:val="Nagłówek #3 (3) + Bez pogrubienia"/>
    <w:aliases w:val="Bez kursywy4"/>
    <w:basedOn w:val="Domylnaczcionkaakapitu"/>
    <w:uiPriority w:val="99"/>
    <w:rsid w:val="00B54D00"/>
    <w:rPr>
      <w:rFonts w:ascii="Arial" w:hAnsi="Arial" w:cs="Arial"/>
      <w:spacing w:val="0"/>
      <w:sz w:val="21"/>
      <w:szCs w:val="21"/>
    </w:rPr>
  </w:style>
  <w:style w:type="character" w:customStyle="1" w:styleId="Teksttreci1212">
    <w:name w:val="Tekst treści (12)12"/>
    <w:basedOn w:val="Teksttreci12"/>
    <w:uiPriority w:val="99"/>
    <w:rsid w:val="00B54D00"/>
    <w:rPr>
      <w:spacing w:val="0"/>
      <w:sz w:val="19"/>
      <w:szCs w:val="19"/>
    </w:rPr>
  </w:style>
  <w:style w:type="character" w:customStyle="1" w:styleId="Teksttreci1211">
    <w:name w:val="Tekst treści (12)11"/>
    <w:basedOn w:val="Teksttreci12"/>
    <w:uiPriority w:val="99"/>
    <w:rsid w:val="00B54D00"/>
    <w:rPr>
      <w:spacing w:val="0"/>
      <w:sz w:val="19"/>
      <w:szCs w:val="19"/>
    </w:rPr>
  </w:style>
  <w:style w:type="character" w:customStyle="1" w:styleId="Stopka4">
    <w:name w:val="Stopka (4)_"/>
    <w:basedOn w:val="Domylnaczcionkaakapitu"/>
    <w:link w:val="Stopka41"/>
    <w:uiPriority w:val="99"/>
    <w:rsid w:val="00B54D00"/>
    <w:rPr>
      <w:rFonts w:ascii="Arial" w:hAnsi="Arial" w:cs="Arial"/>
      <w:noProof/>
      <w:sz w:val="12"/>
      <w:szCs w:val="12"/>
      <w:shd w:val="clear" w:color="auto" w:fill="FFFFFF"/>
    </w:rPr>
  </w:style>
  <w:style w:type="character" w:customStyle="1" w:styleId="Stopka40">
    <w:name w:val="Stopka (4)"/>
    <w:basedOn w:val="Stopka4"/>
    <w:uiPriority w:val="99"/>
    <w:rsid w:val="00B54D00"/>
  </w:style>
  <w:style w:type="character" w:customStyle="1" w:styleId="Stopka5">
    <w:name w:val="Stopka (5)_"/>
    <w:basedOn w:val="Domylnaczcionkaakapitu"/>
    <w:link w:val="Stopka51"/>
    <w:uiPriority w:val="99"/>
    <w:rsid w:val="00B54D00"/>
    <w:rPr>
      <w:rFonts w:ascii="Arial" w:hAnsi="Arial" w:cs="Arial"/>
      <w:i/>
      <w:iCs/>
      <w:sz w:val="16"/>
      <w:szCs w:val="16"/>
      <w:shd w:val="clear" w:color="auto" w:fill="FFFFFF"/>
    </w:rPr>
  </w:style>
  <w:style w:type="character" w:customStyle="1" w:styleId="Stopka50">
    <w:name w:val="Stopka (5)"/>
    <w:basedOn w:val="Stopka5"/>
    <w:uiPriority w:val="99"/>
    <w:rsid w:val="00B54D00"/>
  </w:style>
  <w:style w:type="paragraph" w:customStyle="1" w:styleId="Stopka41">
    <w:name w:val="Stopka (4)1"/>
    <w:basedOn w:val="Normalny"/>
    <w:link w:val="Stopka4"/>
    <w:uiPriority w:val="99"/>
    <w:rsid w:val="00B54D00"/>
    <w:pPr>
      <w:widowControl/>
      <w:shd w:val="clear" w:color="auto" w:fill="FFFFFF"/>
      <w:autoSpaceDE/>
      <w:autoSpaceDN/>
      <w:adjustRightInd/>
      <w:spacing w:line="240" w:lineRule="atLeast"/>
      <w:ind w:left="0" w:firstLine="0"/>
      <w:jc w:val="both"/>
    </w:pPr>
    <w:rPr>
      <w:rFonts w:ascii="Arial" w:eastAsia="Calibri" w:hAnsi="Arial" w:cs="Arial"/>
      <w:noProof/>
      <w:sz w:val="12"/>
      <w:szCs w:val="12"/>
    </w:rPr>
  </w:style>
  <w:style w:type="paragraph" w:customStyle="1" w:styleId="Stopka51">
    <w:name w:val="Stopka (5)1"/>
    <w:basedOn w:val="Normalny"/>
    <w:link w:val="Stopka5"/>
    <w:uiPriority w:val="99"/>
    <w:rsid w:val="00B54D00"/>
    <w:pPr>
      <w:widowControl/>
      <w:shd w:val="clear" w:color="auto" w:fill="FFFFFF"/>
      <w:autoSpaceDE/>
      <w:autoSpaceDN/>
      <w:adjustRightInd/>
      <w:spacing w:line="211" w:lineRule="exact"/>
      <w:ind w:left="0" w:firstLine="0"/>
      <w:jc w:val="both"/>
    </w:pPr>
    <w:rPr>
      <w:rFonts w:ascii="Arial" w:eastAsia="Calibri" w:hAnsi="Arial" w:cs="Arial"/>
      <w:i/>
      <w:iCs/>
      <w:sz w:val="16"/>
      <w:szCs w:val="16"/>
    </w:rPr>
  </w:style>
  <w:style w:type="character" w:customStyle="1" w:styleId="TeksttreciPogrubienie7">
    <w:name w:val="Tekst treści + Pogrubienie7"/>
    <w:basedOn w:val="Teksttreci"/>
    <w:uiPriority w:val="99"/>
    <w:rsid w:val="00B54D00"/>
    <w:rPr>
      <w:rFonts w:eastAsia="Times New Roman"/>
      <w:b/>
      <w:bCs/>
      <w:spacing w:val="0"/>
      <w:sz w:val="19"/>
      <w:szCs w:val="19"/>
    </w:rPr>
  </w:style>
  <w:style w:type="paragraph" w:customStyle="1" w:styleId="Tekst4">
    <w:name w:val="Tekst 4"/>
    <w:basedOn w:val="Nagwek4"/>
    <w:rsid w:val="00B54D00"/>
    <w:pPr>
      <w:keepNext w:val="0"/>
      <w:keepLines w:val="0"/>
      <w:widowControl/>
      <w:autoSpaceDE/>
      <w:autoSpaceDN/>
      <w:adjustRightInd/>
      <w:spacing w:before="0" w:line="240" w:lineRule="auto"/>
      <w:ind w:left="510" w:firstLine="567"/>
      <w:jc w:val="both"/>
    </w:pPr>
    <w:rPr>
      <w:rFonts w:ascii="Arial" w:hAnsi="Arial" w:cs="Times New Roman"/>
      <w:b w:val="0"/>
      <w:i w:val="0"/>
      <w:iCs w:val="0"/>
      <w:color w:val="auto"/>
      <w:szCs w:val="28"/>
    </w:rPr>
  </w:style>
  <w:style w:type="paragraph" w:customStyle="1" w:styleId="Tekst3">
    <w:name w:val="Tekst 3"/>
    <w:basedOn w:val="Nagwek3"/>
    <w:rsid w:val="00B54D00"/>
    <w:pPr>
      <w:keepNext w:val="0"/>
      <w:keepLines w:val="0"/>
      <w:spacing w:before="0"/>
      <w:ind w:left="397" w:firstLine="567"/>
      <w:jc w:val="both"/>
    </w:pPr>
    <w:rPr>
      <w:rFonts w:ascii="Arial" w:hAnsi="Arial" w:cs="Arial"/>
      <w:b w:val="0"/>
      <w:color w:val="auto"/>
      <w:sz w:val="20"/>
      <w:szCs w:val="26"/>
    </w:rPr>
  </w:style>
  <w:style w:type="paragraph" w:customStyle="1" w:styleId="Nagwek13">
    <w:name w:val="Nagłówek1"/>
    <w:basedOn w:val="Normalny"/>
    <w:next w:val="Tekstpodstawowy"/>
    <w:rsid w:val="005D46FE"/>
    <w:pPr>
      <w:keepNext/>
      <w:suppressAutoHyphens/>
      <w:autoSpaceDE/>
      <w:autoSpaceDN/>
      <w:adjustRightInd/>
      <w:spacing w:before="240" w:after="120" w:line="312" w:lineRule="auto"/>
      <w:ind w:left="0" w:firstLine="0"/>
      <w:jc w:val="both"/>
    </w:pPr>
    <w:rPr>
      <w:rFonts w:ascii="Arial" w:eastAsia="MS Mincho" w:hAnsi="Arial" w:cs="Tahoma"/>
      <w:noProof/>
      <w:kern w:val="1"/>
      <w:sz w:val="28"/>
      <w:szCs w:val="28"/>
    </w:rPr>
  </w:style>
  <w:style w:type="paragraph" w:customStyle="1" w:styleId="Heading">
    <w:name w:val="Heading"/>
    <w:basedOn w:val="Normalny"/>
    <w:next w:val="Tekstpodstawowy"/>
    <w:rsid w:val="005D46FE"/>
    <w:pPr>
      <w:keepNext/>
      <w:suppressAutoHyphens/>
      <w:autoSpaceDE/>
      <w:autoSpaceDN/>
      <w:adjustRightInd/>
      <w:spacing w:before="240" w:after="120" w:line="312" w:lineRule="auto"/>
      <w:ind w:left="0" w:firstLine="0"/>
      <w:jc w:val="both"/>
    </w:pPr>
    <w:rPr>
      <w:rFonts w:ascii="Arial" w:eastAsia="DejaVu Sans" w:hAnsi="Arial" w:cs="DejaVu Sans"/>
      <w:noProof/>
      <w:kern w:val="1"/>
      <w:sz w:val="28"/>
      <w:szCs w:val="28"/>
    </w:rPr>
  </w:style>
  <w:style w:type="character" w:customStyle="1" w:styleId="WW8Num2z0">
    <w:name w:val="WW8Num2z0"/>
    <w:rsid w:val="005D46FE"/>
    <w:rPr>
      <w:rFonts w:ascii="Symbol" w:hAnsi="Symbol" w:cs="OpenSymbol"/>
    </w:rPr>
  </w:style>
  <w:style w:type="character" w:customStyle="1" w:styleId="WW8Num2z1">
    <w:name w:val="WW8Num2z1"/>
    <w:rsid w:val="005D46FE"/>
    <w:rPr>
      <w:rFonts w:ascii="OpenSymbol" w:hAnsi="OpenSymbol" w:cs="OpenSymbol"/>
    </w:rPr>
  </w:style>
  <w:style w:type="character" w:customStyle="1" w:styleId="WW8Num3z0">
    <w:name w:val="WW8Num3z0"/>
    <w:rsid w:val="005D46FE"/>
    <w:rPr>
      <w:rFonts w:ascii="Symbol" w:hAnsi="Symbol" w:cs="OpenSymbol"/>
    </w:rPr>
  </w:style>
  <w:style w:type="character" w:customStyle="1" w:styleId="WW8Num3z1">
    <w:name w:val="WW8Num3z1"/>
    <w:rsid w:val="005D46FE"/>
    <w:rPr>
      <w:rFonts w:ascii="OpenSymbol" w:hAnsi="OpenSymbol" w:cs="OpenSymbol"/>
    </w:rPr>
  </w:style>
  <w:style w:type="character" w:customStyle="1" w:styleId="WW8Num4z0">
    <w:name w:val="WW8Num4z0"/>
    <w:rsid w:val="005D46FE"/>
    <w:rPr>
      <w:rFonts w:ascii="Symbol" w:hAnsi="Symbol" w:cs="OpenSymbol"/>
    </w:rPr>
  </w:style>
  <w:style w:type="character" w:customStyle="1" w:styleId="WW8Num4z1">
    <w:name w:val="WW8Num4z1"/>
    <w:rsid w:val="005D46FE"/>
    <w:rPr>
      <w:rFonts w:ascii="OpenSymbol" w:hAnsi="OpenSymbol" w:cs="OpenSymbol"/>
    </w:rPr>
  </w:style>
  <w:style w:type="character" w:customStyle="1" w:styleId="WW8Num5z0">
    <w:name w:val="WW8Num5z0"/>
    <w:rsid w:val="005D46FE"/>
    <w:rPr>
      <w:rFonts w:ascii="Symbol" w:hAnsi="Symbol" w:cs="OpenSymbol"/>
    </w:rPr>
  </w:style>
  <w:style w:type="character" w:customStyle="1" w:styleId="WW8Num5z1">
    <w:name w:val="WW8Num5z1"/>
    <w:rsid w:val="005D46FE"/>
    <w:rPr>
      <w:rFonts w:ascii="OpenSymbol" w:hAnsi="OpenSymbol" w:cs="OpenSymbol"/>
    </w:rPr>
  </w:style>
  <w:style w:type="character" w:customStyle="1" w:styleId="WW8Num6z0">
    <w:name w:val="WW8Num6z0"/>
    <w:rsid w:val="005D46FE"/>
    <w:rPr>
      <w:rFonts w:ascii="Symbol" w:hAnsi="Symbol" w:cs="OpenSymbol"/>
    </w:rPr>
  </w:style>
  <w:style w:type="character" w:customStyle="1" w:styleId="WW8Num6z1">
    <w:name w:val="WW8Num6z1"/>
    <w:rsid w:val="005D46FE"/>
    <w:rPr>
      <w:rFonts w:ascii="OpenSymbol" w:hAnsi="OpenSymbol" w:cs="OpenSymbol"/>
    </w:rPr>
  </w:style>
  <w:style w:type="character" w:customStyle="1" w:styleId="WW8Num7z0">
    <w:name w:val="WW8Num7z0"/>
    <w:rsid w:val="005D46FE"/>
    <w:rPr>
      <w:rFonts w:ascii="Symbol" w:hAnsi="Symbol"/>
    </w:rPr>
  </w:style>
  <w:style w:type="character" w:customStyle="1" w:styleId="WW8Num8z0">
    <w:name w:val="WW8Num8z0"/>
    <w:rsid w:val="005D46FE"/>
    <w:rPr>
      <w:rFonts w:ascii="Symbol" w:hAnsi="Symbol" w:cs="StarSymbol"/>
      <w:sz w:val="18"/>
      <w:szCs w:val="18"/>
    </w:rPr>
  </w:style>
  <w:style w:type="character" w:customStyle="1" w:styleId="WW8Num8z1">
    <w:name w:val="WW8Num8z1"/>
    <w:rsid w:val="005D46FE"/>
    <w:rPr>
      <w:rFonts w:ascii="OpenSymbol" w:hAnsi="OpenSymbol" w:cs="StarSymbol"/>
      <w:sz w:val="18"/>
      <w:szCs w:val="18"/>
    </w:rPr>
  </w:style>
  <w:style w:type="character" w:customStyle="1" w:styleId="WW8Num9z0">
    <w:name w:val="WW8Num9z0"/>
    <w:rsid w:val="005D46FE"/>
    <w:rPr>
      <w:rFonts w:ascii="Symbol" w:hAnsi="Symbol" w:cs="StarSymbol"/>
      <w:sz w:val="18"/>
      <w:szCs w:val="18"/>
    </w:rPr>
  </w:style>
  <w:style w:type="character" w:customStyle="1" w:styleId="WW8Num9z1">
    <w:name w:val="WW8Num9z1"/>
    <w:rsid w:val="005D46FE"/>
    <w:rPr>
      <w:rFonts w:ascii="OpenSymbol" w:hAnsi="OpenSymbol" w:cs="StarSymbol"/>
      <w:sz w:val="18"/>
      <w:szCs w:val="18"/>
    </w:rPr>
  </w:style>
  <w:style w:type="character" w:customStyle="1" w:styleId="WW8Num10z0">
    <w:name w:val="WW8Num10z0"/>
    <w:rsid w:val="005D46FE"/>
    <w:rPr>
      <w:rFonts w:ascii="Symbol" w:hAnsi="Symbol" w:cs="Arial"/>
    </w:rPr>
  </w:style>
  <w:style w:type="character" w:customStyle="1" w:styleId="WW8Num10z1">
    <w:name w:val="WW8Num10z1"/>
    <w:rsid w:val="005D46FE"/>
    <w:rPr>
      <w:rFonts w:ascii="OpenSymbol" w:hAnsi="OpenSymbol"/>
    </w:rPr>
  </w:style>
  <w:style w:type="character" w:customStyle="1" w:styleId="WW8Num11z0">
    <w:name w:val="WW8Num11z0"/>
    <w:rsid w:val="005D46FE"/>
    <w:rPr>
      <w:rFonts w:ascii="Symbol" w:hAnsi="Symbol" w:cs="StarSymbol"/>
      <w:sz w:val="18"/>
      <w:szCs w:val="18"/>
    </w:rPr>
  </w:style>
  <w:style w:type="character" w:customStyle="1" w:styleId="WW8Num11z1">
    <w:name w:val="WW8Num11z1"/>
    <w:rsid w:val="005D46FE"/>
    <w:rPr>
      <w:rFonts w:ascii="OpenSymbol" w:hAnsi="OpenSymbol" w:cs="OpenSymbol"/>
    </w:rPr>
  </w:style>
  <w:style w:type="character" w:customStyle="1" w:styleId="WW8Num12z0">
    <w:name w:val="WW8Num12z0"/>
    <w:rsid w:val="005D46FE"/>
    <w:rPr>
      <w:rFonts w:ascii="Symbol" w:hAnsi="Symbol" w:cs="Arial"/>
    </w:rPr>
  </w:style>
  <w:style w:type="character" w:customStyle="1" w:styleId="WW8Num12z1">
    <w:name w:val="WW8Num12z1"/>
    <w:rsid w:val="005D46FE"/>
    <w:rPr>
      <w:rFonts w:ascii="OpenSymbol" w:hAnsi="OpenSymbol"/>
    </w:rPr>
  </w:style>
  <w:style w:type="character" w:customStyle="1" w:styleId="WW8Num13z0">
    <w:name w:val="WW8Num13z0"/>
    <w:rsid w:val="005D46FE"/>
    <w:rPr>
      <w:rFonts w:ascii="Symbol" w:hAnsi="Symbol" w:cs="OpenSymbol"/>
    </w:rPr>
  </w:style>
  <w:style w:type="character" w:customStyle="1" w:styleId="WW8Num13z1">
    <w:name w:val="WW8Num13z1"/>
    <w:rsid w:val="005D46FE"/>
    <w:rPr>
      <w:rFonts w:ascii="OpenSymbol" w:hAnsi="OpenSymbol" w:cs="OpenSymbol"/>
    </w:rPr>
  </w:style>
  <w:style w:type="character" w:customStyle="1" w:styleId="Absatz-Standardschriftart">
    <w:name w:val="Absatz-Standardschriftart"/>
    <w:rsid w:val="005D46FE"/>
  </w:style>
  <w:style w:type="character" w:customStyle="1" w:styleId="WW-Absatz-Standardschriftart">
    <w:name w:val="WW-Absatz-Standardschriftart"/>
    <w:rsid w:val="005D46FE"/>
  </w:style>
  <w:style w:type="character" w:customStyle="1" w:styleId="WW-Absatz-Standardschriftart1">
    <w:name w:val="WW-Absatz-Standardschriftart1"/>
    <w:rsid w:val="005D46FE"/>
  </w:style>
  <w:style w:type="character" w:customStyle="1" w:styleId="WW-Absatz-Standardschriftart11">
    <w:name w:val="WW-Absatz-Standardschriftart11"/>
    <w:rsid w:val="005D46FE"/>
  </w:style>
  <w:style w:type="character" w:customStyle="1" w:styleId="WW-Absatz-Standardschriftart111">
    <w:name w:val="WW-Absatz-Standardschriftart111"/>
    <w:rsid w:val="005D46FE"/>
  </w:style>
  <w:style w:type="character" w:customStyle="1" w:styleId="WW-Absatz-Standardschriftart1111">
    <w:name w:val="WW-Absatz-Standardschriftart1111"/>
    <w:rsid w:val="005D46FE"/>
  </w:style>
  <w:style w:type="character" w:customStyle="1" w:styleId="WW-Absatz-Standardschriftart11111">
    <w:name w:val="WW-Absatz-Standardschriftart11111"/>
    <w:rsid w:val="005D46FE"/>
  </w:style>
  <w:style w:type="character" w:customStyle="1" w:styleId="WW-Absatz-Standardschriftart111111">
    <w:name w:val="WW-Absatz-Standardschriftart111111"/>
    <w:rsid w:val="005D46FE"/>
  </w:style>
  <w:style w:type="character" w:customStyle="1" w:styleId="WW8Num15z0">
    <w:name w:val="WW8Num15z0"/>
    <w:rsid w:val="005D46FE"/>
    <w:rPr>
      <w:rFonts w:ascii="Symbol" w:hAnsi="Symbol"/>
    </w:rPr>
  </w:style>
  <w:style w:type="character" w:customStyle="1" w:styleId="WW8Num15z1">
    <w:name w:val="WW8Num15z1"/>
    <w:rsid w:val="005D46FE"/>
    <w:rPr>
      <w:rFonts w:ascii="Wingdings 2" w:hAnsi="Wingdings 2" w:cs="StarSymbol"/>
      <w:sz w:val="18"/>
      <w:szCs w:val="18"/>
    </w:rPr>
  </w:style>
  <w:style w:type="character" w:customStyle="1" w:styleId="WW-Absatz-Standardschriftart1111111">
    <w:name w:val="WW-Absatz-Standardschriftart1111111"/>
    <w:rsid w:val="005D46FE"/>
  </w:style>
  <w:style w:type="character" w:customStyle="1" w:styleId="WW8Num14z0">
    <w:name w:val="WW8Num14z0"/>
    <w:rsid w:val="005D46FE"/>
    <w:rPr>
      <w:rFonts w:ascii="Symbol" w:hAnsi="Symbol" w:cs="OpenSymbol"/>
    </w:rPr>
  </w:style>
  <w:style w:type="character" w:customStyle="1" w:styleId="WW8Num14z1">
    <w:name w:val="WW8Num14z1"/>
    <w:rsid w:val="005D46FE"/>
    <w:rPr>
      <w:rFonts w:ascii="OpenSymbol" w:hAnsi="OpenSymbol" w:cs="OpenSymbol"/>
    </w:rPr>
  </w:style>
  <w:style w:type="character" w:customStyle="1" w:styleId="WW-Absatz-Standardschriftart11111111">
    <w:name w:val="WW-Absatz-Standardschriftart11111111"/>
    <w:rsid w:val="005D46FE"/>
  </w:style>
  <w:style w:type="character" w:customStyle="1" w:styleId="WW-Absatz-Standardschriftart111111111">
    <w:name w:val="WW-Absatz-Standardschriftart111111111"/>
    <w:rsid w:val="005D46FE"/>
  </w:style>
  <w:style w:type="character" w:customStyle="1" w:styleId="WW8Num7z1">
    <w:name w:val="WW8Num7z1"/>
    <w:rsid w:val="005D46FE"/>
    <w:rPr>
      <w:rFonts w:ascii="OpenSymbol" w:hAnsi="OpenSymbol" w:cs="StarSymbol"/>
      <w:sz w:val="18"/>
      <w:szCs w:val="18"/>
    </w:rPr>
  </w:style>
  <w:style w:type="character" w:customStyle="1" w:styleId="WW8Num16z0">
    <w:name w:val="WW8Num16z0"/>
    <w:rsid w:val="005D46FE"/>
    <w:rPr>
      <w:rFonts w:ascii="Symbol" w:hAnsi="Symbol" w:cs="StarSymbol"/>
      <w:sz w:val="18"/>
      <w:szCs w:val="18"/>
    </w:rPr>
  </w:style>
  <w:style w:type="character" w:customStyle="1" w:styleId="WW8Num16z1">
    <w:name w:val="WW8Num16z1"/>
    <w:rsid w:val="005D46FE"/>
    <w:rPr>
      <w:rFonts w:ascii="Wingdings 2" w:hAnsi="Wingdings 2" w:cs="StarSymbol"/>
      <w:sz w:val="18"/>
      <w:szCs w:val="18"/>
    </w:rPr>
  </w:style>
  <w:style w:type="character" w:customStyle="1" w:styleId="WW8Num17z0">
    <w:name w:val="WW8Num17z0"/>
    <w:rsid w:val="005D46FE"/>
    <w:rPr>
      <w:rFonts w:ascii="Symbol" w:hAnsi="Symbol" w:cs="StarSymbol"/>
      <w:sz w:val="18"/>
      <w:szCs w:val="18"/>
    </w:rPr>
  </w:style>
  <w:style w:type="character" w:customStyle="1" w:styleId="WW8Num17z1">
    <w:name w:val="WW8Num17z1"/>
    <w:rsid w:val="005D46FE"/>
    <w:rPr>
      <w:rFonts w:ascii="OpenSymbol" w:hAnsi="OpenSymbol" w:cs="StarSymbol"/>
      <w:sz w:val="18"/>
      <w:szCs w:val="18"/>
    </w:rPr>
  </w:style>
  <w:style w:type="character" w:customStyle="1" w:styleId="WW8Num18z0">
    <w:name w:val="WW8Num18z0"/>
    <w:rsid w:val="005D46FE"/>
    <w:rPr>
      <w:rFonts w:ascii="Arial" w:eastAsia="Times New Roman" w:hAnsi="Arial" w:cs="Arial"/>
    </w:rPr>
  </w:style>
  <w:style w:type="character" w:customStyle="1" w:styleId="WW8Num18z1">
    <w:name w:val="WW8Num18z1"/>
    <w:rsid w:val="005D46FE"/>
    <w:rPr>
      <w:rFonts w:ascii="Courier New" w:hAnsi="Courier New"/>
    </w:rPr>
  </w:style>
  <w:style w:type="character" w:customStyle="1" w:styleId="WW8Num19z0">
    <w:name w:val="WW8Num19z0"/>
    <w:rsid w:val="005D46FE"/>
    <w:rPr>
      <w:rFonts w:ascii="Symbol" w:hAnsi="Symbol" w:cs="StarSymbol"/>
      <w:sz w:val="18"/>
      <w:szCs w:val="18"/>
    </w:rPr>
  </w:style>
  <w:style w:type="character" w:customStyle="1" w:styleId="WW8Num19z1">
    <w:name w:val="WW8Num19z1"/>
    <w:rsid w:val="005D46FE"/>
    <w:rPr>
      <w:rFonts w:ascii="OpenSymbol" w:hAnsi="OpenSymbol" w:cs="OpenSymbol"/>
    </w:rPr>
  </w:style>
  <w:style w:type="character" w:customStyle="1" w:styleId="WW-Absatz-Standardschriftart1111111111">
    <w:name w:val="WW-Absatz-Standardschriftart1111111111"/>
    <w:rsid w:val="005D46FE"/>
  </w:style>
  <w:style w:type="character" w:customStyle="1" w:styleId="WW-Absatz-Standardschriftart11111111111">
    <w:name w:val="WW-Absatz-Standardschriftart11111111111"/>
    <w:rsid w:val="005D46FE"/>
  </w:style>
  <w:style w:type="character" w:customStyle="1" w:styleId="WW-Absatz-Standardschriftart111111111111">
    <w:name w:val="WW-Absatz-Standardschriftart111111111111"/>
    <w:rsid w:val="005D46FE"/>
  </w:style>
  <w:style w:type="character" w:customStyle="1" w:styleId="WW-Absatz-Standardschriftart1111111111111">
    <w:name w:val="WW-Absatz-Standardschriftart1111111111111"/>
    <w:rsid w:val="005D46FE"/>
  </w:style>
  <w:style w:type="character" w:customStyle="1" w:styleId="WW-Absatz-Standardschriftart11111111111111">
    <w:name w:val="WW-Absatz-Standardschriftart11111111111111"/>
    <w:rsid w:val="005D46FE"/>
  </w:style>
  <w:style w:type="character" w:customStyle="1" w:styleId="WW-Absatz-Standardschriftart111111111111111">
    <w:name w:val="WW-Absatz-Standardschriftart111111111111111"/>
    <w:rsid w:val="005D46FE"/>
  </w:style>
  <w:style w:type="character" w:customStyle="1" w:styleId="WW-Absatz-Standardschriftart1111111111111111">
    <w:name w:val="WW-Absatz-Standardschriftart1111111111111111"/>
    <w:rsid w:val="005D46FE"/>
  </w:style>
  <w:style w:type="character" w:customStyle="1" w:styleId="WW-Absatz-Standardschriftart11111111111111111">
    <w:name w:val="WW-Absatz-Standardschriftart11111111111111111"/>
    <w:rsid w:val="005D46FE"/>
  </w:style>
  <w:style w:type="character" w:customStyle="1" w:styleId="WW-Absatz-Standardschriftart111111111111111111">
    <w:name w:val="WW-Absatz-Standardschriftart111111111111111111"/>
    <w:rsid w:val="005D46FE"/>
  </w:style>
  <w:style w:type="character" w:customStyle="1" w:styleId="WW8Num20z0">
    <w:name w:val="WW8Num20z0"/>
    <w:rsid w:val="005D46FE"/>
    <w:rPr>
      <w:rFonts w:ascii="StarSymbol" w:hAnsi="StarSymbol" w:cs="StarSymbol"/>
      <w:sz w:val="18"/>
      <w:szCs w:val="18"/>
    </w:rPr>
  </w:style>
  <w:style w:type="character" w:customStyle="1" w:styleId="WW8Num20z1">
    <w:name w:val="WW8Num20z1"/>
    <w:rsid w:val="005D46FE"/>
    <w:rPr>
      <w:rFonts w:ascii="OpenSymbol" w:hAnsi="OpenSymbol" w:cs="OpenSymbol"/>
    </w:rPr>
  </w:style>
  <w:style w:type="character" w:customStyle="1" w:styleId="WW8Num21z0">
    <w:name w:val="WW8Num21z0"/>
    <w:rsid w:val="005D46FE"/>
    <w:rPr>
      <w:rFonts w:ascii="StarSymbol" w:hAnsi="StarSymbol" w:cs="StarSymbol"/>
      <w:sz w:val="18"/>
      <w:szCs w:val="18"/>
    </w:rPr>
  </w:style>
  <w:style w:type="character" w:customStyle="1" w:styleId="WW8Num21z1">
    <w:name w:val="WW8Num21z1"/>
    <w:rsid w:val="005D46FE"/>
    <w:rPr>
      <w:rFonts w:ascii="OpenSymbol" w:hAnsi="OpenSymbol" w:cs="OpenSymbol"/>
    </w:rPr>
  </w:style>
  <w:style w:type="character" w:customStyle="1" w:styleId="WW8Num22z0">
    <w:name w:val="WW8Num22z0"/>
    <w:rsid w:val="005D46FE"/>
    <w:rPr>
      <w:rFonts w:ascii="Symbol" w:hAnsi="Symbol" w:cs="OpenSymbol"/>
    </w:rPr>
  </w:style>
  <w:style w:type="character" w:customStyle="1" w:styleId="WW8Num22z1">
    <w:name w:val="WW8Num22z1"/>
    <w:rsid w:val="005D46FE"/>
    <w:rPr>
      <w:rFonts w:ascii="OpenSymbol" w:hAnsi="OpenSymbol" w:cs="OpenSymbol"/>
    </w:rPr>
  </w:style>
  <w:style w:type="character" w:customStyle="1" w:styleId="WW8Num23z0">
    <w:name w:val="WW8Num23z0"/>
    <w:rsid w:val="005D46FE"/>
    <w:rPr>
      <w:rFonts w:ascii="Symbol" w:hAnsi="Symbol" w:cs="OpenSymbol"/>
    </w:rPr>
  </w:style>
  <w:style w:type="character" w:customStyle="1" w:styleId="WW8Num23z1">
    <w:name w:val="WW8Num23z1"/>
    <w:rsid w:val="005D46FE"/>
    <w:rPr>
      <w:rFonts w:ascii="OpenSymbol" w:hAnsi="OpenSymbol" w:cs="OpenSymbol"/>
    </w:rPr>
  </w:style>
  <w:style w:type="character" w:customStyle="1" w:styleId="WW-Absatz-Standardschriftart1111111111111111111">
    <w:name w:val="WW-Absatz-Standardschriftart1111111111111111111"/>
    <w:rsid w:val="005D46FE"/>
  </w:style>
  <w:style w:type="character" w:customStyle="1" w:styleId="WW-Absatz-Standardschriftart11111111111111111111">
    <w:name w:val="WW-Absatz-Standardschriftart11111111111111111111"/>
    <w:rsid w:val="005D46FE"/>
  </w:style>
  <w:style w:type="character" w:customStyle="1" w:styleId="WW-Absatz-Standardschriftart111111111111111111111">
    <w:name w:val="WW-Absatz-Standardschriftart111111111111111111111"/>
    <w:rsid w:val="005D46FE"/>
  </w:style>
  <w:style w:type="character" w:customStyle="1" w:styleId="WW-Absatz-Standardschriftart1111111111111111111111">
    <w:name w:val="WW-Absatz-Standardschriftart1111111111111111111111"/>
    <w:rsid w:val="005D46FE"/>
  </w:style>
  <w:style w:type="character" w:customStyle="1" w:styleId="WW-Absatz-Standardschriftart11111111111111111111111">
    <w:name w:val="WW-Absatz-Standardschriftart11111111111111111111111"/>
    <w:rsid w:val="005D46FE"/>
  </w:style>
  <w:style w:type="character" w:customStyle="1" w:styleId="Symbolewypunktowania">
    <w:name w:val="Symbole wypunktowania"/>
    <w:rsid w:val="005D46FE"/>
    <w:rPr>
      <w:rFonts w:ascii="OpenSymbol" w:eastAsia="OpenSymbol" w:hAnsi="OpenSymbol" w:cs="OpenSymbol"/>
    </w:rPr>
  </w:style>
  <w:style w:type="character" w:customStyle="1" w:styleId="WW8Num28z0">
    <w:name w:val="WW8Num28z0"/>
    <w:rsid w:val="005D46FE"/>
    <w:rPr>
      <w:rFonts w:ascii="Symbol" w:hAnsi="Symbol" w:cs="OpenSymbol"/>
    </w:rPr>
  </w:style>
  <w:style w:type="character" w:customStyle="1" w:styleId="WW8Num28z1">
    <w:name w:val="WW8Num28z1"/>
    <w:rsid w:val="005D46FE"/>
    <w:rPr>
      <w:rFonts w:ascii="OpenSymbol" w:hAnsi="OpenSymbol" w:cs="OpenSymbol"/>
    </w:rPr>
  </w:style>
  <w:style w:type="character" w:customStyle="1" w:styleId="WW8Num24z0">
    <w:name w:val="WW8Num24z0"/>
    <w:rsid w:val="005D46FE"/>
    <w:rPr>
      <w:rFonts w:ascii="Symbol" w:hAnsi="Symbol"/>
    </w:rPr>
  </w:style>
  <w:style w:type="character" w:customStyle="1" w:styleId="WW8Num24z1">
    <w:name w:val="WW8Num24z1"/>
    <w:rsid w:val="005D46FE"/>
    <w:rPr>
      <w:rFonts w:ascii="Courier New" w:hAnsi="Courier New" w:cs="Courier New"/>
    </w:rPr>
  </w:style>
  <w:style w:type="character" w:customStyle="1" w:styleId="WW8Num24z2">
    <w:name w:val="WW8Num24z2"/>
    <w:rsid w:val="005D46FE"/>
    <w:rPr>
      <w:rFonts w:ascii="Wingdings" w:hAnsi="Wingdings"/>
    </w:rPr>
  </w:style>
  <w:style w:type="character" w:customStyle="1" w:styleId="WW8Num32z0">
    <w:name w:val="WW8Num32z0"/>
    <w:rsid w:val="005D46FE"/>
    <w:rPr>
      <w:rFonts w:ascii="Symbol" w:hAnsi="Symbol"/>
    </w:rPr>
  </w:style>
  <w:style w:type="character" w:customStyle="1" w:styleId="WW8Num32z1">
    <w:name w:val="WW8Num32z1"/>
    <w:rsid w:val="005D46FE"/>
    <w:rPr>
      <w:rFonts w:ascii="Courier New" w:hAnsi="Courier New" w:cs="Courier New"/>
    </w:rPr>
  </w:style>
  <w:style w:type="character" w:customStyle="1" w:styleId="WW8Num32z2">
    <w:name w:val="WW8Num32z2"/>
    <w:rsid w:val="005D46FE"/>
    <w:rPr>
      <w:rFonts w:ascii="Wingdings" w:hAnsi="Wingdings"/>
    </w:rPr>
  </w:style>
  <w:style w:type="character" w:customStyle="1" w:styleId="RTFNum21">
    <w:name w:val="RTF_Num 2 1"/>
    <w:rsid w:val="005D46FE"/>
    <w:rPr>
      <w:rFonts w:ascii="Symbol" w:eastAsia="Symbol" w:hAnsi="Symbol" w:cs="Symbol"/>
      <w:sz w:val="18"/>
      <w:szCs w:val="18"/>
    </w:rPr>
  </w:style>
  <w:style w:type="character" w:customStyle="1" w:styleId="RTFNum22">
    <w:name w:val="RTF_Num 2 2"/>
    <w:rsid w:val="005D46FE"/>
    <w:rPr>
      <w:rFonts w:ascii="OpenSymbol" w:eastAsia="OpenSymbol" w:hAnsi="OpenSymbol" w:cs="OpenSymbol"/>
      <w:sz w:val="18"/>
      <w:szCs w:val="18"/>
    </w:rPr>
  </w:style>
  <w:style w:type="character" w:customStyle="1" w:styleId="RTFNum23">
    <w:name w:val="RTF_Num 2 3"/>
    <w:rsid w:val="005D46FE"/>
    <w:rPr>
      <w:rFonts w:ascii="OpenSymbol" w:eastAsia="OpenSymbol" w:hAnsi="OpenSymbol" w:cs="OpenSymbol"/>
      <w:sz w:val="18"/>
      <w:szCs w:val="18"/>
    </w:rPr>
  </w:style>
  <w:style w:type="character" w:customStyle="1" w:styleId="RTFNum24">
    <w:name w:val="RTF_Num 2 4"/>
    <w:rsid w:val="005D46FE"/>
    <w:rPr>
      <w:rFonts w:ascii="Symbol" w:eastAsia="Symbol" w:hAnsi="Symbol" w:cs="Symbol"/>
      <w:sz w:val="18"/>
      <w:szCs w:val="18"/>
    </w:rPr>
  </w:style>
  <w:style w:type="character" w:customStyle="1" w:styleId="RTFNum25">
    <w:name w:val="RTF_Num 2 5"/>
    <w:rsid w:val="005D46FE"/>
    <w:rPr>
      <w:rFonts w:ascii="OpenSymbol" w:eastAsia="OpenSymbol" w:hAnsi="OpenSymbol" w:cs="OpenSymbol"/>
      <w:sz w:val="18"/>
      <w:szCs w:val="18"/>
    </w:rPr>
  </w:style>
  <w:style w:type="character" w:customStyle="1" w:styleId="RTFNum26">
    <w:name w:val="RTF_Num 2 6"/>
    <w:rsid w:val="005D46FE"/>
    <w:rPr>
      <w:rFonts w:ascii="OpenSymbol" w:eastAsia="OpenSymbol" w:hAnsi="OpenSymbol" w:cs="OpenSymbol"/>
      <w:sz w:val="18"/>
      <w:szCs w:val="18"/>
    </w:rPr>
  </w:style>
  <w:style w:type="character" w:customStyle="1" w:styleId="RTFNum27">
    <w:name w:val="RTF_Num 2 7"/>
    <w:rsid w:val="005D46FE"/>
    <w:rPr>
      <w:rFonts w:ascii="Symbol" w:eastAsia="Symbol" w:hAnsi="Symbol" w:cs="Symbol"/>
      <w:sz w:val="18"/>
      <w:szCs w:val="18"/>
    </w:rPr>
  </w:style>
  <w:style w:type="character" w:customStyle="1" w:styleId="RTFNum28">
    <w:name w:val="RTF_Num 2 8"/>
    <w:rsid w:val="005D46FE"/>
    <w:rPr>
      <w:rFonts w:ascii="OpenSymbol" w:eastAsia="OpenSymbol" w:hAnsi="OpenSymbol" w:cs="OpenSymbol"/>
      <w:sz w:val="18"/>
      <w:szCs w:val="18"/>
    </w:rPr>
  </w:style>
  <w:style w:type="character" w:customStyle="1" w:styleId="RTFNum29">
    <w:name w:val="RTF_Num 2 9"/>
    <w:rsid w:val="005D46FE"/>
    <w:rPr>
      <w:rFonts w:ascii="OpenSymbol" w:eastAsia="OpenSymbol" w:hAnsi="OpenSymbol" w:cs="OpenSymbol"/>
      <w:sz w:val="18"/>
      <w:szCs w:val="18"/>
    </w:rPr>
  </w:style>
  <w:style w:type="character" w:customStyle="1" w:styleId="NumberingSymbols">
    <w:name w:val="Numbering Symbols"/>
    <w:rsid w:val="005D46FE"/>
  </w:style>
  <w:style w:type="character" w:customStyle="1" w:styleId="WW8Num29z0">
    <w:name w:val="WW8Num29z0"/>
    <w:rsid w:val="005D46FE"/>
    <w:rPr>
      <w:rFonts w:ascii="Symbol" w:hAnsi="Symbol" w:cs="OpenSymbol"/>
    </w:rPr>
  </w:style>
  <w:style w:type="character" w:customStyle="1" w:styleId="WW8Num29z1">
    <w:name w:val="WW8Num29z1"/>
    <w:rsid w:val="005D46FE"/>
    <w:rPr>
      <w:rFonts w:ascii="OpenSymbol" w:hAnsi="OpenSymbol" w:cs="OpenSymbol"/>
    </w:rPr>
  </w:style>
  <w:style w:type="character" w:customStyle="1" w:styleId="Bullets">
    <w:name w:val="Bullets"/>
    <w:rsid w:val="005D46FE"/>
    <w:rPr>
      <w:rFonts w:ascii="OpenSymbol" w:eastAsia="OpenSymbol" w:hAnsi="OpenSymbol" w:cs="OpenSymbol"/>
    </w:rPr>
  </w:style>
  <w:style w:type="character" w:customStyle="1" w:styleId="Znakiprzypiswkocowych">
    <w:name w:val="Znaki przypisów końcowych"/>
    <w:rsid w:val="005D46FE"/>
    <w:rPr>
      <w:vertAlign w:val="superscript"/>
    </w:rPr>
  </w:style>
  <w:style w:type="character" w:customStyle="1" w:styleId="Znakiprzypiswdolnych">
    <w:name w:val="Znaki przypisów dolnych"/>
    <w:rsid w:val="005D46FE"/>
    <w:rPr>
      <w:vertAlign w:val="superscript"/>
    </w:rPr>
  </w:style>
  <w:style w:type="character" w:customStyle="1" w:styleId="WW-Znakiprzypiswdolnych">
    <w:name w:val="WW-Znaki przypisów dolnych"/>
    <w:rsid w:val="005D46FE"/>
  </w:style>
  <w:style w:type="character" w:customStyle="1" w:styleId="Znakinumeracji">
    <w:name w:val="Znaki numeracji"/>
    <w:rsid w:val="005D46FE"/>
  </w:style>
  <w:style w:type="character" w:customStyle="1" w:styleId="WW8Num28z2">
    <w:name w:val="WW8Num28z2"/>
    <w:rsid w:val="005D46FE"/>
    <w:rPr>
      <w:rFonts w:ascii="Wingdings" w:hAnsi="Wingdings"/>
    </w:rPr>
  </w:style>
  <w:style w:type="character" w:customStyle="1" w:styleId="WW8Num28z3">
    <w:name w:val="WW8Num28z3"/>
    <w:rsid w:val="005D46FE"/>
    <w:rPr>
      <w:rFonts w:ascii="Symbol" w:hAnsi="Symbol"/>
    </w:rPr>
  </w:style>
  <w:style w:type="character" w:customStyle="1" w:styleId="WW8Num27z0">
    <w:name w:val="WW8Num27z0"/>
    <w:rsid w:val="005D46FE"/>
    <w:rPr>
      <w:rFonts w:ascii="Times New Roman" w:hAnsi="Times New Roman" w:cs="Times New Roman"/>
      <w:color w:val="auto"/>
    </w:rPr>
  </w:style>
  <w:style w:type="character" w:customStyle="1" w:styleId="WW8Num27z1">
    <w:name w:val="WW8Num27z1"/>
    <w:rsid w:val="005D46FE"/>
    <w:rPr>
      <w:rFonts w:ascii="Symbol" w:hAnsi="Symbol"/>
      <w:color w:val="auto"/>
    </w:rPr>
  </w:style>
  <w:style w:type="character" w:customStyle="1" w:styleId="WW8Num27z2">
    <w:name w:val="WW8Num27z2"/>
    <w:rsid w:val="005D46FE"/>
    <w:rPr>
      <w:rFonts w:ascii="Wingdings" w:hAnsi="Wingdings"/>
    </w:rPr>
  </w:style>
  <w:style w:type="character" w:customStyle="1" w:styleId="WW8Num27z3">
    <w:name w:val="WW8Num27z3"/>
    <w:rsid w:val="005D46FE"/>
    <w:rPr>
      <w:rFonts w:ascii="Symbol" w:hAnsi="Symbol"/>
    </w:rPr>
  </w:style>
  <w:style w:type="character" w:customStyle="1" w:styleId="WW8Num27z4">
    <w:name w:val="WW8Num27z4"/>
    <w:rsid w:val="005D46FE"/>
    <w:rPr>
      <w:rFonts w:ascii="Courier New" w:hAnsi="Courier New"/>
    </w:rPr>
  </w:style>
  <w:style w:type="character" w:customStyle="1" w:styleId="WW8Num53z0">
    <w:name w:val="WW8Num53z0"/>
    <w:rsid w:val="005D46FE"/>
    <w:rPr>
      <w:rFonts w:ascii="Times New Roman" w:hAnsi="Times New Roman" w:cs="Times New Roman"/>
      <w:color w:val="auto"/>
    </w:rPr>
  </w:style>
  <w:style w:type="character" w:customStyle="1" w:styleId="WW8Num53z1">
    <w:name w:val="WW8Num53z1"/>
    <w:rsid w:val="005D46FE"/>
    <w:rPr>
      <w:rFonts w:ascii="Courier New" w:hAnsi="Courier New"/>
    </w:rPr>
  </w:style>
  <w:style w:type="character" w:customStyle="1" w:styleId="WW8Num53z2">
    <w:name w:val="WW8Num53z2"/>
    <w:rsid w:val="005D46FE"/>
    <w:rPr>
      <w:rFonts w:ascii="Wingdings" w:hAnsi="Wingdings"/>
    </w:rPr>
  </w:style>
  <w:style w:type="character" w:customStyle="1" w:styleId="WW8Num53z3">
    <w:name w:val="WW8Num53z3"/>
    <w:rsid w:val="005D46FE"/>
    <w:rPr>
      <w:rFonts w:ascii="Symbol" w:hAnsi="Symbol"/>
    </w:rPr>
  </w:style>
  <w:style w:type="character" w:customStyle="1" w:styleId="WW8Num62z0">
    <w:name w:val="WW8Num62z0"/>
    <w:rsid w:val="005D46FE"/>
    <w:rPr>
      <w:rFonts w:ascii="Times New Roman" w:hAnsi="Times New Roman" w:cs="Times New Roman"/>
      <w:color w:val="auto"/>
    </w:rPr>
  </w:style>
  <w:style w:type="character" w:customStyle="1" w:styleId="WW8Num62z1">
    <w:name w:val="WW8Num62z1"/>
    <w:rsid w:val="005D46FE"/>
    <w:rPr>
      <w:rFonts w:ascii="Symbol" w:hAnsi="Symbol"/>
      <w:color w:val="auto"/>
    </w:rPr>
  </w:style>
  <w:style w:type="character" w:customStyle="1" w:styleId="WW8Num62z2">
    <w:name w:val="WW8Num62z2"/>
    <w:rsid w:val="005D46FE"/>
    <w:rPr>
      <w:rFonts w:ascii="Wingdings" w:hAnsi="Wingdings"/>
    </w:rPr>
  </w:style>
  <w:style w:type="character" w:customStyle="1" w:styleId="WW8Num62z3">
    <w:name w:val="WW8Num62z3"/>
    <w:rsid w:val="005D46FE"/>
    <w:rPr>
      <w:rFonts w:ascii="Symbol" w:hAnsi="Symbol"/>
    </w:rPr>
  </w:style>
  <w:style w:type="character" w:customStyle="1" w:styleId="WW8Num62z4">
    <w:name w:val="WW8Num62z4"/>
    <w:rsid w:val="005D46FE"/>
    <w:rPr>
      <w:rFonts w:ascii="Courier New" w:hAnsi="Courier New"/>
    </w:rPr>
  </w:style>
  <w:style w:type="character" w:customStyle="1" w:styleId="WW8Num64z0">
    <w:name w:val="WW8Num64z0"/>
    <w:rsid w:val="005D46FE"/>
    <w:rPr>
      <w:rFonts w:ascii="Times New Roman" w:hAnsi="Times New Roman" w:cs="Times New Roman"/>
      <w:color w:val="auto"/>
    </w:rPr>
  </w:style>
  <w:style w:type="character" w:customStyle="1" w:styleId="WW8Num64z1">
    <w:name w:val="WW8Num64z1"/>
    <w:rsid w:val="005D46FE"/>
    <w:rPr>
      <w:rFonts w:ascii="Symbol" w:hAnsi="Symbol"/>
      <w:color w:val="auto"/>
    </w:rPr>
  </w:style>
  <w:style w:type="character" w:customStyle="1" w:styleId="WW8Num64z2">
    <w:name w:val="WW8Num64z2"/>
    <w:rsid w:val="005D46FE"/>
    <w:rPr>
      <w:rFonts w:ascii="Wingdings" w:hAnsi="Wingdings"/>
    </w:rPr>
  </w:style>
  <w:style w:type="character" w:customStyle="1" w:styleId="WW8Num64z3">
    <w:name w:val="WW8Num64z3"/>
    <w:rsid w:val="005D46FE"/>
    <w:rPr>
      <w:rFonts w:ascii="Symbol" w:hAnsi="Symbol"/>
    </w:rPr>
  </w:style>
  <w:style w:type="character" w:customStyle="1" w:styleId="WW8Num64z4">
    <w:name w:val="WW8Num64z4"/>
    <w:rsid w:val="005D46FE"/>
    <w:rPr>
      <w:rFonts w:ascii="Courier New" w:hAnsi="Courier New"/>
    </w:rPr>
  </w:style>
  <w:style w:type="character" w:customStyle="1" w:styleId="WW8Num34z0">
    <w:name w:val="WW8Num34z0"/>
    <w:rsid w:val="005D46FE"/>
    <w:rPr>
      <w:rFonts w:ascii="Symbol" w:hAnsi="Symbol"/>
    </w:rPr>
  </w:style>
  <w:style w:type="character" w:customStyle="1" w:styleId="WW8Num34z1">
    <w:name w:val="WW8Num34z1"/>
    <w:rsid w:val="005D46FE"/>
    <w:rPr>
      <w:rFonts w:ascii="Courier New" w:hAnsi="Courier New" w:cs="Courier New"/>
    </w:rPr>
  </w:style>
  <w:style w:type="character" w:customStyle="1" w:styleId="WW8Num34z2">
    <w:name w:val="WW8Num34z2"/>
    <w:rsid w:val="005D46FE"/>
    <w:rPr>
      <w:rFonts w:ascii="Wingdings" w:hAnsi="Wingdings"/>
    </w:rPr>
  </w:style>
  <w:style w:type="character" w:customStyle="1" w:styleId="WW-RTFNum21">
    <w:name w:val="WW-RTF_Num 2 1"/>
    <w:rsid w:val="005D46FE"/>
    <w:rPr>
      <w:rFonts w:ascii="Symbol" w:eastAsia="Symbol" w:hAnsi="Symbol" w:cs="Symbol"/>
    </w:rPr>
  </w:style>
  <w:style w:type="character" w:customStyle="1" w:styleId="WW-RTFNum22">
    <w:name w:val="WW-RTF_Num 2 2"/>
    <w:rsid w:val="005D46FE"/>
    <w:rPr>
      <w:rFonts w:ascii="Courier New" w:eastAsia="Courier New" w:hAnsi="Courier New" w:cs="Courier New"/>
    </w:rPr>
  </w:style>
  <w:style w:type="character" w:customStyle="1" w:styleId="WW-RTFNum23">
    <w:name w:val="WW-RTF_Num 2 3"/>
    <w:rsid w:val="005D46FE"/>
    <w:rPr>
      <w:rFonts w:ascii="Wingdings" w:eastAsia="Wingdings" w:hAnsi="Wingdings" w:cs="Wingdings"/>
    </w:rPr>
  </w:style>
  <w:style w:type="character" w:customStyle="1" w:styleId="WW-RTFNum24">
    <w:name w:val="WW-RTF_Num 2 4"/>
    <w:rsid w:val="005D46FE"/>
    <w:rPr>
      <w:rFonts w:ascii="Symbol" w:eastAsia="Symbol" w:hAnsi="Symbol" w:cs="Symbol"/>
    </w:rPr>
  </w:style>
  <w:style w:type="character" w:customStyle="1" w:styleId="WW-RTFNum25">
    <w:name w:val="WW-RTF_Num 2 5"/>
    <w:rsid w:val="005D46FE"/>
    <w:rPr>
      <w:rFonts w:ascii="Courier New" w:eastAsia="Courier New" w:hAnsi="Courier New" w:cs="Courier New"/>
    </w:rPr>
  </w:style>
  <w:style w:type="character" w:customStyle="1" w:styleId="WW-RTFNum26">
    <w:name w:val="WW-RTF_Num 2 6"/>
    <w:rsid w:val="005D46FE"/>
    <w:rPr>
      <w:rFonts w:ascii="Wingdings" w:eastAsia="Wingdings" w:hAnsi="Wingdings" w:cs="Wingdings"/>
    </w:rPr>
  </w:style>
  <w:style w:type="character" w:customStyle="1" w:styleId="WW-RTFNum27">
    <w:name w:val="WW-RTF_Num 2 7"/>
    <w:rsid w:val="005D46FE"/>
    <w:rPr>
      <w:rFonts w:ascii="Symbol" w:eastAsia="Symbol" w:hAnsi="Symbol" w:cs="Symbol"/>
    </w:rPr>
  </w:style>
  <w:style w:type="character" w:customStyle="1" w:styleId="WW-RTFNum28">
    <w:name w:val="WW-RTF_Num 2 8"/>
    <w:rsid w:val="005D46FE"/>
    <w:rPr>
      <w:rFonts w:ascii="Courier New" w:eastAsia="Courier New" w:hAnsi="Courier New" w:cs="Courier New"/>
    </w:rPr>
  </w:style>
  <w:style w:type="character" w:customStyle="1" w:styleId="WW-RTFNum29">
    <w:name w:val="WW-RTF_Num 2 9"/>
    <w:rsid w:val="005D46FE"/>
    <w:rPr>
      <w:rFonts w:ascii="Wingdings" w:eastAsia="Wingdings" w:hAnsi="Wingdings" w:cs="Wingdings"/>
    </w:rPr>
  </w:style>
  <w:style w:type="character" w:customStyle="1" w:styleId="RTFNum31">
    <w:name w:val="RTF_Num 3 1"/>
    <w:rsid w:val="005D46FE"/>
    <w:rPr>
      <w:rFonts w:ascii="Symbol" w:eastAsia="Symbol" w:hAnsi="Symbol" w:cs="Symbol"/>
    </w:rPr>
  </w:style>
  <w:style w:type="character" w:customStyle="1" w:styleId="RTFNum32">
    <w:name w:val="RTF_Num 3 2"/>
    <w:rsid w:val="005D46FE"/>
    <w:rPr>
      <w:rFonts w:ascii="OpenSymbol" w:eastAsia="OpenSymbol" w:hAnsi="OpenSymbol" w:cs="OpenSymbol"/>
    </w:rPr>
  </w:style>
  <w:style w:type="character" w:customStyle="1" w:styleId="RTFNum33">
    <w:name w:val="RTF_Num 3 3"/>
    <w:rsid w:val="005D46FE"/>
    <w:rPr>
      <w:rFonts w:ascii="OpenSymbol" w:eastAsia="OpenSymbol" w:hAnsi="OpenSymbol" w:cs="OpenSymbol"/>
    </w:rPr>
  </w:style>
  <w:style w:type="character" w:customStyle="1" w:styleId="RTFNum34">
    <w:name w:val="RTF_Num 3 4"/>
    <w:rsid w:val="005D46FE"/>
    <w:rPr>
      <w:rFonts w:ascii="Symbol" w:eastAsia="Symbol" w:hAnsi="Symbol" w:cs="Symbol"/>
    </w:rPr>
  </w:style>
  <w:style w:type="character" w:customStyle="1" w:styleId="RTFNum35">
    <w:name w:val="RTF_Num 3 5"/>
    <w:rsid w:val="005D46FE"/>
    <w:rPr>
      <w:rFonts w:ascii="OpenSymbol" w:eastAsia="OpenSymbol" w:hAnsi="OpenSymbol" w:cs="OpenSymbol"/>
    </w:rPr>
  </w:style>
  <w:style w:type="character" w:customStyle="1" w:styleId="RTFNum36">
    <w:name w:val="RTF_Num 3 6"/>
    <w:rsid w:val="005D46FE"/>
    <w:rPr>
      <w:rFonts w:ascii="OpenSymbol" w:eastAsia="OpenSymbol" w:hAnsi="OpenSymbol" w:cs="OpenSymbol"/>
    </w:rPr>
  </w:style>
  <w:style w:type="character" w:customStyle="1" w:styleId="RTFNum37">
    <w:name w:val="RTF_Num 3 7"/>
    <w:rsid w:val="005D46FE"/>
    <w:rPr>
      <w:rFonts w:ascii="Symbol" w:eastAsia="Symbol" w:hAnsi="Symbol" w:cs="Symbol"/>
    </w:rPr>
  </w:style>
  <w:style w:type="character" w:customStyle="1" w:styleId="RTFNum38">
    <w:name w:val="RTF_Num 3 8"/>
    <w:rsid w:val="005D46FE"/>
    <w:rPr>
      <w:rFonts w:ascii="OpenSymbol" w:eastAsia="OpenSymbol" w:hAnsi="OpenSymbol" w:cs="OpenSymbol"/>
    </w:rPr>
  </w:style>
  <w:style w:type="character" w:customStyle="1" w:styleId="RTFNum39">
    <w:name w:val="RTF_Num 3 9"/>
    <w:rsid w:val="005D46FE"/>
    <w:rPr>
      <w:rFonts w:ascii="OpenSymbol" w:eastAsia="OpenSymbol" w:hAnsi="OpenSymbol" w:cs="OpenSymbol"/>
    </w:rPr>
  </w:style>
  <w:style w:type="character" w:customStyle="1" w:styleId="RTFNum41">
    <w:name w:val="RTF_Num 4 1"/>
    <w:rsid w:val="005D46FE"/>
    <w:rPr>
      <w:rFonts w:ascii="Times New Roman" w:eastAsia="Times New Roman" w:hAnsi="Times New Roman" w:cs="Times New Roman"/>
      <w:color w:val="000000"/>
    </w:rPr>
  </w:style>
  <w:style w:type="character" w:customStyle="1" w:styleId="RTFNum42">
    <w:name w:val="RTF_Num 4 2"/>
    <w:rsid w:val="005D46FE"/>
    <w:rPr>
      <w:rFonts w:ascii="Symbol" w:eastAsia="Symbol" w:hAnsi="Symbol" w:cs="Symbol"/>
      <w:color w:val="000000"/>
    </w:rPr>
  </w:style>
  <w:style w:type="character" w:customStyle="1" w:styleId="RTFNum43">
    <w:name w:val="RTF_Num 4 3"/>
    <w:rsid w:val="005D46FE"/>
    <w:rPr>
      <w:rFonts w:ascii="Wingdings" w:eastAsia="Wingdings" w:hAnsi="Wingdings" w:cs="Wingdings"/>
    </w:rPr>
  </w:style>
  <w:style w:type="character" w:customStyle="1" w:styleId="RTFNum44">
    <w:name w:val="RTF_Num 4 4"/>
    <w:rsid w:val="005D46FE"/>
    <w:rPr>
      <w:rFonts w:ascii="Symbol" w:eastAsia="Symbol" w:hAnsi="Symbol" w:cs="Symbol"/>
    </w:rPr>
  </w:style>
  <w:style w:type="character" w:customStyle="1" w:styleId="RTFNum45">
    <w:name w:val="RTF_Num 4 5"/>
    <w:rsid w:val="005D46FE"/>
    <w:rPr>
      <w:rFonts w:ascii="Courier New" w:eastAsia="Courier New" w:hAnsi="Courier New" w:cs="Courier New"/>
    </w:rPr>
  </w:style>
  <w:style w:type="character" w:customStyle="1" w:styleId="RTFNum46">
    <w:name w:val="RTF_Num 4 6"/>
    <w:rsid w:val="005D46FE"/>
    <w:rPr>
      <w:rFonts w:ascii="Wingdings" w:eastAsia="Wingdings" w:hAnsi="Wingdings" w:cs="Wingdings"/>
    </w:rPr>
  </w:style>
  <w:style w:type="character" w:customStyle="1" w:styleId="RTFNum47">
    <w:name w:val="RTF_Num 4 7"/>
    <w:rsid w:val="005D46FE"/>
    <w:rPr>
      <w:rFonts w:ascii="Symbol" w:eastAsia="Symbol" w:hAnsi="Symbol" w:cs="Symbol"/>
    </w:rPr>
  </w:style>
  <w:style w:type="character" w:customStyle="1" w:styleId="RTFNum48">
    <w:name w:val="RTF_Num 4 8"/>
    <w:rsid w:val="005D46FE"/>
    <w:rPr>
      <w:rFonts w:ascii="Courier New" w:eastAsia="Courier New" w:hAnsi="Courier New" w:cs="Courier New"/>
    </w:rPr>
  </w:style>
  <w:style w:type="character" w:customStyle="1" w:styleId="RTFNum49">
    <w:name w:val="RTF_Num 4 9"/>
    <w:rsid w:val="005D46FE"/>
    <w:rPr>
      <w:rFonts w:ascii="Wingdings" w:eastAsia="Wingdings" w:hAnsi="Wingdings" w:cs="Wingdings"/>
    </w:rPr>
  </w:style>
  <w:style w:type="character" w:customStyle="1" w:styleId="RTFNum51">
    <w:name w:val="RTF_Num 5 1"/>
    <w:rsid w:val="005D46FE"/>
  </w:style>
  <w:style w:type="character" w:customStyle="1" w:styleId="RTFNum52">
    <w:name w:val="RTF_Num 5 2"/>
    <w:rsid w:val="005D46FE"/>
  </w:style>
  <w:style w:type="character" w:customStyle="1" w:styleId="RTFNum53">
    <w:name w:val="RTF_Num 5 3"/>
    <w:rsid w:val="005D46FE"/>
  </w:style>
  <w:style w:type="character" w:customStyle="1" w:styleId="RTFNum54">
    <w:name w:val="RTF_Num 5 4"/>
    <w:rsid w:val="005D46FE"/>
  </w:style>
  <w:style w:type="character" w:customStyle="1" w:styleId="RTFNum55">
    <w:name w:val="RTF_Num 5 5"/>
    <w:rsid w:val="005D46FE"/>
  </w:style>
  <w:style w:type="character" w:customStyle="1" w:styleId="RTFNum56">
    <w:name w:val="RTF_Num 5 6"/>
    <w:rsid w:val="005D46FE"/>
  </w:style>
  <w:style w:type="character" w:customStyle="1" w:styleId="RTFNum57">
    <w:name w:val="RTF_Num 5 7"/>
    <w:rsid w:val="005D46FE"/>
  </w:style>
  <w:style w:type="character" w:customStyle="1" w:styleId="RTFNum58">
    <w:name w:val="RTF_Num 5 8"/>
    <w:rsid w:val="005D46FE"/>
  </w:style>
  <w:style w:type="character" w:customStyle="1" w:styleId="RTFNum59">
    <w:name w:val="RTF_Num 5 9"/>
    <w:rsid w:val="005D46FE"/>
  </w:style>
  <w:style w:type="character" w:customStyle="1" w:styleId="RTFNum61">
    <w:name w:val="RTF_Num 6 1"/>
    <w:rsid w:val="005D46FE"/>
    <w:rPr>
      <w:rFonts w:ascii="Times New Roman" w:eastAsia="Times New Roman" w:hAnsi="Times New Roman" w:cs="Times New Roman"/>
      <w:color w:val="000000"/>
    </w:rPr>
  </w:style>
  <w:style w:type="character" w:customStyle="1" w:styleId="RTFNum62">
    <w:name w:val="RTF_Num 6 2"/>
    <w:rsid w:val="005D46FE"/>
    <w:rPr>
      <w:rFonts w:ascii="Symbol" w:eastAsia="Symbol" w:hAnsi="Symbol" w:cs="Symbol"/>
      <w:color w:val="000000"/>
    </w:rPr>
  </w:style>
  <w:style w:type="character" w:customStyle="1" w:styleId="RTFNum63">
    <w:name w:val="RTF_Num 6 3"/>
    <w:rsid w:val="005D46FE"/>
    <w:rPr>
      <w:rFonts w:ascii="Wingdings" w:eastAsia="Wingdings" w:hAnsi="Wingdings" w:cs="Wingdings"/>
    </w:rPr>
  </w:style>
  <w:style w:type="character" w:customStyle="1" w:styleId="RTFNum64">
    <w:name w:val="RTF_Num 6 4"/>
    <w:rsid w:val="005D46FE"/>
    <w:rPr>
      <w:rFonts w:ascii="Symbol" w:eastAsia="Symbol" w:hAnsi="Symbol" w:cs="Symbol"/>
    </w:rPr>
  </w:style>
  <w:style w:type="character" w:customStyle="1" w:styleId="RTFNum65">
    <w:name w:val="RTF_Num 6 5"/>
    <w:rsid w:val="005D46FE"/>
    <w:rPr>
      <w:rFonts w:ascii="Courier New" w:eastAsia="Courier New" w:hAnsi="Courier New" w:cs="Courier New"/>
    </w:rPr>
  </w:style>
  <w:style w:type="character" w:customStyle="1" w:styleId="RTFNum66">
    <w:name w:val="RTF_Num 6 6"/>
    <w:rsid w:val="005D46FE"/>
    <w:rPr>
      <w:rFonts w:ascii="Wingdings" w:eastAsia="Wingdings" w:hAnsi="Wingdings" w:cs="Wingdings"/>
    </w:rPr>
  </w:style>
  <w:style w:type="character" w:customStyle="1" w:styleId="RTFNum67">
    <w:name w:val="RTF_Num 6 7"/>
    <w:rsid w:val="005D46FE"/>
    <w:rPr>
      <w:rFonts w:ascii="Symbol" w:eastAsia="Symbol" w:hAnsi="Symbol" w:cs="Symbol"/>
    </w:rPr>
  </w:style>
  <w:style w:type="character" w:customStyle="1" w:styleId="RTFNum68">
    <w:name w:val="RTF_Num 6 8"/>
    <w:rsid w:val="005D46FE"/>
    <w:rPr>
      <w:rFonts w:ascii="Courier New" w:eastAsia="Courier New" w:hAnsi="Courier New" w:cs="Courier New"/>
    </w:rPr>
  </w:style>
  <w:style w:type="character" w:customStyle="1" w:styleId="RTFNum69">
    <w:name w:val="RTF_Num 6 9"/>
    <w:rsid w:val="005D46FE"/>
    <w:rPr>
      <w:rFonts w:ascii="Wingdings" w:eastAsia="Wingdings" w:hAnsi="Wingdings" w:cs="Wingdings"/>
    </w:rPr>
  </w:style>
  <w:style w:type="character" w:customStyle="1" w:styleId="RTFNum71">
    <w:name w:val="RTF_Num 7 1"/>
    <w:rsid w:val="005D46FE"/>
    <w:rPr>
      <w:rFonts w:ascii="Times New Roman" w:eastAsia="Times New Roman" w:hAnsi="Times New Roman" w:cs="Times New Roman"/>
      <w:color w:val="000000"/>
    </w:rPr>
  </w:style>
  <w:style w:type="character" w:customStyle="1" w:styleId="RTFNum72">
    <w:name w:val="RTF_Num 7 2"/>
    <w:rsid w:val="005D46FE"/>
    <w:rPr>
      <w:rFonts w:ascii="Courier New" w:eastAsia="Courier New" w:hAnsi="Courier New" w:cs="Courier New"/>
    </w:rPr>
  </w:style>
  <w:style w:type="character" w:customStyle="1" w:styleId="RTFNum73">
    <w:name w:val="RTF_Num 7 3"/>
    <w:rsid w:val="005D46FE"/>
    <w:rPr>
      <w:rFonts w:ascii="Wingdings" w:eastAsia="Wingdings" w:hAnsi="Wingdings" w:cs="Wingdings"/>
    </w:rPr>
  </w:style>
  <w:style w:type="character" w:customStyle="1" w:styleId="RTFNum74">
    <w:name w:val="RTF_Num 7 4"/>
    <w:rsid w:val="005D46FE"/>
    <w:rPr>
      <w:rFonts w:ascii="Symbol" w:eastAsia="Symbol" w:hAnsi="Symbol" w:cs="Symbol"/>
    </w:rPr>
  </w:style>
  <w:style w:type="character" w:customStyle="1" w:styleId="RTFNum75">
    <w:name w:val="RTF_Num 7 5"/>
    <w:rsid w:val="005D46FE"/>
    <w:rPr>
      <w:rFonts w:ascii="Courier New" w:eastAsia="Courier New" w:hAnsi="Courier New" w:cs="Courier New"/>
    </w:rPr>
  </w:style>
  <w:style w:type="character" w:customStyle="1" w:styleId="RTFNum76">
    <w:name w:val="RTF_Num 7 6"/>
    <w:rsid w:val="005D46FE"/>
    <w:rPr>
      <w:rFonts w:ascii="Wingdings" w:eastAsia="Wingdings" w:hAnsi="Wingdings" w:cs="Wingdings"/>
    </w:rPr>
  </w:style>
  <w:style w:type="character" w:customStyle="1" w:styleId="RTFNum77">
    <w:name w:val="RTF_Num 7 7"/>
    <w:rsid w:val="005D46FE"/>
    <w:rPr>
      <w:rFonts w:ascii="Symbol" w:eastAsia="Symbol" w:hAnsi="Symbol" w:cs="Symbol"/>
    </w:rPr>
  </w:style>
  <w:style w:type="character" w:customStyle="1" w:styleId="RTFNum78">
    <w:name w:val="RTF_Num 7 8"/>
    <w:rsid w:val="005D46FE"/>
    <w:rPr>
      <w:rFonts w:ascii="Courier New" w:eastAsia="Courier New" w:hAnsi="Courier New" w:cs="Courier New"/>
    </w:rPr>
  </w:style>
  <w:style w:type="character" w:customStyle="1" w:styleId="RTFNum79">
    <w:name w:val="RTF_Num 7 9"/>
    <w:rsid w:val="005D46FE"/>
    <w:rPr>
      <w:rFonts w:ascii="Wingdings" w:eastAsia="Wingdings" w:hAnsi="Wingdings" w:cs="Wingdings"/>
    </w:rPr>
  </w:style>
  <w:style w:type="character" w:customStyle="1" w:styleId="RTFNum81">
    <w:name w:val="RTF_Num 8 1"/>
    <w:rsid w:val="005D46FE"/>
    <w:rPr>
      <w:rFonts w:ascii="Times New Roman" w:eastAsia="Times New Roman" w:hAnsi="Times New Roman" w:cs="Times New Roman"/>
      <w:color w:val="000000"/>
    </w:rPr>
  </w:style>
  <w:style w:type="character" w:customStyle="1" w:styleId="RTFNum82">
    <w:name w:val="RTF_Num 8 2"/>
    <w:rsid w:val="005D46FE"/>
    <w:rPr>
      <w:rFonts w:ascii="Symbol" w:eastAsia="Symbol" w:hAnsi="Symbol" w:cs="Symbol"/>
      <w:color w:val="000000"/>
    </w:rPr>
  </w:style>
  <w:style w:type="character" w:customStyle="1" w:styleId="RTFNum83">
    <w:name w:val="RTF_Num 8 3"/>
    <w:rsid w:val="005D46FE"/>
    <w:rPr>
      <w:rFonts w:ascii="Wingdings" w:eastAsia="Wingdings" w:hAnsi="Wingdings" w:cs="Wingdings"/>
    </w:rPr>
  </w:style>
  <w:style w:type="character" w:customStyle="1" w:styleId="RTFNum84">
    <w:name w:val="RTF_Num 8 4"/>
    <w:rsid w:val="005D46FE"/>
    <w:rPr>
      <w:rFonts w:ascii="Symbol" w:eastAsia="Symbol" w:hAnsi="Symbol" w:cs="Symbol"/>
    </w:rPr>
  </w:style>
  <w:style w:type="character" w:customStyle="1" w:styleId="RTFNum85">
    <w:name w:val="RTF_Num 8 5"/>
    <w:rsid w:val="005D46FE"/>
    <w:rPr>
      <w:rFonts w:ascii="Courier New" w:eastAsia="Courier New" w:hAnsi="Courier New" w:cs="Courier New"/>
    </w:rPr>
  </w:style>
  <w:style w:type="character" w:customStyle="1" w:styleId="RTFNum86">
    <w:name w:val="RTF_Num 8 6"/>
    <w:rsid w:val="005D46FE"/>
    <w:rPr>
      <w:rFonts w:ascii="Wingdings" w:eastAsia="Wingdings" w:hAnsi="Wingdings" w:cs="Wingdings"/>
    </w:rPr>
  </w:style>
  <w:style w:type="character" w:customStyle="1" w:styleId="RTFNum87">
    <w:name w:val="RTF_Num 8 7"/>
    <w:rsid w:val="005D46FE"/>
    <w:rPr>
      <w:rFonts w:ascii="Symbol" w:eastAsia="Symbol" w:hAnsi="Symbol" w:cs="Symbol"/>
    </w:rPr>
  </w:style>
  <w:style w:type="character" w:customStyle="1" w:styleId="RTFNum88">
    <w:name w:val="RTF_Num 8 8"/>
    <w:rsid w:val="005D46FE"/>
    <w:rPr>
      <w:rFonts w:ascii="Courier New" w:eastAsia="Courier New" w:hAnsi="Courier New" w:cs="Courier New"/>
    </w:rPr>
  </w:style>
  <w:style w:type="character" w:customStyle="1" w:styleId="RTFNum89">
    <w:name w:val="RTF_Num 8 9"/>
    <w:rsid w:val="005D46FE"/>
    <w:rPr>
      <w:rFonts w:ascii="Wingdings" w:eastAsia="Wingdings" w:hAnsi="Wingdings" w:cs="Wingdings"/>
    </w:rPr>
  </w:style>
  <w:style w:type="character" w:customStyle="1" w:styleId="RTFNum91">
    <w:name w:val="RTF_Num 9 1"/>
    <w:rsid w:val="005D46FE"/>
    <w:rPr>
      <w:rFonts w:ascii="Symbol" w:eastAsia="Symbol" w:hAnsi="Symbol" w:cs="Symbol"/>
    </w:rPr>
  </w:style>
  <w:style w:type="character" w:customStyle="1" w:styleId="RTFNum101">
    <w:name w:val="RTF_Num 10 1"/>
    <w:rsid w:val="005D46FE"/>
    <w:rPr>
      <w:rFonts w:ascii="Times New Roman" w:eastAsia="Times New Roman" w:hAnsi="Times New Roman" w:cs="Times New Roman"/>
    </w:rPr>
  </w:style>
  <w:style w:type="character" w:customStyle="1" w:styleId="RTFNum102">
    <w:name w:val="RTF_Num 10 2"/>
    <w:rsid w:val="005D46FE"/>
    <w:rPr>
      <w:rFonts w:ascii="Courier New" w:eastAsia="Courier New" w:hAnsi="Courier New" w:cs="Courier New"/>
    </w:rPr>
  </w:style>
  <w:style w:type="character" w:customStyle="1" w:styleId="RTFNum103">
    <w:name w:val="RTF_Num 10 3"/>
    <w:rsid w:val="005D46FE"/>
    <w:rPr>
      <w:rFonts w:ascii="Wingdings" w:eastAsia="Wingdings" w:hAnsi="Wingdings" w:cs="Wingdings"/>
    </w:rPr>
  </w:style>
  <w:style w:type="character" w:customStyle="1" w:styleId="RTFNum104">
    <w:name w:val="RTF_Num 10 4"/>
    <w:rsid w:val="005D46FE"/>
    <w:rPr>
      <w:rFonts w:ascii="Symbol" w:eastAsia="Symbol" w:hAnsi="Symbol" w:cs="Symbol"/>
    </w:rPr>
  </w:style>
  <w:style w:type="character" w:customStyle="1" w:styleId="RTFNum105">
    <w:name w:val="RTF_Num 10 5"/>
    <w:rsid w:val="005D46FE"/>
    <w:rPr>
      <w:rFonts w:ascii="Courier New" w:eastAsia="Courier New" w:hAnsi="Courier New" w:cs="Courier New"/>
    </w:rPr>
  </w:style>
  <w:style w:type="character" w:customStyle="1" w:styleId="RTFNum106">
    <w:name w:val="RTF_Num 10 6"/>
    <w:rsid w:val="005D46FE"/>
    <w:rPr>
      <w:rFonts w:ascii="Wingdings" w:eastAsia="Wingdings" w:hAnsi="Wingdings" w:cs="Wingdings"/>
    </w:rPr>
  </w:style>
  <w:style w:type="character" w:customStyle="1" w:styleId="RTFNum107">
    <w:name w:val="RTF_Num 10 7"/>
    <w:rsid w:val="005D46FE"/>
    <w:rPr>
      <w:rFonts w:ascii="Symbol" w:eastAsia="Symbol" w:hAnsi="Symbol" w:cs="Symbol"/>
    </w:rPr>
  </w:style>
  <w:style w:type="character" w:customStyle="1" w:styleId="RTFNum108">
    <w:name w:val="RTF_Num 10 8"/>
    <w:rsid w:val="005D46FE"/>
    <w:rPr>
      <w:rFonts w:ascii="Courier New" w:eastAsia="Courier New" w:hAnsi="Courier New" w:cs="Courier New"/>
    </w:rPr>
  </w:style>
  <w:style w:type="character" w:customStyle="1" w:styleId="RTFNum109">
    <w:name w:val="RTF_Num 10 9"/>
    <w:rsid w:val="005D46FE"/>
    <w:rPr>
      <w:rFonts w:ascii="Wingdings" w:eastAsia="Wingdings" w:hAnsi="Wingdings" w:cs="Wingdings"/>
    </w:rPr>
  </w:style>
  <w:style w:type="paragraph" w:styleId="Lista">
    <w:name w:val="List"/>
    <w:basedOn w:val="Tekstpodstawowy"/>
    <w:locked/>
    <w:rsid w:val="005D46FE"/>
    <w:pPr>
      <w:widowControl w:val="0"/>
      <w:spacing w:after="120" w:line="288" w:lineRule="auto"/>
    </w:pPr>
    <w:rPr>
      <w:rFonts w:ascii="Calibri" w:eastAsia="Arial Unicode MS" w:hAnsi="Calibri" w:cs="Tahoma"/>
      <w:noProof/>
      <w:kern w:val="1"/>
      <w:szCs w:val="22"/>
    </w:rPr>
  </w:style>
  <w:style w:type="paragraph" w:customStyle="1" w:styleId="Podpis2">
    <w:name w:val="Podpis2"/>
    <w:basedOn w:val="Normalny"/>
    <w:rsid w:val="005D46FE"/>
    <w:pPr>
      <w:suppressLineNumbers/>
      <w:suppressAutoHyphens/>
      <w:autoSpaceDE/>
      <w:autoSpaceDN/>
      <w:adjustRightInd/>
      <w:spacing w:before="120" w:after="120" w:line="312" w:lineRule="auto"/>
      <w:ind w:left="0" w:firstLine="0"/>
      <w:jc w:val="both"/>
    </w:pPr>
    <w:rPr>
      <w:rFonts w:ascii="Calibri" w:eastAsia="Arial Unicode MS" w:hAnsi="Calibri" w:cs="Tahoma"/>
      <w:i/>
      <w:iCs/>
      <w:noProof/>
      <w:kern w:val="1"/>
      <w:sz w:val="24"/>
      <w:szCs w:val="24"/>
    </w:rPr>
  </w:style>
  <w:style w:type="paragraph" w:customStyle="1" w:styleId="Indeks">
    <w:name w:val="Indeks"/>
    <w:basedOn w:val="Normalny"/>
    <w:rsid w:val="005D46FE"/>
    <w:pPr>
      <w:suppressLineNumbers/>
      <w:suppressAutoHyphens/>
      <w:autoSpaceDE/>
      <w:autoSpaceDN/>
      <w:adjustRightInd/>
      <w:spacing w:after="240" w:line="312" w:lineRule="auto"/>
      <w:ind w:left="0" w:firstLine="0"/>
      <w:jc w:val="both"/>
    </w:pPr>
    <w:rPr>
      <w:rFonts w:ascii="Calibri" w:eastAsia="Arial Unicode MS" w:hAnsi="Calibri" w:cs="Tahoma"/>
      <w:noProof/>
      <w:kern w:val="1"/>
      <w:sz w:val="24"/>
      <w:szCs w:val="22"/>
    </w:rPr>
  </w:style>
  <w:style w:type="paragraph" w:customStyle="1" w:styleId="Caption">
    <w:name w:val="Caption"/>
    <w:basedOn w:val="Normalny"/>
    <w:rsid w:val="005D46FE"/>
    <w:pPr>
      <w:suppressLineNumbers/>
      <w:suppressAutoHyphens/>
      <w:autoSpaceDE/>
      <w:autoSpaceDN/>
      <w:adjustRightInd/>
      <w:spacing w:before="120" w:after="120" w:line="312" w:lineRule="auto"/>
      <w:ind w:left="0" w:firstLine="0"/>
      <w:jc w:val="both"/>
    </w:pPr>
    <w:rPr>
      <w:rFonts w:ascii="Chianti Win95BT" w:eastAsia="Arial Unicode MS" w:hAnsi="Chianti Win95BT"/>
      <w:i/>
      <w:iCs/>
      <w:noProof/>
      <w:kern w:val="1"/>
      <w:sz w:val="24"/>
      <w:szCs w:val="24"/>
    </w:rPr>
  </w:style>
  <w:style w:type="paragraph" w:customStyle="1" w:styleId="Index">
    <w:name w:val="Index"/>
    <w:basedOn w:val="Normalny"/>
    <w:rsid w:val="005D46FE"/>
    <w:pPr>
      <w:suppressLineNumbers/>
      <w:suppressAutoHyphens/>
      <w:autoSpaceDE/>
      <w:autoSpaceDN/>
      <w:adjustRightInd/>
      <w:spacing w:after="240" w:line="312" w:lineRule="auto"/>
      <w:ind w:left="0" w:firstLine="0"/>
      <w:jc w:val="both"/>
    </w:pPr>
    <w:rPr>
      <w:rFonts w:ascii="Chianti Win95BT" w:eastAsia="Arial Unicode MS" w:hAnsi="Chianti Win95BT"/>
      <w:noProof/>
      <w:kern w:val="1"/>
      <w:sz w:val="22"/>
      <w:szCs w:val="22"/>
    </w:rPr>
  </w:style>
  <w:style w:type="paragraph" w:customStyle="1" w:styleId="Nagwektabeli">
    <w:name w:val="Nagłówek tabeli"/>
    <w:basedOn w:val="Zawartotabeli"/>
    <w:rsid w:val="005D46FE"/>
    <w:pPr>
      <w:widowControl w:val="0"/>
      <w:spacing w:after="240" w:line="312" w:lineRule="auto"/>
      <w:jc w:val="center"/>
    </w:pPr>
    <w:rPr>
      <w:rFonts w:ascii="Arial" w:eastAsia="Arial Unicode MS" w:hAnsi="Arial"/>
      <w:b/>
      <w:bCs/>
      <w:noProof/>
      <w:w w:val="85"/>
      <w:kern w:val="1"/>
      <w:sz w:val="18"/>
      <w:szCs w:val="22"/>
    </w:rPr>
  </w:style>
  <w:style w:type="paragraph" w:customStyle="1" w:styleId="Tekstpodstawowy31">
    <w:name w:val="Tekst podstawowy 31"/>
    <w:basedOn w:val="Normalny"/>
    <w:rsid w:val="005D46FE"/>
    <w:pPr>
      <w:suppressAutoHyphens/>
      <w:autoSpaceDE/>
      <w:autoSpaceDN/>
      <w:adjustRightInd/>
      <w:spacing w:before="120" w:line="312" w:lineRule="auto"/>
      <w:ind w:left="0" w:firstLine="0"/>
      <w:jc w:val="both"/>
    </w:pPr>
    <w:rPr>
      <w:rFonts w:ascii="Chianti Win95BT" w:eastAsia="Arial Unicode MS" w:hAnsi="Chianti Win95BT"/>
      <w:i/>
      <w:iCs/>
      <w:noProof/>
      <w:kern w:val="1"/>
      <w:sz w:val="22"/>
      <w:szCs w:val="22"/>
    </w:rPr>
  </w:style>
  <w:style w:type="paragraph" w:customStyle="1" w:styleId="TableHeading">
    <w:name w:val="Table Heading"/>
    <w:basedOn w:val="TableContents"/>
    <w:rsid w:val="005D46FE"/>
    <w:pPr>
      <w:autoSpaceDN/>
      <w:spacing w:after="240" w:line="312" w:lineRule="auto"/>
      <w:jc w:val="center"/>
      <w:textAlignment w:val="auto"/>
    </w:pPr>
    <w:rPr>
      <w:rFonts w:ascii="Chianti Win95BT" w:eastAsia="Arial Unicode MS" w:hAnsi="Chianti Win95BT" w:cs="Times New Roman"/>
      <w:b/>
      <w:bCs/>
      <w:noProof/>
      <w:kern w:val="1"/>
      <w:sz w:val="22"/>
      <w:szCs w:val="22"/>
      <w:lang w:bidi="ar-SA"/>
    </w:rPr>
  </w:style>
  <w:style w:type="paragraph" w:customStyle="1" w:styleId="Ryc">
    <w:name w:val="Ryc."/>
    <w:basedOn w:val="Podpis2"/>
    <w:rsid w:val="005D46FE"/>
    <w:rPr>
      <w:b/>
      <w:i w:val="0"/>
      <w:sz w:val="21"/>
    </w:rPr>
  </w:style>
  <w:style w:type="paragraph" w:customStyle="1" w:styleId="podnagwektabeli">
    <w:name w:val="podnagłówek tabeli"/>
    <w:basedOn w:val="Zawartotabeli"/>
    <w:rsid w:val="005D46FE"/>
    <w:pPr>
      <w:widowControl w:val="0"/>
      <w:spacing w:after="240" w:line="200" w:lineRule="atLeast"/>
      <w:jc w:val="center"/>
    </w:pPr>
    <w:rPr>
      <w:rFonts w:ascii="Arial" w:eastAsia="Arial Unicode MS" w:hAnsi="Arial"/>
      <w:bCs/>
      <w:noProof/>
      <w:w w:val="85"/>
      <w:kern w:val="1"/>
      <w:sz w:val="20"/>
      <w:szCs w:val="22"/>
    </w:rPr>
  </w:style>
  <w:style w:type="paragraph" w:customStyle="1" w:styleId="Untitled1">
    <w:name w:val="Untitled1"/>
    <w:basedOn w:val="Spistreci1"/>
    <w:rsid w:val="005D46FE"/>
    <w:pPr>
      <w:tabs>
        <w:tab w:val="clear" w:pos="9639"/>
        <w:tab w:val="left" w:pos="567"/>
        <w:tab w:val="left" w:leader="dot" w:pos="9072"/>
      </w:tabs>
      <w:suppressAutoHyphens/>
      <w:autoSpaceDE/>
      <w:autoSpaceDN/>
      <w:adjustRightInd/>
      <w:spacing w:after="0" w:line="74" w:lineRule="atLeast"/>
      <w:ind w:left="0" w:firstLine="0"/>
      <w:jc w:val="both"/>
    </w:pPr>
    <w:rPr>
      <w:rFonts w:ascii="Chianti Win95BT" w:eastAsia="Arial Unicode MS" w:hAnsi="Chianti Win95BT"/>
      <w:bCs/>
      <w:caps/>
      <w:noProof/>
      <w:kern w:val="1"/>
    </w:rPr>
  </w:style>
  <w:style w:type="paragraph" w:customStyle="1" w:styleId="Contents10">
    <w:name w:val="Contents 10"/>
    <w:basedOn w:val="Index"/>
    <w:rsid w:val="005D46FE"/>
    <w:pPr>
      <w:tabs>
        <w:tab w:val="right" w:leader="dot" w:pos="-12600"/>
      </w:tabs>
      <w:ind w:left="2547"/>
    </w:pPr>
  </w:style>
  <w:style w:type="paragraph" w:customStyle="1" w:styleId="Podpis1">
    <w:name w:val="Podpis1"/>
    <w:basedOn w:val="Normalny"/>
    <w:rsid w:val="005D46FE"/>
    <w:pPr>
      <w:suppressLineNumbers/>
      <w:suppressAutoHyphens/>
      <w:autoSpaceDE/>
      <w:autoSpaceDN/>
      <w:adjustRightInd/>
      <w:spacing w:before="120" w:after="120" w:line="312" w:lineRule="auto"/>
      <w:ind w:left="0" w:firstLine="0"/>
      <w:jc w:val="both"/>
    </w:pPr>
    <w:rPr>
      <w:rFonts w:ascii="Calibri" w:eastAsia="Arial Unicode MS" w:hAnsi="Calibri" w:cs="Tahoma"/>
      <w:i/>
      <w:iCs/>
      <w:noProof/>
      <w:kern w:val="1"/>
      <w:sz w:val="24"/>
      <w:szCs w:val="24"/>
    </w:rPr>
  </w:style>
  <w:style w:type="paragraph" w:customStyle="1" w:styleId="Rysunek">
    <w:name w:val="Rysunek"/>
    <w:basedOn w:val="Podpis1"/>
    <w:rsid w:val="005D46FE"/>
    <w:rPr>
      <w:rFonts w:ascii="Arial" w:hAnsi="Arial"/>
      <w:i w:val="0"/>
      <w:sz w:val="18"/>
    </w:rPr>
  </w:style>
  <w:style w:type="paragraph" w:customStyle="1" w:styleId="Framecontents">
    <w:name w:val="Frame contents"/>
    <w:basedOn w:val="Tekstpodstawowy"/>
    <w:rsid w:val="005D46FE"/>
    <w:pPr>
      <w:widowControl w:val="0"/>
      <w:spacing w:after="120" w:line="288" w:lineRule="auto"/>
    </w:pPr>
    <w:rPr>
      <w:rFonts w:ascii="Chianti Win95BT" w:eastAsia="Arial Unicode MS" w:hAnsi="Chianti Win95BT"/>
      <w:noProof/>
      <w:kern w:val="1"/>
      <w:sz w:val="22"/>
      <w:szCs w:val="22"/>
    </w:rPr>
  </w:style>
  <w:style w:type="paragraph" w:customStyle="1" w:styleId="Spistreci10">
    <w:name w:val="Spis treści 10"/>
    <w:basedOn w:val="Indeks"/>
    <w:rsid w:val="005D46FE"/>
    <w:pPr>
      <w:tabs>
        <w:tab w:val="right" w:leader="dot" w:pos="-12600"/>
      </w:tabs>
      <w:ind w:left="2547"/>
    </w:pPr>
  </w:style>
  <w:style w:type="paragraph" w:customStyle="1" w:styleId="Zawartoramki">
    <w:name w:val="Zawartość ramki"/>
    <w:basedOn w:val="Tekstpodstawowy"/>
    <w:rsid w:val="005D46FE"/>
    <w:pPr>
      <w:widowControl w:val="0"/>
      <w:spacing w:after="120" w:line="288" w:lineRule="auto"/>
    </w:pPr>
    <w:rPr>
      <w:rFonts w:ascii="Chianti Win95BT" w:eastAsia="Arial Unicode MS" w:hAnsi="Chianti Win95BT"/>
      <w:noProof/>
      <w:kern w:val="1"/>
      <w:sz w:val="22"/>
      <w:szCs w:val="22"/>
    </w:rPr>
  </w:style>
  <w:style w:type="character" w:customStyle="1" w:styleId="tekstZnak">
    <w:name w:val="tekst Znak"/>
    <w:link w:val="tekst"/>
    <w:rsid w:val="005D46FE"/>
    <w:rPr>
      <w:rFonts w:ascii="Times New Roman" w:eastAsia="Times New Roman" w:hAnsi="Times New Roman"/>
      <w:sz w:val="24"/>
      <w:szCs w:val="24"/>
      <w:lang w:val="en-US" w:eastAsia="en-US"/>
    </w:rPr>
  </w:style>
  <w:style w:type="character" w:customStyle="1" w:styleId="AkapitzlistZnak">
    <w:name w:val="Akapit z listą Znak"/>
    <w:aliases w:val="Sl_Akapit z listą Znak"/>
    <w:link w:val="Akapitzlist"/>
    <w:rsid w:val="005D46FE"/>
    <w:rPr>
      <w:rFonts w:ascii="Times New Roman" w:eastAsia="Times New Roman" w:hAnsi="Times New Roman"/>
      <w:sz w:val="20"/>
      <w:szCs w:val="20"/>
    </w:rPr>
  </w:style>
  <w:style w:type="character" w:customStyle="1" w:styleId="small">
    <w:name w:val="small"/>
    <w:rsid w:val="005D46FE"/>
  </w:style>
  <w:style w:type="character" w:customStyle="1" w:styleId="grey">
    <w:name w:val="grey"/>
    <w:rsid w:val="005D46FE"/>
  </w:style>
  <w:style w:type="paragraph" w:styleId="Tekstpodstawowyzwciciem2">
    <w:name w:val="Body Text First Indent 2"/>
    <w:basedOn w:val="Tekstpodstawowywcity"/>
    <w:link w:val="Tekstpodstawowyzwciciem2Znak"/>
    <w:locked/>
    <w:rsid w:val="005D46FE"/>
    <w:pPr>
      <w:widowControl/>
      <w:autoSpaceDE/>
      <w:autoSpaceDN/>
      <w:adjustRightInd/>
      <w:spacing w:line="312" w:lineRule="auto"/>
      <w:ind w:firstLine="210"/>
      <w:jc w:val="both"/>
    </w:pPr>
    <w:rPr>
      <w:noProof/>
      <w:sz w:val="24"/>
      <w:szCs w:val="22"/>
    </w:rPr>
  </w:style>
  <w:style w:type="character" w:customStyle="1" w:styleId="Tekstpodstawowyzwciciem2Znak">
    <w:name w:val="Tekst podstawowy z wcięciem 2 Znak"/>
    <w:basedOn w:val="TekstpodstawowywcityZnak"/>
    <w:link w:val="Tekstpodstawowyzwciciem2"/>
    <w:rsid w:val="005D46FE"/>
    <w:rPr>
      <w:rFonts w:eastAsia="Times New Roman"/>
      <w:noProof/>
      <w:sz w:val="24"/>
    </w:rPr>
  </w:style>
  <w:style w:type="paragraph" w:customStyle="1" w:styleId="ZnakZnakZnakZnakZnakZnakZnakZnakZnakZnakZnakZnakZnakZnakZnakZnakZnakZnakZnakZnakZnak1ZnakZnakZnak">
    <w:name w:val="Znak Znak Znak Znak Znak Znak Znak Znak Znak Znak Znak Znak Znak Znak Znak Znak Znak Znak Znak Znak Znak1 Znak Znak Znak"/>
    <w:basedOn w:val="Normalny"/>
    <w:next w:val="Normalny"/>
    <w:rsid w:val="005D46FE"/>
    <w:pPr>
      <w:widowControl/>
      <w:autoSpaceDE/>
      <w:autoSpaceDN/>
      <w:adjustRightInd/>
      <w:spacing w:after="240" w:line="360" w:lineRule="auto"/>
      <w:ind w:left="0" w:firstLine="709"/>
      <w:jc w:val="both"/>
    </w:pPr>
    <w:rPr>
      <w:noProof/>
      <w:sz w:val="24"/>
      <w:szCs w:val="22"/>
    </w:rPr>
  </w:style>
  <w:style w:type="paragraph" w:customStyle="1" w:styleId="ZnakZnakZnakZnakZnakZnakZnakZnakZnakZnakZnakZnakZnakZnakZnakZnakZnakZnakZnakZnak">
    <w:name w:val="Znak Znak Znak Znak Znak Znak Znak Znak Znak Znak Znak Znak Znak Znak Znak Znak Znak Znak Znak Znak"/>
    <w:basedOn w:val="Normalny"/>
    <w:next w:val="Normalny"/>
    <w:rsid w:val="005D46FE"/>
    <w:pPr>
      <w:widowControl/>
      <w:autoSpaceDE/>
      <w:autoSpaceDN/>
      <w:adjustRightInd/>
      <w:spacing w:after="240" w:line="360" w:lineRule="auto"/>
      <w:ind w:left="0" w:firstLine="709"/>
      <w:jc w:val="both"/>
    </w:pPr>
    <w:rPr>
      <w:noProof/>
      <w:sz w:val="24"/>
      <w:szCs w:val="22"/>
    </w:rPr>
  </w:style>
  <w:style w:type="character" w:customStyle="1" w:styleId="ZnakZnak3">
    <w:name w:val="Znak Znak3"/>
    <w:rsid w:val="005D46FE"/>
    <w:rPr>
      <w:rFonts w:ascii="Arial" w:hAnsi="Arial"/>
      <w:b/>
      <w:i/>
      <w:sz w:val="24"/>
      <w:lang w:val="pl-PL" w:eastAsia="pl-PL" w:bidi="ar-SA"/>
    </w:rPr>
  </w:style>
  <w:style w:type="paragraph" w:customStyle="1" w:styleId="NormalTableZnak">
    <w:name w:val="Normal Table Znak"/>
    <w:rsid w:val="005D46FE"/>
    <w:pPr>
      <w:widowControl w:val="0"/>
      <w:overflowPunct w:val="0"/>
      <w:autoSpaceDE w:val="0"/>
      <w:autoSpaceDN w:val="0"/>
      <w:adjustRightInd w:val="0"/>
      <w:textAlignment w:val="baseline"/>
    </w:pPr>
    <w:rPr>
      <w:rFonts w:ascii="Arial" w:eastAsia="Times New Roman" w:hAnsi="Arial"/>
      <w:sz w:val="24"/>
      <w:szCs w:val="20"/>
    </w:rPr>
  </w:style>
  <w:style w:type="character" w:customStyle="1" w:styleId="NormalTableZnakZnak">
    <w:name w:val="Normal Table Znak Znak"/>
    <w:rsid w:val="005D46FE"/>
    <w:rPr>
      <w:rFonts w:ascii="Arial" w:hAnsi="Arial"/>
      <w:sz w:val="24"/>
      <w:lang w:val="pl-PL" w:eastAsia="pl-PL" w:bidi="ar-SA"/>
    </w:rPr>
  </w:style>
  <w:style w:type="paragraph" w:customStyle="1" w:styleId="nagwek14">
    <w:name w:val="nagłówek1"/>
    <w:basedOn w:val="Normalny"/>
    <w:next w:val="Normalny"/>
    <w:rsid w:val="005D46FE"/>
    <w:pPr>
      <w:widowControl/>
      <w:autoSpaceDE/>
      <w:autoSpaceDN/>
      <w:adjustRightInd/>
      <w:spacing w:after="240" w:line="360" w:lineRule="auto"/>
      <w:ind w:left="0" w:firstLine="0"/>
      <w:jc w:val="both"/>
    </w:pPr>
    <w:rPr>
      <w:rFonts w:ascii="Times New Roman PL" w:hAnsi="Times New Roman PL"/>
      <w:b/>
      <w:noProof/>
      <w:sz w:val="24"/>
      <w:lang w:val="en-GB"/>
    </w:rPr>
  </w:style>
  <w:style w:type="paragraph" w:customStyle="1" w:styleId="tabela">
    <w:name w:val="tabela"/>
    <w:basedOn w:val="Normalny"/>
    <w:rsid w:val="005D46FE"/>
    <w:pPr>
      <w:tabs>
        <w:tab w:val="num" w:pos="720"/>
      </w:tabs>
      <w:autoSpaceDE/>
      <w:autoSpaceDN/>
      <w:adjustRightInd/>
      <w:spacing w:before="180" w:after="40" w:line="312" w:lineRule="auto"/>
      <w:ind w:left="720" w:hanging="720"/>
      <w:jc w:val="both"/>
    </w:pPr>
    <w:rPr>
      <w:rFonts w:ascii="Garamond" w:hAnsi="Garamond"/>
      <w:noProof/>
      <w:sz w:val="24"/>
    </w:rPr>
  </w:style>
  <w:style w:type="paragraph" w:customStyle="1" w:styleId="Tekstpodstawowywcity21">
    <w:name w:val="Tekst podstawowy wcięty 21"/>
    <w:basedOn w:val="Normalny"/>
    <w:rsid w:val="005D46FE"/>
    <w:pPr>
      <w:tabs>
        <w:tab w:val="left" w:pos="284"/>
        <w:tab w:val="left" w:pos="851"/>
      </w:tabs>
      <w:autoSpaceDE/>
      <w:autoSpaceDN/>
      <w:adjustRightInd/>
      <w:spacing w:after="240" w:line="312" w:lineRule="auto"/>
      <w:ind w:left="567" w:firstLine="0"/>
      <w:jc w:val="both"/>
    </w:pPr>
    <w:rPr>
      <w:noProof/>
      <w:sz w:val="24"/>
      <w:lang w:val="en-US"/>
    </w:rPr>
  </w:style>
  <w:style w:type="paragraph" w:customStyle="1" w:styleId="minusy">
    <w:name w:val="minusy"/>
    <w:rsid w:val="005D46FE"/>
    <w:pPr>
      <w:widowControl w:val="0"/>
      <w:tabs>
        <w:tab w:val="left" w:pos="360"/>
        <w:tab w:val="left" w:pos="1276"/>
      </w:tabs>
      <w:overflowPunct w:val="0"/>
      <w:autoSpaceDE w:val="0"/>
      <w:autoSpaceDN w:val="0"/>
      <w:adjustRightInd w:val="0"/>
      <w:spacing w:before="40" w:after="40"/>
      <w:ind w:left="360" w:hanging="360"/>
      <w:jc w:val="both"/>
      <w:textAlignment w:val="baseline"/>
    </w:pPr>
    <w:rPr>
      <w:rFonts w:ascii="Times New Roman" w:eastAsia="Times New Roman" w:hAnsi="Times New Roman"/>
      <w:color w:val="000000"/>
      <w:sz w:val="24"/>
      <w:szCs w:val="20"/>
    </w:rPr>
  </w:style>
  <w:style w:type="paragraph" w:customStyle="1" w:styleId="Tekstpodstawowy21">
    <w:name w:val="Tekst podstawowy 21"/>
    <w:basedOn w:val="Normalny"/>
    <w:rsid w:val="005D46FE"/>
    <w:pPr>
      <w:widowControl/>
      <w:autoSpaceDE/>
      <w:autoSpaceDN/>
      <w:adjustRightInd/>
      <w:spacing w:after="240" w:line="360" w:lineRule="auto"/>
      <w:ind w:left="709" w:firstLine="0"/>
      <w:jc w:val="both"/>
    </w:pPr>
    <w:rPr>
      <w:rFonts w:ascii="Arial" w:hAnsi="Arial"/>
      <w:noProof/>
      <w:sz w:val="24"/>
    </w:rPr>
  </w:style>
  <w:style w:type="paragraph" w:customStyle="1" w:styleId="Tekstpodstawowywcity32">
    <w:name w:val="Tekst podstawowy wcięty 32"/>
    <w:basedOn w:val="Normalny"/>
    <w:rsid w:val="005D46FE"/>
    <w:pPr>
      <w:overflowPunct w:val="0"/>
      <w:spacing w:after="240" w:line="312" w:lineRule="auto"/>
      <w:ind w:left="1134" w:hanging="425"/>
      <w:jc w:val="both"/>
      <w:textAlignment w:val="baseline"/>
    </w:pPr>
    <w:rPr>
      <w:rFonts w:ascii="Arial" w:hAnsi="Arial"/>
      <w:i/>
      <w:noProof/>
    </w:rPr>
  </w:style>
  <w:style w:type="paragraph" w:customStyle="1" w:styleId="Plandokumentu1">
    <w:name w:val="Plan dokumentu1"/>
    <w:basedOn w:val="Normalny"/>
    <w:rsid w:val="005D46FE"/>
    <w:pPr>
      <w:shd w:val="clear" w:color="auto" w:fill="000080"/>
      <w:overflowPunct w:val="0"/>
      <w:spacing w:after="240" w:line="312" w:lineRule="auto"/>
      <w:ind w:left="0" w:firstLine="0"/>
      <w:jc w:val="both"/>
      <w:textAlignment w:val="baseline"/>
    </w:pPr>
    <w:rPr>
      <w:rFonts w:ascii="Tahoma" w:hAnsi="Tahoma"/>
      <w:noProof/>
    </w:rPr>
  </w:style>
  <w:style w:type="paragraph" w:customStyle="1" w:styleId="Tekstblokowy1">
    <w:name w:val="Tekst blokowy1"/>
    <w:basedOn w:val="Normalny"/>
    <w:rsid w:val="005D46FE"/>
    <w:pPr>
      <w:tabs>
        <w:tab w:val="decimal" w:pos="-3261"/>
      </w:tabs>
      <w:overflowPunct w:val="0"/>
      <w:spacing w:after="240" w:line="360" w:lineRule="auto"/>
      <w:ind w:left="709" w:right="170" w:firstLine="0"/>
      <w:jc w:val="both"/>
      <w:textAlignment w:val="baseline"/>
    </w:pPr>
    <w:rPr>
      <w:noProof/>
      <w:sz w:val="24"/>
    </w:rPr>
  </w:style>
  <w:style w:type="paragraph" w:customStyle="1" w:styleId="TableText">
    <w:name w:val="Table Text"/>
    <w:rsid w:val="005D46FE"/>
    <w:pPr>
      <w:widowControl w:val="0"/>
      <w:spacing w:before="50" w:after="10" w:line="240" w:lineRule="atLeast"/>
      <w:jc w:val="center"/>
    </w:pPr>
    <w:rPr>
      <w:rFonts w:ascii="Arial" w:eastAsia="Times New Roman" w:hAnsi="Arial"/>
      <w:sz w:val="18"/>
      <w:szCs w:val="20"/>
    </w:rPr>
  </w:style>
  <w:style w:type="paragraph" w:customStyle="1" w:styleId="Punktor">
    <w:name w:val="Punktor"/>
    <w:rsid w:val="005D46FE"/>
    <w:pPr>
      <w:widowControl w:val="0"/>
      <w:tabs>
        <w:tab w:val="num" w:pos="360"/>
      </w:tabs>
      <w:spacing w:before="40" w:after="40"/>
      <w:ind w:left="1037" w:hanging="357"/>
      <w:jc w:val="both"/>
    </w:pPr>
    <w:rPr>
      <w:rFonts w:ascii="Arial" w:eastAsia="Times New Roman" w:hAnsi="Arial"/>
      <w:color w:val="000000"/>
      <w:szCs w:val="20"/>
    </w:rPr>
  </w:style>
  <w:style w:type="paragraph" w:customStyle="1" w:styleId="Stronazlogoiadresem">
    <w:name w:val="Strona z logo i adresem."/>
    <w:basedOn w:val="Normalny"/>
    <w:rsid w:val="005D46FE"/>
    <w:pPr>
      <w:framePr w:hSpace="142" w:vSpace="142" w:wrap="around" w:vAnchor="text" w:hAnchor="text" w:y="1"/>
      <w:widowControl/>
      <w:tabs>
        <w:tab w:val="num" w:pos="432"/>
      </w:tabs>
      <w:autoSpaceDE/>
      <w:autoSpaceDN/>
      <w:adjustRightInd/>
      <w:spacing w:after="240" w:line="312" w:lineRule="auto"/>
      <w:ind w:left="432" w:hanging="432"/>
      <w:jc w:val="both"/>
    </w:pPr>
    <w:rPr>
      <w:noProof/>
    </w:rPr>
  </w:style>
  <w:style w:type="paragraph" w:customStyle="1" w:styleId="Przem1">
    <w:name w:val="Przem1"/>
    <w:rsid w:val="005D46FE"/>
    <w:rPr>
      <w:rFonts w:ascii="Times New Roman" w:eastAsia="Times New Roman" w:hAnsi="Times New Roman"/>
      <w:color w:val="000000"/>
      <w:sz w:val="28"/>
      <w:szCs w:val="20"/>
    </w:rPr>
  </w:style>
  <w:style w:type="paragraph" w:customStyle="1" w:styleId="Footer">
    <w:name w:val="Footer"/>
    <w:rsid w:val="005D46FE"/>
    <w:pPr>
      <w:widowControl w:val="0"/>
    </w:pPr>
    <w:rPr>
      <w:rFonts w:ascii="Times New Roman" w:eastAsia="Times New Roman" w:hAnsi="Times New Roman"/>
      <w:color w:val="000000"/>
      <w:sz w:val="26"/>
      <w:szCs w:val="20"/>
    </w:rPr>
  </w:style>
  <w:style w:type="paragraph" w:customStyle="1" w:styleId="Dyplom1">
    <w:name w:val="Dyplom 1"/>
    <w:basedOn w:val="Normalny"/>
    <w:rsid w:val="005D46FE"/>
    <w:pPr>
      <w:autoSpaceDE/>
      <w:autoSpaceDN/>
      <w:adjustRightInd/>
      <w:spacing w:after="240" w:line="480" w:lineRule="exact"/>
      <w:ind w:left="0" w:firstLine="0"/>
      <w:jc w:val="both"/>
    </w:pPr>
    <w:rPr>
      <w:rFonts w:ascii="Arial" w:hAnsi="Arial"/>
      <w:noProof/>
      <w:snapToGrid w:val="0"/>
      <w:sz w:val="24"/>
    </w:rPr>
  </w:style>
  <w:style w:type="paragraph" w:styleId="HTML-wstpniesformatowany">
    <w:name w:val="HTML Preformatted"/>
    <w:basedOn w:val="Normalny"/>
    <w:link w:val="HTML-wstpniesformatowanyZnak"/>
    <w:locked/>
    <w:rsid w:val="005D46F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spacing w:after="240" w:line="312" w:lineRule="auto"/>
      <w:ind w:left="0" w:firstLine="0"/>
      <w:jc w:val="both"/>
    </w:pPr>
    <w:rPr>
      <w:rFonts w:ascii="Courier New" w:hAnsi="Courier New"/>
      <w:noProof/>
    </w:rPr>
  </w:style>
  <w:style w:type="character" w:customStyle="1" w:styleId="HTML-wstpniesformatowanyZnak">
    <w:name w:val="HTML - wstępnie sformatowany Znak"/>
    <w:basedOn w:val="Domylnaczcionkaakapitu"/>
    <w:link w:val="HTML-wstpniesformatowany"/>
    <w:rsid w:val="005D46FE"/>
    <w:rPr>
      <w:rFonts w:ascii="Courier New" w:eastAsia="Times New Roman" w:hAnsi="Courier New"/>
      <w:noProof/>
      <w:sz w:val="20"/>
      <w:szCs w:val="20"/>
    </w:rPr>
  </w:style>
  <w:style w:type="paragraph" w:customStyle="1" w:styleId="TEKST0">
    <w:name w:val="TEKST"/>
    <w:basedOn w:val="Normalny"/>
    <w:rsid w:val="005D46FE"/>
    <w:pPr>
      <w:widowControl/>
      <w:overflowPunct w:val="0"/>
      <w:spacing w:after="240" w:line="360" w:lineRule="auto"/>
      <w:ind w:left="0" w:firstLine="0"/>
      <w:jc w:val="both"/>
      <w:textAlignment w:val="baseline"/>
    </w:pPr>
    <w:rPr>
      <w:noProof/>
      <w:sz w:val="24"/>
    </w:rPr>
  </w:style>
  <w:style w:type="paragraph" w:customStyle="1" w:styleId="tabelkowy">
    <w:name w:val="tabelkowy"/>
    <w:rsid w:val="005D46FE"/>
    <w:pPr>
      <w:suppressAutoHyphens/>
      <w:overflowPunct w:val="0"/>
      <w:autoSpaceDE w:val="0"/>
      <w:ind w:left="284" w:hanging="284"/>
      <w:textAlignment w:val="baseline"/>
    </w:pPr>
    <w:rPr>
      <w:rFonts w:ascii="Times New Roman" w:eastAsia="Times New Roman" w:hAnsi="Times New Roman"/>
      <w:sz w:val="20"/>
      <w:szCs w:val="20"/>
      <w:lang w:eastAsia="ar-SA"/>
    </w:rPr>
  </w:style>
  <w:style w:type="paragraph" w:customStyle="1" w:styleId="Standardowy1">
    <w:name w:val="Standardowy1"/>
    <w:rsid w:val="005D46FE"/>
    <w:pPr>
      <w:widowControl w:val="0"/>
      <w:overflowPunct w:val="0"/>
      <w:autoSpaceDE w:val="0"/>
      <w:autoSpaceDN w:val="0"/>
      <w:adjustRightInd w:val="0"/>
      <w:textAlignment w:val="baseline"/>
    </w:pPr>
    <w:rPr>
      <w:rFonts w:ascii="Times New Roman" w:eastAsia="Times New Roman" w:hAnsi="Times New Roman"/>
      <w:sz w:val="20"/>
      <w:szCs w:val="20"/>
    </w:rPr>
  </w:style>
  <w:style w:type="paragraph" w:customStyle="1" w:styleId="tytpodrozdziau">
    <w:name w:val="tyt. podrozdziału"/>
    <w:basedOn w:val="Normalny"/>
    <w:rsid w:val="005D46FE"/>
    <w:pPr>
      <w:overflowPunct w:val="0"/>
      <w:spacing w:after="240" w:line="312" w:lineRule="auto"/>
      <w:ind w:left="0" w:firstLine="0"/>
      <w:jc w:val="both"/>
      <w:textAlignment w:val="baseline"/>
    </w:pPr>
    <w:rPr>
      <w:b/>
      <w:noProof/>
      <w:sz w:val="28"/>
    </w:rPr>
  </w:style>
  <w:style w:type="paragraph" w:customStyle="1" w:styleId="dtz">
    <w:name w:val="dtz"/>
    <w:basedOn w:val="Normalny"/>
    <w:rsid w:val="005D46FE"/>
    <w:pPr>
      <w:widowControl/>
      <w:autoSpaceDE/>
      <w:autoSpaceDN/>
      <w:adjustRightInd/>
      <w:spacing w:before="120" w:after="120" w:line="312" w:lineRule="auto"/>
      <w:ind w:left="0" w:firstLine="0"/>
      <w:jc w:val="center"/>
    </w:pPr>
    <w:rPr>
      <w:rFonts w:ascii="Arial" w:hAnsi="Arial"/>
      <w:noProof/>
    </w:rPr>
  </w:style>
  <w:style w:type="paragraph" w:customStyle="1" w:styleId="StandardZnakZnak">
    <w:name w:val="Standard Znak Znak"/>
    <w:basedOn w:val="Normalny"/>
    <w:rsid w:val="005D46FE"/>
    <w:pPr>
      <w:widowControl/>
      <w:autoSpaceDE/>
      <w:autoSpaceDN/>
      <w:adjustRightInd/>
      <w:spacing w:after="240" w:line="360" w:lineRule="auto"/>
      <w:ind w:left="0" w:firstLine="567"/>
      <w:jc w:val="both"/>
    </w:pPr>
    <w:rPr>
      <w:noProof/>
      <w:color w:val="000000"/>
      <w:sz w:val="24"/>
    </w:rPr>
  </w:style>
  <w:style w:type="character" w:customStyle="1" w:styleId="StandardZnakZnakZnak">
    <w:name w:val="Standard Znak Znak Znak"/>
    <w:rsid w:val="005D46FE"/>
    <w:rPr>
      <w:color w:val="000000"/>
      <w:sz w:val="24"/>
      <w:lang w:val="pl-PL" w:eastAsia="pl-PL" w:bidi="ar-SA"/>
    </w:rPr>
  </w:style>
  <w:style w:type="paragraph" w:customStyle="1" w:styleId="StandardZnak">
    <w:name w:val="Standard Znak"/>
    <w:basedOn w:val="Normalny"/>
    <w:rsid w:val="005D46FE"/>
    <w:pPr>
      <w:widowControl/>
      <w:autoSpaceDE/>
      <w:autoSpaceDN/>
      <w:adjustRightInd/>
      <w:spacing w:after="240" w:line="360" w:lineRule="auto"/>
      <w:ind w:left="0" w:firstLine="567"/>
      <w:jc w:val="both"/>
    </w:pPr>
    <w:rPr>
      <w:noProof/>
      <w:color w:val="000000"/>
      <w:sz w:val="24"/>
    </w:rPr>
  </w:style>
  <w:style w:type="paragraph" w:customStyle="1" w:styleId="WW-NormalWeb">
    <w:name w:val="WW-Normal (Web)"/>
    <w:basedOn w:val="Normalny"/>
    <w:rsid w:val="005D46FE"/>
    <w:pPr>
      <w:widowControl/>
      <w:suppressAutoHyphens/>
      <w:autoSpaceDE/>
      <w:autoSpaceDN/>
      <w:adjustRightInd/>
      <w:spacing w:before="280" w:after="280" w:line="312" w:lineRule="auto"/>
      <w:ind w:left="0" w:firstLine="0"/>
      <w:jc w:val="both"/>
    </w:pPr>
    <w:rPr>
      <w:noProof/>
      <w:sz w:val="24"/>
      <w:szCs w:val="22"/>
      <w:lang w:val="fr-FR" w:eastAsia="ar-SA"/>
    </w:rPr>
  </w:style>
  <w:style w:type="paragraph" w:customStyle="1" w:styleId="WW-BodyText2">
    <w:name w:val="WW-Body Text 2"/>
    <w:basedOn w:val="Normalny"/>
    <w:rsid w:val="005D46FE"/>
    <w:pPr>
      <w:widowControl/>
      <w:suppressAutoHyphens/>
      <w:overflowPunct w:val="0"/>
      <w:autoSpaceDN/>
      <w:adjustRightInd/>
      <w:spacing w:after="240" w:line="312" w:lineRule="auto"/>
      <w:ind w:left="0" w:firstLine="708"/>
      <w:jc w:val="both"/>
      <w:textAlignment w:val="baseline"/>
    </w:pPr>
    <w:rPr>
      <w:noProof/>
      <w:sz w:val="24"/>
      <w:lang w:val="fr-FR" w:eastAsia="ar-SA"/>
    </w:rPr>
  </w:style>
  <w:style w:type="paragraph" w:customStyle="1" w:styleId="Literatura">
    <w:name w:val="Literatura"/>
    <w:basedOn w:val="Normalny"/>
    <w:rsid w:val="005D46FE"/>
    <w:pPr>
      <w:widowControl/>
      <w:overflowPunct w:val="0"/>
      <w:spacing w:after="240" w:line="360" w:lineRule="auto"/>
      <w:ind w:left="851" w:hanging="851"/>
      <w:jc w:val="both"/>
      <w:textAlignment w:val="baseline"/>
    </w:pPr>
    <w:rPr>
      <w:noProof/>
      <w:sz w:val="24"/>
      <w:szCs w:val="22"/>
    </w:rPr>
  </w:style>
  <w:style w:type="character" w:customStyle="1" w:styleId="syntaksonautor">
    <w:name w:val="syntaksonautor"/>
    <w:rsid w:val="005D46FE"/>
  </w:style>
  <w:style w:type="paragraph" w:customStyle="1" w:styleId="Standardowy10">
    <w:name w:val="Standardowy1"/>
    <w:rsid w:val="005D46FE"/>
    <w:pPr>
      <w:widowControl w:val="0"/>
      <w:overflowPunct w:val="0"/>
      <w:autoSpaceDE w:val="0"/>
      <w:autoSpaceDN w:val="0"/>
      <w:adjustRightInd w:val="0"/>
      <w:textAlignment w:val="baseline"/>
    </w:pPr>
    <w:rPr>
      <w:rFonts w:ascii="Times New Roman" w:eastAsia="Times New Roman" w:hAnsi="Times New Roman"/>
      <w:sz w:val="20"/>
      <w:szCs w:val="20"/>
    </w:rPr>
  </w:style>
  <w:style w:type="paragraph" w:customStyle="1" w:styleId="a0">
    <w:name w:val="?"/>
    <w:basedOn w:val="Standardowy10"/>
    <w:rsid w:val="005D46FE"/>
    <w:pPr>
      <w:spacing w:line="360" w:lineRule="auto"/>
    </w:pPr>
    <w:rPr>
      <w:sz w:val="24"/>
    </w:rPr>
  </w:style>
  <w:style w:type="paragraph" w:customStyle="1" w:styleId="Tekstpodstawowy210">
    <w:name w:val="Tekst podstawowy 21"/>
    <w:basedOn w:val="Standardowy10"/>
    <w:rsid w:val="005D46FE"/>
    <w:pPr>
      <w:jc w:val="both"/>
    </w:pPr>
    <w:rPr>
      <w:sz w:val="16"/>
    </w:rPr>
  </w:style>
  <w:style w:type="paragraph" w:customStyle="1" w:styleId="Tekstpodstawowywcity210">
    <w:name w:val="Tekst podstawowy wcięty 21"/>
    <w:basedOn w:val="Standardowy10"/>
    <w:rsid w:val="005D46FE"/>
    <w:pPr>
      <w:spacing w:line="360" w:lineRule="auto"/>
      <w:ind w:firstLine="708"/>
    </w:pPr>
    <w:rPr>
      <w:sz w:val="24"/>
    </w:rPr>
  </w:style>
  <w:style w:type="paragraph" w:customStyle="1" w:styleId="BodyText22">
    <w:name w:val="Body Text 22"/>
    <w:basedOn w:val="Standardowy10"/>
    <w:rsid w:val="005D46FE"/>
    <w:pPr>
      <w:ind w:firstLine="708"/>
      <w:jc w:val="both"/>
    </w:pPr>
    <w:rPr>
      <w:rFonts w:ascii="Arial" w:hAnsi="Arial"/>
      <w:sz w:val="24"/>
    </w:rPr>
  </w:style>
  <w:style w:type="paragraph" w:customStyle="1" w:styleId="BodyText29">
    <w:name w:val="Body Text 29"/>
    <w:basedOn w:val="Standardowy10"/>
    <w:rsid w:val="005D46FE"/>
    <w:pPr>
      <w:widowControl/>
      <w:ind w:firstLine="708"/>
      <w:jc w:val="both"/>
    </w:pPr>
    <w:rPr>
      <w:sz w:val="24"/>
    </w:rPr>
  </w:style>
  <w:style w:type="paragraph" w:customStyle="1" w:styleId="BodyText28">
    <w:name w:val="Body Text 28"/>
    <w:basedOn w:val="Standardowy10"/>
    <w:rsid w:val="005D46FE"/>
    <w:pPr>
      <w:widowControl/>
      <w:jc w:val="both"/>
    </w:pPr>
    <w:rPr>
      <w:sz w:val="24"/>
    </w:rPr>
  </w:style>
  <w:style w:type="paragraph" w:customStyle="1" w:styleId="BodyTextIndent22">
    <w:name w:val="Body Text Indent 22"/>
    <w:basedOn w:val="Standardowy10"/>
    <w:rsid w:val="005D46FE"/>
    <w:pPr>
      <w:spacing w:line="360" w:lineRule="auto"/>
      <w:ind w:firstLine="1418"/>
      <w:jc w:val="both"/>
    </w:pPr>
    <w:rPr>
      <w:sz w:val="24"/>
    </w:rPr>
  </w:style>
  <w:style w:type="paragraph" w:customStyle="1" w:styleId="BodyTextIndent32">
    <w:name w:val="Body Text Indent 32"/>
    <w:basedOn w:val="Standardowy10"/>
    <w:rsid w:val="005D46FE"/>
    <w:pPr>
      <w:spacing w:before="120" w:after="120"/>
      <w:ind w:left="1418" w:hanging="851"/>
      <w:jc w:val="both"/>
    </w:pPr>
    <w:rPr>
      <w:sz w:val="24"/>
    </w:rPr>
  </w:style>
  <w:style w:type="paragraph" w:customStyle="1" w:styleId="BodyText27">
    <w:name w:val="Body Text 27"/>
    <w:basedOn w:val="Standardowy10"/>
    <w:rsid w:val="005D46FE"/>
    <w:pPr>
      <w:spacing w:before="120" w:line="360" w:lineRule="auto"/>
      <w:ind w:firstLine="709"/>
      <w:jc w:val="both"/>
    </w:pPr>
    <w:rPr>
      <w:color w:val="FF0000"/>
      <w:sz w:val="24"/>
    </w:rPr>
  </w:style>
  <w:style w:type="paragraph" w:customStyle="1" w:styleId="BodyText26">
    <w:name w:val="Body Text 26"/>
    <w:basedOn w:val="Standardowy10"/>
    <w:rsid w:val="005D46FE"/>
    <w:pPr>
      <w:spacing w:line="360" w:lineRule="auto"/>
      <w:jc w:val="both"/>
    </w:pPr>
    <w:rPr>
      <w:color w:val="FF0000"/>
    </w:rPr>
  </w:style>
  <w:style w:type="paragraph" w:customStyle="1" w:styleId="BodyText25">
    <w:name w:val="Body Text 25"/>
    <w:basedOn w:val="Standardowy10"/>
    <w:rsid w:val="005D46FE"/>
    <w:pPr>
      <w:pBdr>
        <w:top w:val="single" w:sz="12" w:space="1" w:color="auto" w:shadow="1"/>
        <w:left w:val="single" w:sz="12" w:space="1" w:color="auto" w:shadow="1"/>
        <w:bottom w:val="single" w:sz="12" w:space="1" w:color="auto" w:shadow="1"/>
        <w:right w:val="single" w:sz="12" w:space="1" w:color="auto" w:shadow="1"/>
      </w:pBdr>
      <w:shd w:val="pct20" w:color="auto" w:fill="auto"/>
      <w:spacing w:line="360" w:lineRule="auto"/>
      <w:jc w:val="center"/>
    </w:pPr>
    <w:rPr>
      <w:b/>
      <w:sz w:val="34"/>
    </w:rPr>
  </w:style>
  <w:style w:type="paragraph" w:customStyle="1" w:styleId="BodyText24">
    <w:name w:val="Body Text 24"/>
    <w:basedOn w:val="Standardowy10"/>
    <w:rsid w:val="005D46FE"/>
    <w:pPr>
      <w:widowControl/>
      <w:spacing w:line="360" w:lineRule="auto"/>
    </w:pPr>
    <w:rPr>
      <w:sz w:val="22"/>
    </w:rPr>
  </w:style>
  <w:style w:type="paragraph" w:customStyle="1" w:styleId="BodyText23">
    <w:name w:val="Body Text 23"/>
    <w:basedOn w:val="Standardowy10"/>
    <w:rsid w:val="005D46FE"/>
    <w:pPr>
      <w:spacing w:line="360" w:lineRule="auto"/>
      <w:ind w:firstLine="708"/>
      <w:jc w:val="both"/>
    </w:pPr>
    <w:rPr>
      <w:color w:val="FF0000"/>
      <w:sz w:val="24"/>
    </w:rPr>
  </w:style>
  <w:style w:type="paragraph" w:customStyle="1" w:styleId="BodyTextIndent21">
    <w:name w:val="Body Text Indent 21"/>
    <w:basedOn w:val="Standardowy10"/>
    <w:rsid w:val="005D46FE"/>
    <w:pPr>
      <w:spacing w:line="360" w:lineRule="auto"/>
      <w:ind w:firstLine="709"/>
      <w:jc w:val="both"/>
    </w:pPr>
    <w:rPr>
      <w:b/>
      <w:color w:val="FF00FF"/>
      <w:sz w:val="24"/>
    </w:rPr>
  </w:style>
  <w:style w:type="paragraph" w:customStyle="1" w:styleId="BodyTextIndent31">
    <w:name w:val="Body Text Indent 31"/>
    <w:basedOn w:val="Standardowy10"/>
    <w:rsid w:val="005D46FE"/>
    <w:pPr>
      <w:spacing w:line="360" w:lineRule="auto"/>
      <w:ind w:firstLine="709"/>
      <w:jc w:val="both"/>
    </w:pPr>
    <w:rPr>
      <w:color w:val="008000"/>
      <w:sz w:val="24"/>
    </w:rPr>
  </w:style>
  <w:style w:type="paragraph" w:customStyle="1" w:styleId="Tekstdymka1">
    <w:name w:val="Tekst dymka1"/>
    <w:basedOn w:val="Standardowy10"/>
    <w:rsid w:val="005D46FE"/>
    <w:rPr>
      <w:rFonts w:ascii="Tahoma" w:hAnsi="Tahoma"/>
      <w:sz w:val="16"/>
    </w:rPr>
  </w:style>
  <w:style w:type="character" w:customStyle="1" w:styleId="c41">
    <w:name w:val="c41"/>
    <w:rsid w:val="005D46FE"/>
    <w:rPr>
      <w:rFonts w:ascii="Verdana" w:hAnsi="Verdana" w:hint="default"/>
      <w:b w:val="0"/>
      <w:bCs w:val="0"/>
      <w:i w:val="0"/>
      <w:iCs w:val="0"/>
      <w:strike w:val="0"/>
      <w:dstrike w:val="0"/>
      <w:color w:val="000000"/>
      <w:sz w:val="18"/>
      <w:szCs w:val="18"/>
      <w:u w:val="none"/>
      <w:effect w:val="none"/>
    </w:rPr>
  </w:style>
  <w:style w:type="character" w:customStyle="1" w:styleId="editsection">
    <w:name w:val="editsection"/>
    <w:rsid w:val="005D46FE"/>
  </w:style>
  <w:style w:type="paragraph" w:customStyle="1" w:styleId="Tomek">
    <w:name w:val="Tomek"/>
    <w:basedOn w:val="Normalny"/>
    <w:rsid w:val="005D46FE"/>
    <w:pPr>
      <w:widowControl/>
      <w:autoSpaceDE/>
      <w:autoSpaceDN/>
      <w:adjustRightInd/>
      <w:spacing w:after="240" w:line="360" w:lineRule="auto"/>
      <w:ind w:left="0" w:firstLine="0"/>
      <w:jc w:val="both"/>
    </w:pPr>
    <w:rPr>
      <w:rFonts w:ascii="Arial" w:hAnsi="Arial"/>
      <w:noProof/>
      <w:sz w:val="24"/>
    </w:rPr>
  </w:style>
  <w:style w:type="paragraph" w:customStyle="1" w:styleId="wylicz1">
    <w:name w:val="wylicz1"/>
    <w:basedOn w:val="Normalny"/>
    <w:rsid w:val="005D46FE"/>
    <w:pPr>
      <w:widowControl/>
      <w:autoSpaceDE/>
      <w:autoSpaceDN/>
      <w:adjustRightInd/>
      <w:spacing w:before="60" w:after="240" w:line="312" w:lineRule="auto"/>
      <w:ind w:left="851" w:hanging="284"/>
      <w:jc w:val="both"/>
    </w:pPr>
    <w:rPr>
      <w:rFonts w:ascii="Arial" w:hAnsi="Arial"/>
      <w:noProof/>
      <w:sz w:val="22"/>
    </w:rPr>
  </w:style>
  <w:style w:type="character" w:customStyle="1" w:styleId="WW8Num1z0">
    <w:name w:val="WW8Num1z0"/>
    <w:rsid w:val="005D46FE"/>
    <w:rPr>
      <w:rFonts w:ascii="Symbol" w:hAnsi="Symbol"/>
    </w:rPr>
  </w:style>
  <w:style w:type="character" w:customStyle="1" w:styleId="WW8Num1z1">
    <w:name w:val="WW8Num1z1"/>
    <w:rsid w:val="005D46FE"/>
    <w:rPr>
      <w:rFonts w:ascii="Courier New" w:hAnsi="Courier New"/>
    </w:rPr>
  </w:style>
  <w:style w:type="character" w:customStyle="1" w:styleId="WW8Num1z2">
    <w:name w:val="WW8Num1z2"/>
    <w:rsid w:val="005D46FE"/>
    <w:rPr>
      <w:rFonts w:ascii="Wingdings" w:hAnsi="Wingdings"/>
    </w:rPr>
  </w:style>
  <w:style w:type="character" w:customStyle="1" w:styleId="Domylnaczcionkaakapitu1">
    <w:name w:val="Domyślna czcionka akapitu1"/>
    <w:rsid w:val="005D46FE"/>
  </w:style>
  <w:style w:type="paragraph" w:customStyle="1" w:styleId="tytrozdziau">
    <w:name w:val="tyt. rozdziału"/>
    <w:basedOn w:val="Normalny"/>
    <w:next w:val="Normalny"/>
    <w:rsid w:val="005D46FE"/>
    <w:pPr>
      <w:widowControl/>
      <w:suppressAutoHyphens/>
      <w:overflowPunct w:val="0"/>
      <w:autoSpaceDN/>
      <w:adjustRightInd/>
      <w:spacing w:after="240" w:line="360" w:lineRule="auto"/>
      <w:ind w:left="284" w:hanging="284"/>
      <w:jc w:val="both"/>
      <w:textAlignment w:val="baseline"/>
    </w:pPr>
    <w:rPr>
      <w:rFonts w:ascii="Arial" w:hAnsi="Arial"/>
      <w:b/>
      <w:noProof/>
      <w:sz w:val="32"/>
      <w:lang w:eastAsia="ar-SA"/>
    </w:rPr>
  </w:style>
  <w:style w:type="paragraph" w:customStyle="1" w:styleId="Zwykytekst1">
    <w:name w:val="Zwykły tekst1"/>
    <w:basedOn w:val="Normalny"/>
    <w:rsid w:val="005D46FE"/>
    <w:pPr>
      <w:widowControl/>
      <w:suppressAutoHyphens/>
      <w:autoSpaceDE/>
      <w:autoSpaceDN/>
      <w:adjustRightInd/>
      <w:spacing w:after="240" w:line="312" w:lineRule="auto"/>
      <w:ind w:left="0" w:firstLine="0"/>
      <w:jc w:val="both"/>
    </w:pPr>
    <w:rPr>
      <w:rFonts w:ascii="Courier New" w:hAnsi="Courier New"/>
      <w:noProof/>
      <w:sz w:val="22"/>
      <w:lang w:eastAsia="ar-SA"/>
    </w:rPr>
  </w:style>
  <w:style w:type="paragraph" w:customStyle="1" w:styleId="Rozdzia">
    <w:name w:val="Rozdział"/>
    <w:basedOn w:val="TEKST0"/>
    <w:rsid w:val="005D46FE"/>
    <w:pPr>
      <w:suppressAutoHyphens/>
      <w:overflowPunct/>
      <w:autoSpaceDE/>
      <w:autoSpaceDN/>
      <w:adjustRightInd/>
      <w:ind w:firstLine="567"/>
      <w:textAlignment w:val="auto"/>
    </w:pPr>
    <w:rPr>
      <w:rFonts w:ascii="Arial" w:hAnsi="Arial"/>
      <w:b/>
      <w:sz w:val="32"/>
      <w:lang w:eastAsia="ar-SA"/>
    </w:rPr>
  </w:style>
  <w:style w:type="paragraph" w:customStyle="1" w:styleId="Tabelkowy0">
    <w:name w:val="Tabelkowy"/>
    <w:basedOn w:val="TEKST0"/>
    <w:rsid w:val="005D46FE"/>
    <w:pPr>
      <w:suppressAutoHyphens/>
      <w:overflowPunct/>
      <w:autoSpaceDE/>
      <w:autoSpaceDN/>
      <w:adjustRightInd/>
      <w:spacing w:line="240" w:lineRule="auto"/>
      <w:jc w:val="center"/>
      <w:textAlignment w:val="auto"/>
    </w:pPr>
    <w:rPr>
      <w:rFonts w:ascii="Arial" w:hAnsi="Arial"/>
      <w:sz w:val="20"/>
      <w:lang w:eastAsia="ar-SA"/>
    </w:rPr>
  </w:style>
  <w:style w:type="paragraph" w:customStyle="1" w:styleId="text">
    <w:name w:val="text"/>
    <w:basedOn w:val="Normalny"/>
    <w:rsid w:val="005D46FE"/>
    <w:pPr>
      <w:widowControl/>
      <w:suppressAutoHyphens/>
      <w:autoSpaceDE/>
      <w:autoSpaceDN/>
      <w:adjustRightInd/>
      <w:snapToGrid w:val="0"/>
      <w:spacing w:after="240" w:line="360" w:lineRule="auto"/>
      <w:ind w:left="0" w:firstLine="0"/>
      <w:jc w:val="both"/>
    </w:pPr>
    <w:rPr>
      <w:rFonts w:ascii="Arial" w:hAnsi="Arial"/>
      <w:noProof/>
      <w:sz w:val="24"/>
      <w:lang w:eastAsia="ar-SA"/>
    </w:rPr>
  </w:style>
  <w:style w:type="paragraph" w:customStyle="1" w:styleId="xl22">
    <w:name w:val="xl22"/>
    <w:basedOn w:val="Normalny"/>
    <w:rsid w:val="005D46FE"/>
    <w:pPr>
      <w:widowControl/>
      <w:suppressAutoHyphens/>
      <w:autoSpaceDE/>
      <w:autoSpaceDN/>
      <w:adjustRightInd/>
      <w:spacing w:before="280" w:after="280" w:line="312" w:lineRule="auto"/>
      <w:ind w:left="0" w:firstLine="0"/>
      <w:jc w:val="center"/>
    </w:pPr>
    <w:rPr>
      <w:rFonts w:ascii="Arial" w:hAnsi="Arial" w:cs="Arial"/>
      <w:noProof/>
      <w:sz w:val="16"/>
      <w:szCs w:val="16"/>
      <w:lang w:eastAsia="ar-SA"/>
    </w:rPr>
  </w:style>
  <w:style w:type="paragraph" w:customStyle="1" w:styleId="Plandokumentu10">
    <w:name w:val="Plan dokumentu1"/>
    <w:basedOn w:val="Normalny"/>
    <w:rsid w:val="005D46FE"/>
    <w:pPr>
      <w:widowControl/>
      <w:shd w:val="clear" w:color="auto" w:fill="000080"/>
      <w:suppressAutoHyphens/>
      <w:autoSpaceDE/>
      <w:autoSpaceDN/>
      <w:adjustRightInd/>
      <w:spacing w:after="240" w:line="312" w:lineRule="auto"/>
      <w:ind w:left="0" w:firstLine="0"/>
      <w:jc w:val="both"/>
    </w:pPr>
    <w:rPr>
      <w:rFonts w:ascii="Tahoma" w:hAnsi="Tahoma" w:cs="Tahoma"/>
      <w:noProof/>
      <w:sz w:val="24"/>
      <w:szCs w:val="22"/>
      <w:lang w:eastAsia="ar-SA"/>
    </w:rPr>
  </w:style>
  <w:style w:type="character" w:customStyle="1" w:styleId="admintabletextarea">
    <w:name w:val="admintabletextarea"/>
    <w:rsid w:val="005D46FE"/>
  </w:style>
  <w:style w:type="character" w:customStyle="1" w:styleId="ZnakZnak2">
    <w:name w:val="Znak Znak2"/>
    <w:rsid w:val="005D46FE"/>
    <w:rPr>
      <w:rFonts w:ascii="Arial" w:hAnsi="Arial"/>
      <w:sz w:val="24"/>
      <w:lang w:val="pl-PL" w:eastAsia="pl-PL" w:bidi="ar-SA"/>
    </w:rPr>
  </w:style>
  <w:style w:type="paragraph" w:customStyle="1" w:styleId="adresodbiorcy">
    <w:name w:val="adres odbiorcy"/>
    <w:basedOn w:val="Normalny"/>
    <w:rsid w:val="005D46FE"/>
    <w:pPr>
      <w:widowControl/>
      <w:autoSpaceDE/>
      <w:autoSpaceDN/>
      <w:adjustRightInd/>
      <w:spacing w:after="240" w:line="280" w:lineRule="exact"/>
      <w:ind w:left="0" w:firstLine="0"/>
      <w:jc w:val="right"/>
    </w:pPr>
    <w:rPr>
      <w:rFonts w:ascii="Arial" w:hAnsi="Arial"/>
      <w:noProof/>
    </w:rPr>
  </w:style>
  <w:style w:type="paragraph" w:customStyle="1" w:styleId="Tabela0">
    <w:name w:val="Tabela"/>
    <w:basedOn w:val="Normalny"/>
    <w:next w:val="Normalny"/>
    <w:rsid w:val="005D46FE"/>
    <w:pPr>
      <w:widowControl/>
      <w:autoSpaceDE/>
      <w:autoSpaceDN/>
      <w:adjustRightInd/>
      <w:spacing w:after="240" w:line="312" w:lineRule="auto"/>
      <w:ind w:left="0" w:firstLine="0"/>
      <w:jc w:val="both"/>
    </w:pPr>
    <w:rPr>
      <w:noProof/>
      <w:sz w:val="24"/>
    </w:rPr>
  </w:style>
  <w:style w:type="character" w:customStyle="1" w:styleId="ZnakZnak30">
    <w:name w:val="Znak Znak3"/>
    <w:locked/>
    <w:rsid w:val="005D46FE"/>
    <w:rPr>
      <w:sz w:val="24"/>
      <w:lang w:val="pl-PL" w:eastAsia="pl-PL" w:bidi="ar-SA"/>
    </w:rPr>
  </w:style>
  <w:style w:type="paragraph" w:customStyle="1" w:styleId="celp">
    <w:name w:val="cel_p"/>
    <w:basedOn w:val="Normalny"/>
    <w:rsid w:val="005D46FE"/>
    <w:pPr>
      <w:widowControl/>
      <w:autoSpaceDE/>
      <w:autoSpaceDN/>
      <w:adjustRightInd/>
      <w:spacing w:after="15" w:line="312" w:lineRule="auto"/>
      <w:ind w:left="15" w:right="15" w:firstLine="0"/>
      <w:jc w:val="both"/>
      <w:textAlignment w:val="top"/>
    </w:pPr>
    <w:rPr>
      <w:noProof/>
      <w:sz w:val="24"/>
      <w:szCs w:val="22"/>
    </w:rPr>
  </w:style>
  <w:style w:type="character" w:customStyle="1" w:styleId="MapadokumentuZnak">
    <w:name w:val="Mapa dokumentu Znak"/>
    <w:aliases w:val="Plan dokumentu2 Znak, Znak Znak22 Znak1 Znak, Znak Znak22 Znak"/>
    <w:link w:val="Plandokumentu2"/>
    <w:semiHidden/>
    <w:rsid w:val="005D46FE"/>
    <w:rPr>
      <w:rFonts w:ascii="Tahoma" w:hAnsi="Tahoma" w:cs="Tahoma"/>
      <w:sz w:val="24"/>
      <w:shd w:val="clear" w:color="auto" w:fill="000080"/>
    </w:rPr>
  </w:style>
  <w:style w:type="paragraph" w:customStyle="1" w:styleId="Plandokumentu2">
    <w:name w:val="Plan dokumentu2"/>
    <w:aliases w:val=" Znak Znak22 Znak1, Znak Znak22"/>
    <w:basedOn w:val="Normalny"/>
    <w:next w:val="Plandokumentu"/>
    <w:link w:val="MapadokumentuZnak"/>
    <w:rsid w:val="005D46FE"/>
    <w:pPr>
      <w:widowControl/>
      <w:shd w:val="clear" w:color="auto" w:fill="000080"/>
      <w:autoSpaceDE/>
      <w:autoSpaceDN/>
      <w:adjustRightInd/>
      <w:spacing w:after="240" w:line="312" w:lineRule="auto"/>
      <w:ind w:left="0" w:firstLine="0"/>
      <w:jc w:val="both"/>
    </w:pPr>
    <w:rPr>
      <w:rFonts w:ascii="Tahoma" w:eastAsia="Calibri" w:hAnsi="Tahoma" w:cs="Tahoma"/>
      <w:sz w:val="24"/>
      <w:szCs w:val="22"/>
    </w:rPr>
  </w:style>
  <w:style w:type="character" w:customStyle="1" w:styleId="MapadokumentuZnak1">
    <w:name w:val="Mapa dokumentu Znak1"/>
    <w:uiPriority w:val="99"/>
    <w:semiHidden/>
    <w:rsid w:val="005D46FE"/>
    <w:rPr>
      <w:rFonts w:ascii="Tahoma" w:eastAsia="Arial Unicode MS" w:hAnsi="Tahoma" w:cs="Tahoma"/>
      <w:kern w:val="1"/>
      <w:sz w:val="16"/>
      <w:szCs w:val="16"/>
    </w:rPr>
  </w:style>
  <w:style w:type="paragraph" w:customStyle="1" w:styleId="Tekstpodstawowy33">
    <w:name w:val="Tekst podstawowy 33"/>
    <w:basedOn w:val="Normalny"/>
    <w:rsid w:val="005D46FE"/>
    <w:pPr>
      <w:widowControl/>
      <w:autoSpaceDE/>
      <w:autoSpaceDN/>
      <w:adjustRightInd/>
      <w:spacing w:after="120" w:line="312" w:lineRule="auto"/>
      <w:ind w:left="0" w:firstLine="0"/>
      <w:jc w:val="both"/>
    </w:pPr>
    <w:rPr>
      <w:noProof/>
      <w:sz w:val="16"/>
      <w:szCs w:val="16"/>
      <w:lang w:eastAsia="ar-SA"/>
    </w:rPr>
  </w:style>
  <w:style w:type="paragraph" w:customStyle="1" w:styleId="Tekstpodstawowy22">
    <w:name w:val="Tekst podstawowy 22"/>
    <w:basedOn w:val="Normalny"/>
    <w:rsid w:val="005D46FE"/>
    <w:pPr>
      <w:widowControl/>
      <w:tabs>
        <w:tab w:val="left" w:pos="567"/>
      </w:tabs>
      <w:autoSpaceDE/>
      <w:autoSpaceDN/>
      <w:adjustRightInd/>
      <w:spacing w:after="240" w:line="360" w:lineRule="auto"/>
      <w:ind w:left="0" w:firstLine="0"/>
      <w:jc w:val="both"/>
    </w:pPr>
    <w:rPr>
      <w:noProof/>
      <w:color w:val="000000"/>
      <w:sz w:val="24"/>
      <w:szCs w:val="22"/>
      <w:lang w:eastAsia="ar-SA"/>
    </w:rPr>
  </w:style>
  <w:style w:type="paragraph" w:customStyle="1" w:styleId="Styltabela">
    <w:name w:val="Styl tabela"/>
    <w:basedOn w:val="Normalny"/>
    <w:rsid w:val="005D46FE"/>
    <w:pPr>
      <w:widowControl/>
      <w:autoSpaceDE/>
      <w:autoSpaceDN/>
      <w:adjustRightInd/>
      <w:spacing w:before="120" w:after="240" w:line="312" w:lineRule="auto"/>
      <w:ind w:left="74" w:right="136" w:firstLine="0"/>
      <w:jc w:val="both"/>
    </w:pPr>
    <w:rPr>
      <w:noProof/>
      <w:color w:val="000000"/>
      <w:sz w:val="22"/>
    </w:rPr>
  </w:style>
  <w:style w:type="paragraph" w:customStyle="1" w:styleId="Styltabela1">
    <w:name w:val="Styl tabela 1"/>
    <w:basedOn w:val="Normalny"/>
    <w:rsid w:val="005D46FE"/>
    <w:pPr>
      <w:widowControl/>
      <w:autoSpaceDE/>
      <w:autoSpaceDN/>
      <w:adjustRightInd/>
      <w:spacing w:before="120" w:after="240" w:line="312" w:lineRule="auto"/>
      <w:ind w:left="57" w:firstLine="0"/>
      <w:jc w:val="both"/>
    </w:pPr>
    <w:rPr>
      <w:b/>
      <w:noProof/>
      <w:color w:val="000000"/>
      <w:sz w:val="22"/>
      <w:szCs w:val="22"/>
    </w:rPr>
  </w:style>
  <w:style w:type="paragraph" w:customStyle="1" w:styleId="Mj">
    <w:name w:val="Mój"/>
    <w:basedOn w:val="Normalny"/>
    <w:rsid w:val="005D46FE"/>
    <w:pPr>
      <w:widowControl/>
      <w:tabs>
        <w:tab w:val="left" w:pos="709"/>
      </w:tabs>
      <w:autoSpaceDE/>
      <w:autoSpaceDN/>
      <w:adjustRightInd/>
      <w:spacing w:after="240" w:line="312" w:lineRule="auto"/>
      <w:ind w:left="0" w:firstLine="0"/>
      <w:jc w:val="both"/>
    </w:pPr>
    <w:rPr>
      <w:rFonts w:ascii="Ottawa" w:hAnsi="Ottawa"/>
      <w:noProof/>
    </w:rPr>
  </w:style>
  <w:style w:type="paragraph" w:customStyle="1" w:styleId="OPERAT">
    <w:name w:val="OPERAT"/>
    <w:basedOn w:val="Normalny"/>
    <w:rsid w:val="005D46FE"/>
    <w:pPr>
      <w:widowControl/>
      <w:autoSpaceDE/>
      <w:autoSpaceDN/>
      <w:adjustRightInd/>
      <w:spacing w:after="240" w:line="360" w:lineRule="auto"/>
      <w:ind w:left="0" w:right="476" w:firstLine="0"/>
      <w:jc w:val="both"/>
    </w:pPr>
    <w:rPr>
      <w:noProof/>
      <w:sz w:val="24"/>
    </w:rPr>
  </w:style>
  <w:style w:type="paragraph" w:customStyle="1" w:styleId="ZnakZnakZnakZnakZnakZnakZnakZnakZnakZnakZnakZnak">
    <w:name w:val="Znak Znak Znak Znak Znak Znak Znak Znak Znak Znak Znak Znak"/>
    <w:basedOn w:val="Normalny"/>
    <w:next w:val="Normalny"/>
    <w:rsid w:val="005D46FE"/>
    <w:pPr>
      <w:widowControl/>
      <w:autoSpaceDE/>
      <w:autoSpaceDN/>
      <w:adjustRightInd/>
      <w:spacing w:after="240" w:line="360" w:lineRule="auto"/>
      <w:ind w:left="0" w:firstLine="709"/>
      <w:jc w:val="both"/>
    </w:pPr>
    <w:rPr>
      <w:noProof/>
      <w:sz w:val="24"/>
      <w:szCs w:val="22"/>
    </w:rPr>
  </w:style>
  <w:style w:type="character" w:customStyle="1" w:styleId="ZnakZnakZnak1">
    <w:name w:val="Znak Znak Znak1"/>
    <w:rsid w:val="005D46FE"/>
    <w:rPr>
      <w:rFonts w:ascii="Arial" w:hAnsi="Arial"/>
      <w:b/>
      <w:i/>
      <w:sz w:val="24"/>
      <w:lang w:val="pl-PL" w:eastAsia="pl-PL" w:bidi="ar-SA"/>
    </w:rPr>
  </w:style>
  <w:style w:type="character" w:customStyle="1" w:styleId="ZnakZnak1">
    <w:name w:val="Znak Znak1"/>
    <w:rsid w:val="005D46FE"/>
    <w:rPr>
      <w:rFonts w:ascii="Arial" w:eastAsia="Times New Roman" w:hAnsi="Arial" w:cs="Times New Roman"/>
      <w:b/>
      <w:i/>
      <w:sz w:val="24"/>
      <w:szCs w:val="20"/>
      <w:lang w:eastAsia="pl-PL"/>
    </w:rPr>
  </w:style>
  <w:style w:type="character" w:customStyle="1" w:styleId="Znak15">
    <w:name w:val="Znak15"/>
    <w:rsid w:val="005D46FE"/>
    <w:rPr>
      <w:rFonts w:ascii="Arial" w:eastAsia="Times New Roman" w:hAnsi="Arial" w:cs="Times New Roman"/>
      <w:sz w:val="24"/>
      <w:szCs w:val="20"/>
      <w:lang w:eastAsia="pl-PL"/>
    </w:rPr>
  </w:style>
  <w:style w:type="character" w:customStyle="1" w:styleId="Znak12">
    <w:name w:val="Znak12"/>
    <w:rsid w:val="005D46FE"/>
    <w:rPr>
      <w:rFonts w:ascii="Times New Roman" w:eastAsia="Times New Roman" w:hAnsi="Times New Roman" w:cs="Times New Roman"/>
      <w:sz w:val="24"/>
      <w:szCs w:val="20"/>
      <w:lang w:eastAsia="pl-PL"/>
    </w:rPr>
  </w:style>
  <w:style w:type="paragraph" w:customStyle="1" w:styleId="Tekstpodstawowywciety">
    <w:name w:val="Tekst podstawowy wciety"/>
    <w:basedOn w:val="Normalny"/>
    <w:rsid w:val="005D46FE"/>
    <w:pPr>
      <w:widowControl/>
      <w:autoSpaceDE/>
      <w:autoSpaceDN/>
      <w:adjustRightInd/>
      <w:spacing w:after="240" w:line="360" w:lineRule="auto"/>
      <w:ind w:left="0" w:firstLine="708"/>
      <w:jc w:val="both"/>
    </w:pPr>
    <w:rPr>
      <w:noProof/>
      <w:sz w:val="24"/>
    </w:rPr>
  </w:style>
  <w:style w:type="paragraph" w:customStyle="1" w:styleId="ZnakZnakZnakZnakZnakZnakZnakZnakZnakZnakZnakZnakZnakZnakZnakZnak">
    <w:name w:val="Znak Znak Znak Znak Znak Znak Znak Znak Znak Znak Znak Znak Znak Znak Znak Znak"/>
    <w:basedOn w:val="Normalny"/>
    <w:next w:val="Normalny"/>
    <w:rsid w:val="005D46FE"/>
    <w:pPr>
      <w:widowControl/>
      <w:autoSpaceDE/>
      <w:autoSpaceDN/>
      <w:adjustRightInd/>
      <w:spacing w:after="240" w:line="360" w:lineRule="auto"/>
      <w:ind w:left="0" w:firstLine="709"/>
      <w:jc w:val="both"/>
    </w:pPr>
    <w:rPr>
      <w:noProof/>
      <w:sz w:val="24"/>
      <w:szCs w:val="22"/>
    </w:rPr>
  </w:style>
  <w:style w:type="paragraph" w:customStyle="1" w:styleId="lit">
    <w:name w:val="lit"/>
    <w:basedOn w:val="Normalny"/>
    <w:rsid w:val="005D46FE"/>
    <w:pPr>
      <w:widowControl/>
      <w:autoSpaceDE/>
      <w:autoSpaceDN/>
      <w:adjustRightInd/>
      <w:spacing w:before="100" w:beforeAutospacing="1" w:after="100" w:afterAutospacing="1" w:line="312" w:lineRule="auto"/>
      <w:ind w:left="0" w:firstLine="0"/>
      <w:jc w:val="both"/>
    </w:pPr>
    <w:rPr>
      <w:noProof/>
      <w:sz w:val="24"/>
      <w:szCs w:val="22"/>
    </w:rPr>
  </w:style>
  <w:style w:type="paragraph" w:customStyle="1" w:styleId="tekst20">
    <w:name w:val="tekst 2"/>
    <w:basedOn w:val="Normalny"/>
    <w:rsid w:val="005D46FE"/>
    <w:pPr>
      <w:widowControl/>
      <w:shd w:val="pct12" w:color="auto" w:fill="auto"/>
      <w:autoSpaceDE/>
      <w:autoSpaceDN/>
      <w:adjustRightInd/>
      <w:spacing w:after="240" w:line="360" w:lineRule="auto"/>
      <w:ind w:left="360" w:hanging="360"/>
      <w:jc w:val="both"/>
    </w:pPr>
    <w:rPr>
      <w:rFonts w:ascii="Arial" w:hAnsi="Arial" w:cs="Arial"/>
      <w:noProof/>
      <w:sz w:val="22"/>
      <w:szCs w:val="22"/>
    </w:rPr>
  </w:style>
  <w:style w:type="paragraph" w:customStyle="1" w:styleId="Firma">
    <w:name w:val="Firma"/>
    <w:basedOn w:val="Normalny"/>
    <w:next w:val="Normalny"/>
    <w:rsid w:val="005D46FE"/>
    <w:pPr>
      <w:widowControl/>
      <w:autoSpaceDE/>
      <w:autoSpaceDN/>
      <w:adjustRightInd/>
      <w:spacing w:after="240" w:line="320" w:lineRule="exact"/>
      <w:ind w:left="0" w:firstLine="0"/>
      <w:jc w:val="both"/>
    </w:pPr>
    <w:rPr>
      <w:rFonts w:ascii="Arial" w:hAnsi="Arial"/>
      <w:b/>
      <w:noProof/>
    </w:rPr>
  </w:style>
  <w:style w:type="paragraph" w:customStyle="1" w:styleId="Tekstpodstawowywcity20">
    <w:name w:val="Tekst podstawowy wcięty2"/>
    <w:basedOn w:val="Normalny"/>
    <w:rsid w:val="005D46FE"/>
    <w:pPr>
      <w:widowControl/>
      <w:autoSpaceDE/>
      <w:autoSpaceDN/>
      <w:adjustRightInd/>
      <w:spacing w:after="240" w:line="360" w:lineRule="auto"/>
      <w:ind w:left="284" w:hanging="284"/>
      <w:jc w:val="both"/>
    </w:pPr>
    <w:rPr>
      <w:noProof/>
      <w:sz w:val="24"/>
      <w:szCs w:val="22"/>
    </w:rPr>
  </w:style>
  <w:style w:type="paragraph" w:customStyle="1" w:styleId="Normalny12">
    <w:name w:val="Normalny +12"/>
    <w:basedOn w:val="Normalny"/>
    <w:rsid w:val="005D46FE"/>
    <w:pPr>
      <w:widowControl/>
      <w:autoSpaceDE/>
      <w:autoSpaceDN/>
      <w:adjustRightInd/>
      <w:spacing w:after="240" w:line="360" w:lineRule="auto"/>
      <w:ind w:left="0" w:firstLine="567"/>
      <w:jc w:val="both"/>
    </w:pPr>
    <w:rPr>
      <w:noProof/>
      <w:sz w:val="24"/>
      <w:szCs w:val="22"/>
    </w:rPr>
  </w:style>
  <w:style w:type="character" w:customStyle="1" w:styleId="Znak16">
    <w:name w:val="Znak16"/>
    <w:rsid w:val="005D46FE"/>
    <w:rPr>
      <w:rFonts w:ascii="Arial" w:eastAsia="Times New Roman" w:hAnsi="Arial" w:cs="Times New Roman"/>
      <w:sz w:val="24"/>
      <w:szCs w:val="20"/>
      <w:lang w:eastAsia="pl-PL"/>
    </w:rPr>
  </w:style>
  <w:style w:type="paragraph" w:customStyle="1" w:styleId="N5">
    <w:name w:val="N5"/>
    <w:basedOn w:val="Normalny"/>
    <w:next w:val="Normalny"/>
    <w:autoRedefine/>
    <w:rsid w:val="005D46FE"/>
    <w:pPr>
      <w:widowControl/>
      <w:autoSpaceDE/>
      <w:autoSpaceDN/>
      <w:adjustRightInd/>
      <w:spacing w:after="120" w:line="300" w:lineRule="atLeast"/>
      <w:ind w:left="0" w:firstLine="0"/>
      <w:jc w:val="both"/>
    </w:pPr>
    <w:rPr>
      <w:rFonts w:ascii="Arial" w:hAnsi="Arial" w:cs="Arial"/>
      <w:b/>
      <w:bCs/>
      <w:noProof/>
      <w:spacing w:val="2"/>
    </w:rPr>
  </w:style>
  <w:style w:type="paragraph" w:customStyle="1" w:styleId="ZnakZnakZnakZnakZnakZnakZnakZnakZnakZnakZnakZnakZnakZnakZnakZnakZnakZnakZnakZnakZnak">
    <w:name w:val="Znak Znak Znak Znak Znak Znak Znak Znak Znak Znak Znak Znak Znak Znak Znak Znak Znak Znak Znak Znak Znak"/>
    <w:basedOn w:val="Normalny"/>
    <w:next w:val="Normalny"/>
    <w:rsid w:val="005D46FE"/>
    <w:pPr>
      <w:widowControl/>
      <w:autoSpaceDE/>
      <w:autoSpaceDN/>
      <w:adjustRightInd/>
      <w:spacing w:after="240" w:line="360" w:lineRule="auto"/>
      <w:ind w:left="0" w:firstLine="709"/>
      <w:jc w:val="both"/>
    </w:pPr>
    <w:rPr>
      <w:noProof/>
      <w:sz w:val="24"/>
      <w:szCs w:val="22"/>
    </w:rPr>
  </w:style>
  <w:style w:type="character" w:customStyle="1" w:styleId="Znak11ZnakZnakZnakZnak">
    <w:name w:val="Znak11 Znak Znak Znak Znak"/>
    <w:rsid w:val="005D46FE"/>
    <w:rPr>
      <w:rFonts w:ascii="Times New Roman" w:eastAsia="Times New Roman" w:hAnsi="Times New Roman" w:cs="Times New Roman"/>
      <w:sz w:val="24"/>
      <w:szCs w:val="20"/>
      <w:lang w:eastAsia="pl-PL"/>
    </w:rPr>
  </w:style>
  <w:style w:type="character" w:customStyle="1" w:styleId="st">
    <w:name w:val="st"/>
    <w:rsid w:val="005D46FE"/>
  </w:style>
  <w:style w:type="paragraph" w:customStyle="1" w:styleId="ZnakZnakZnakZnakZnakZnakZnakZnakZnakZnakZnakZnakZnakZnakZnakZnakZnakZnak">
    <w:name w:val="Znak Znak Znak Znak Znak Znak Znak Znak Znak Znak Znak Znak Znak Znak Znak Znak Znak Znak"/>
    <w:basedOn w:val="Normalny"/>
    <w:next w:val="Normalny"/>
    <w:rsid w:val="005D46FE"/>
    <w:pPr>
      <w:widowControl/>
      <w:autoSpaceDE/>
      <w:autoSpaceDN/>
      <w:adjustRightInd/>
      <w:spacing w:after="240" w:line="360" w:lineRule="auto"/>
      <w:ind w:left="0" w:firstLine="709"/>
      <w:jc w:val="both"/>
    </w:pPr>
    <w:rPr>
      <w:noProof/>
      <w:sz w:val="24"/>
      <w:szCs w:val="22"/>
    </w:rPr>
  </w:style>
  <w:style w:type="paragraph" w:customStyle="1" w:styleId="StylWyjustowany">
    <w:name w:val="Styl Wyjustowany"/>
    <w:basedOn w:val="Normalny"/>
    <w:rsid w:val="005D46FE"/>
    <w:pPr>
      <w:widowControl/>
      <w:autoSpaceDE/>
      <w:autoSpaceDN/>
      <w:adjustRightInd/>
      <w:spacing w:after="240" w:line="360" w:lineRule="auto"/>
      <w:ind w:left="0" w:firstLine="0"/>
      <w:jc w:val="both"/>
    </w:pPr>
    <w:rPr>
      <w:noProof/>
      <w:sz w:val="24"/>
    </w:rPr>
  </w:style>
  <w:style w:type="paragraph" w:customStyle="1" w:styleId="Normalny1">
    <w:name w:val="Normalny_1"/>
    <w:basedOn w:val="Normalny"/>
    <w:rsid w:val="005D46FE"/>
    <w:pPr>
      <w:widowControl/>
      <w:tabs>
        <w:tab w:val="left" w:pos="567"/>
      </w:tabs>
      <w:autoSpaceDE/>
      <w:autoSpaceDN/>
      <w:adjustRightInd/>
      <w:spacing w:after="240" w:line="312" w:lineRule="auto"/>
      <w:ind w:left="0" w:firstLine="567"/>
      <w:jc w:val="center"/>
    </w:pPr>
    <w:rPr>
      <w:noProof/>
      <w:sz w:val="24"/>
      <w:szCs w:val="4"/>
    </w:rPr>
  </w:style>
  <w:style w:type="paragraph" w:customStyle="1" w:styleId="LiteraturaZnakZnak">
    <w:name w:val="Literatura Znak Znak"/>
    <w:basedOn w:val="Normalny"/>
    <w:link w:val="LiteraturaZnakZnakZnak"/>
    <w:rsid w:val="005D46FE"/>
    <w:pPr>
      <w:keepLines/>
      <w:widowControl/>
      <w:overflowPunct w:val="0"/>
      <w:spacing w:after="240" w:line="360" w:lineRule="auto"/>
      <w:ind w:left="851" w:hanging="851"/>
      <w:jc w:val="both"/>
      <w:textAlignment w:val="baseline"/>
    </w:pPr>
    <w:rPr>
      <w:rFonts w:ascii="Arial" w:hAnsi="Arial"/>
      <w:noProof/>
      <w:sz w:val="24"/>
      <w:szCs w:val="22"/>
      <w:lang w:eastAsia="en-US"/>
    </w:rPr>
  </w:style>
  <w:style w:type="character" w:customStyle="1" w:styleId="LiteraturaZnakZnakZnak">
    <w:name w:val="Literatura Znak Znak Znak"/>
    <w:link w:val="LiteraturaZnakZnak"/>
    <w:rsid w:val="005D46FE"/>
    <w:rPr>
      <w:rFonts w:ascii="Arial" w:eastAsia="Times New Roman" w:hAnsi="Arial"/>
      <w:noProof/>
      <w:sz w:val="24"/>
      <w:lang w:eastAsia="en-US"/>
    </w:rPr>
  </w:style>
  <w:style w:type="paragraph" w:customStyle="1" w:styleId="ZnakZnakZnakZnakZnakZnakZnakZnakZnakZnakZnakZnakZnakZnakZnakZnakZnakZnakZnakZnakZnak1ZnakZnakZnakZnakZnakZnakZnakZnakZnak">
    <w:name w:val="Znak Znak Znak Znak Znak Znak Znak Znak Znak Znak Znak Znak Znak Znak Znak Znak Znak Znak Znak Znak Znak1 Znak Znak Znak Znak Znak Znak Znak Znak Znak"/>
    <w:basedOn w:val="Normalny"/>
    <w:next w:val="Normalny"/>
    <w:rsid w:val="005D46FE"/>
    <w:pPr>
      <w:widowControl/>
      <w:autoSpaceDE/>
      <w:autoSpaceDN/>
      <w:adjustRightInd/>
      <w:spacing w:after="240" w:line="360" w:lineRule="auto"/>
      <w:ind w:left="0" w:firstLine="709"/>
      <w:jc w:val="both"/>
    </w:pPr>
    <w:rPr>
      <w:noProof/>
      <w:sz w:val="24"/>
      <w:szCs w:val="22"/>
    </w:rPr>
  </w:style>
  <w:style w:type="character" w:customStyle="1" w:styleId="NormalTableZnakZnakZnak">
    <w:name w:val="Normal Table Znak Znak Znak"/>
    <w:locked/>
    <w:rsid w:val="005D46FE"/>
    <w:rPr>
      <w:sz w:val="24"/>
      <w:szCs w:val="24"/>
    </w:rPr>
  </w:style>
  <w:style w:type="character" w:customStyle="1" w:styleId="h2">
    <w:name w:val="h2"/>
    <w:rsid w:val="005D46FE"/>
    <w:rPr>
      <w:rFonts w:cs="Times New Roman"/>
    </w:rPr>
  </w:style>
  <w:style w:type="character" w:customStyle="1" w:styleId="h1">
    <w:name w:val="h1"/>
    <w:rsid w:val="005D46FE"/>
    <w:rPr>
      <w:rFonts w:cs="Times New Roman"/>
    </w:rPr>
  </w:style>
  <w:style w:type="paragraph" w:customStyle="1" w:styleId="Bullet1">
    <w:name w:val="Bullet 1"/>
    <w:rsid w:val="005D46FE"/>
    <w:pPr>
      <w:tabs>
        <w:tab w:val="num" w:pos="360"/>
      </w:tabs>
      <w:spacing w:after="200" w:line="320" w:lineRule="exact"/>
      <w:ind w:left="360" w:hanging="360"/>
      <w:jc w:val="both"/>
    </w:pPr>
    <w:rPr>
      <w:rFonts w:ascii="Times" w:hAnsi="Times" w:cs="Times"/>
      <w:color w:val="000000"/>
    </w:rPr>
  </w:style>
  <w:style w:type="character" w:styleId="Tytuksiki">
    <w:name w:val="Book Title"/>
    <w:uiPriority w:val="33"/>
    <w:qFormat/>
    <w:rsid w:val="005D46FE"/>
    <w:rPr>
      <w:rFonts w:ascii="Impact" w:hAnsi="Impact"/>
      <w:caps w:val="0"/>
      <w:smallCaps/>
      <w:spacing w:val="0"/>
      <w:sz w:val="32"/>
    </w:rPr>
  </w:style>
  <w:style w:type="character" w:customStyle="1" w:styleId="Znak11ZnaZnak">
    <w:name w:val="Znak11 Zna Znak"/>
    <w:rsid w:val="005D46FE"/>
    <w:rPr>
      <w:sz w:val="24"/>
      <w:lang w:eastAsia="pl-PL" w:bidi="ar-SA"/>
    </w:rPr>
  </w:style>
  <w:style w:type="paragraph" w:customStyle="1" w:styleId="ZnakZnakZnakZnakZnakZnakZnakZnakZnakZnakZnakZnakZnak">
    <w:name w:val="Znak Znak Znak Znak Znak Znak Znak Znak Znak Znak Znak Znak Znak"/>
    <w:basedOn w:val="Normalny"/>
    <w:next w:val="Normalny"/>
    <w:rsid w:val="005D46FE"/>
    <w:pPr>
      <w:widowControl/>
      <w:autoSpaceDE/>
      <w:autoSpaceDN/>
      <w:adjustRightInd/>
      <w:spacing w:after="240" w:line="360" w:lineRule="auto"/>
      <w:ind w:left="0" w:firstLine="709"/>
      <w:jc w:val="both"/>
    </w:pPr>
    <w:rPr>
      <w:noProof/>
      <w:sz w:val="24"/>
      <w:szCs w:val="22"/>
    </w:rPr>
  </w:style>
  <w:style w:type="paragraph" w:customStyle="1" w:styleId="CM45">
    <w:name w:val="CM45"/>
    <w:basedOn w:val="Default"/>
    <w:next w:val="Default"/>
    <w:uiPriority w:val="99"/>
    <w:rsid w:val="005D46FE"/>
    <w:pPr>
      <w:widowControl w:val="0"/>
    </w:pPr>
    <w:rPr>
      <w:rFonts w:eastAsia="Times New Roman"/>
      <w:color w:val="auto"/>
      <w:lang w:eastAsia="pl-PL"/>
    </w:rPr>
  </w:style>
  <w:style w:type="paragraph" w:customStyle="1" w:styleId="CM43">
    <w:name w:val="CM43"/>
    <w:basedOn w:val="Default"/>
    <w:next w:val="Default"/>
    <w:uiPriority w:val="99"/>
    <w:rsid w:val="005D46FE"/>
    <w:pPr>
      <w:widowControl w:val="0"/>
    </w:pPr>
    <w:rPr>
      <w:rFonts w:eastAsia="Times New Roman"/>
      <w:color w:val="auto"/>
      <w:lang w:eastAsia="pl-PL"/>
    </w:rPr>
  </w:style>
  <w:style w:type="paragraph" w:customStyle="1" w:styleId="CM44">
    <w:name w:val="CM44"/>
    <w:basedOn w:val="Default"/>
    <w:next w:val="Default"/>
    <w:uiPriority w:val="99"/>
    <w:rsid w:val="005D46FE"/>
    <w:pPr>
      <w:widowControl w:val="0"/>
    </w:pPr>
    <w:rPr>
      <w:rFonts w:eastAsia="Times New Roman"/>
      <w:color w:val="auto"/>
      <w:lang w:eastAsia="pl-PL"/>
    </w:rPr>
  </w:style>
  <w:style w:type="paragraph" w:customStyle="1" w:styleId="CM4">
    <w:name w:val="CM4"/>
    <w:basedOn w:val="Default"/>
    <w:next w:val="Default"/>
    <w:uiPriority w:val="99"/>
    <w:rsid w:val="005D46FE"/>
    <w:pPr>
      <w:widowControl w:val="0"/>
      <w:spacing w:line="276" w:lineRule="atLeast"/>
    </w:pPr>
    <w:rPr>
      <w:rFonts w:eastAsia="Times New Roman"/>
      <w:color w:val="auto"/>
      <w:lang w:eastAsia="pl-PL"/>
    </w:rPr>
  </w:style>
  <w:style w:type="paragraph" w:customStyle="1" w:styleId="CM47">
    <w:name w:val="CM47"/>
    <w:basedOn w:val="Default"/>
    <w:next w:val="Default"/>
    <w:uiPriority w:val="99"/>
    <w:rsid w:val="005D46FE"/>
    <w:pPr>
      <w:widowControl w:val="0"/>
    </w:pPr>
    <w:rPr>
      <w:rFonts w:eastAsia="Times New Roman"/>
      <w:color w:val="auto"/>
      <w:lang w:eastAsia="pl-PL"/>
    </w:rPr>
  </w:style>
  <w:style w:type="paragraph" w:customStyle="1" w:styleId="CM1">
    <w:name w:val="CM1"/>
    <w:basedOn w:val="Default"/>
    <w:next w:val="Default"/>
    <w:uiPriority w:val="99"/>
    <w:rsid w:val="005D46FE"/>
    <w:pPr>
      <w:widowControl w:val="0"/>
      <w:numPr>
        <w:numId w:val="19"/>
      </w:numPr>
      <w:tabs>
        <w:tab w:val="clear" w:pos="502"/>
      </w:tabs>
      <w:ind w:left="0" w:firstLine="0"/>
    </w:pPr>
    <w:rPr>
      <w:rFonts w:eastAsia="Times New Roman"/>
      <w:color w:val="auto"/>
      <w:lang w:eastAsia="pl-PL"/>
    </w:rPr>
  </w:style>
  <w:style w:type="paragraph" w:customStyle="1" w:styleId="Bullet1Automatyczny">
    <w:name w:val="Bullet 1 + Automatyczny"/>
    <w:basedOn w:val="Normalny"/>
    <w:rsid w:val="005D46FE"/>
    <w:pPr>
      <w:widowControl/>
      <w:numPr>
        <w:numId w:val="2"/>
      </w:numPr>
      <w:tabs>
        <w:tab w:val="left" w:pos="0"/>
      </w:tabs>
      <w:autoSpaceDE/>
      <w:autoSpaceDN/>
      <w:adjustRightInd/>
      <w:spacing w:before="40" w:after="200" w:line="312" w:lineRule="auto"/>
      <w:jc w:val="both"/>
    </w:pPr>
    <w:rPr>
      <w:rFonts w:ascii="TimesNewRomanPS" w:hAnsi="TimesNewRomanPS"/>
      <w:noProof/>
      <w:sz w:val="22"/>
      <w:lang w:val="en-US" w:eastAsia="en-US" w:bidi="en-US"/>
    </w:rPr>
  </w:style>
  <w:style w:type="paragraph" w:customStyle="1" w:styleId="standart">
    <w:name w:val="standart"/>
    <w:basedOn w:val="Normalny"/>
    <w:rsid w:val="005D46FE"/>
    <w:pPr>
      <w:widowControl/>
      <w:autoSpaceDE/>
      <w:autoSpaceDN/>
      <w:adjustRightInd/>
      <w:spacing w:after="240" w:line="312" w:lineRule="auto"/>
      <w:ind w:left="0" w:firstLine="0"/>
      <w:jc w:val="both"/>
    </w:pPr>
    <w:rPr>
      <w:noProof/>
      <w:sz w:val="24"/>
    </w:rPr>
  </w:style>
  <w:style w:type="paragraph" w:customStyle="1" w:styleId="Atena">
    <w:name w:val="Atena"/>
    <w:basedOn w:val="Normalny"/>
    <w:rsid w:val="005D46FE"/>
    <w:pPr>
      <w:autoSpaceDE/>
      <w:autoSpaceDN/>
      <w:adjustRightInd/>
      <w:spacing w:after="240" w:line="360" w:lineRule="auto"/>
      <w:ind w:left="0" w:firstLine="0"/>
      <w:jc w:val="both"/>
    </w:pPr>
    <w:rPr>
      <w:noProof/>
      <w:snapToGrid w:val="0"/>
      <w:sz w:val="26"/>
    </w:rPr>
  </w:style>
  <w:style w:type="paragraph" w:customStyle="1" w:styleId="tabela12">
    <w:name w:val="tabela_12"/>
    <w:basedOn w:val="Normalny"/>
    <w:link w:val="tabela12Znak"/>
    <w:qFormat/>
    <w:rsid w:val="005D46FE"/>
    <w:pPr>
      <w:suppressAutoHyphens/>
      <w:autoSpaceDE/>
      <w:autoSpaceDN/>
      <w:adjustRightInd/>
      <w:spacing w:line="312" w:lineRule="auto"/>
      <w:ind w:left="0" w:firstLine="0"/>
      <w:jc w:val="center"/>
    </w:pPr>
    <w:rPr>
      <w:rFonts w:ascii="Arial Narrow" w:eastAsia="Arial Unicode MS" w:hAnsi="Arial Narrow"/>
      <w:noProof/>
      <w:kern w:val="1"/>
      <w:sz w:val="22"/>
      <w:szCs w:val="22"/>
    </w:rPr>
  </w:style>
  <w:style w:type="character" w:customStyle="1" w:styleId="tabela12Znak">
    <w:name w:val="tabela_12 Znak"/>
    <w:link w:val="tabela12"/>
    <w:rsid w:val="005D46FE"/>
    <w:rPr>
      <w:rFonts w:ascii="Arial Narrow" w:eastAsia="Arial Unicode MS" w:hAnsi="Arial Narrow"/>
      <w:noProof/>
      <w:kern w:val="1"/>
    </w:rPr>
  </w:style>
  <w:style w:type="paragraph" w:customStyle="1" w:styleId="Akapitzlist1">
    <w:name w:val="Akapit z listą1"/>
    <w:basedOn w:val="Normalny"/>
    <w:rsid w:val="005D46FE"/>
    <w:pPr>
      <w:widowControl/>
      <w:autoSpaceDE/>
      <w:autoSpaceDN/>
      <w:adjustRightInd/>
      <w:spacing w:line="360" w:lineRule="auto"/>
      <w:ind w:left="720" w:firstLine="0"/>
      <w:contextualSpacing/>
      <w:jc w:val="both"/>
    </w:pPr>
    <w:rPr>
      <w:sz w:val="24"/>
      <w:szCs w:val="24"/>
    </w:rPr>
  </w:style>
  <w:style w:type="paragraph" w:customStyle="1" w:styleId="ppnag2">
    <w:name w:val="pp_nag 2"/>
    <w:rsid w:val="005D46FE"/>
    <w:pPr>
      <w:spacing w:before="120" w:after="120"/>
      <w:ind w:left="708"/>
    </w:pPr>
    <w:rPr>
      <w:rFonts w:ascii="Arial" w:eastAsia="Times New Roman" w:hAnsi="Arial"/>
      <w:b/>
      <w:color w:val="0000FF"/>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pl-PL" w:eastAsia="pl-PL"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semiHidden="0" w:uiPriority="9"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ny">
    <w:name w:val="Normal"/>
    <w:qFormat/>
    <w:rsid w:val="00E71549"/>
    <w:pPr>
      <w:widowControl w:val="0"/>
      <w:autoSpaceDE w:val="0"/>
      <w:autoSpaceDN w:val="0"/>
      <w:adjustRightInd w:val="0"/>
      <w:spacing w:line="280" w:lineRule="auto"/>
      <w:ind w:left="680" w:hanging="340"/>
    </w:pPr>
    <w:rPr>
      <w:rFonts w:ascii="Times New Roman" w:eastAsia="Times New Roman" w:hAnsi="Times New Roman"/>
      <w:sz w:val="20"/>
      <w:szCs w:val="20"/>
    </w:rPr>
  </w:style>
  <w:style w:type="paragraph" w:styleId="Nagwek1">
    <w:name w:val="heading 1"/>
    <w:basedOn w:val="Normalny"/>
    <w:next w:val="Normalny"/>
    <w:link w:val="Nagwek1Znak"/>
    <w:uiPriority w:val="99"/>
    <w:qFormat/>
    <w:rsid w:val="00CB7DD2"/>
    <w:pPr>
      <w:keepNext/>
      <w:keepLines/>
      <w:spacing w:before="480"/>
      <w:outlineLvl w:val="0"/>
    </w:pPr>
    <w:rPr>
      <w:rFonts w:ascii="Cambria" w:hAnsi="Cambria" w:cs="Cambria"/>
      <w:b/>
      <w:bCs/>
      <w:color w:val="76923C"/>
      <w:sz w:val="28"/>
      <w:szCs w:val="28"/>
    </w:rPr>
  </w:style>
  <w:style w:type="paragraph" w:styleId="Nagwek2">
    <w:name w:val="heading 2"/>
    <w:basedOn w:val="Normalny"/>
    <w:next w:val="Normalny"/>
    <w:link w:val="Nagwek2Znak"/>
    <w:uiPriority w:val="99"/>
    <w:qFormat/>
    <w:rsid w:val="00CB7DD2"/>
    <w:pPr>
      <w:keepNext/>
      <w:keepLines/>
      <w:widowControl/>
      <w:autoSpaceDE/>
      <w:autoSpaceDN/>
      <w:adjustRightInd/>
      <w:spacing w:before="200" w:line="240" w:lineRule="auto"/>
      <w:ind w:left="0" w:firstLine="0"/>
      <w:outlineLvl w:val="1"/>
    </w:pPr>
    <w:rPr>
      <w:rFonts w:ascii="Cambria" w:hAnsi="Cambria" w:cs="Cambria"/>
      <w:b/>
      <w:bCs/>
      <w:color w:val="76923C"/>
      <w:sz w:val="26"/>
      <w:szCs w:val="26"/>
    </w:rPr>
  </w:style>
  <w:style w:type="paragraph" w:styleId="Nagwek3">
    <w:name w:val="heading 3"/>
    <w:basedOn w:val="Normalny"/>
    <w:next w:val="Normalny"/>
    <w:link w:val="Nagwek3Znak"/>
    <w:uiPriority w:val="99"/>
    <w:qFormat/>
    <w:rsid w:val="00CB7DD2"/>
    <w:pPr>
      <w:keepNext/>
      <w:keepLines/>
      <w:widowControl/>
      <w:autoSpaceDE/>
      <w:autoSpaceDN/>
      <w:adjustRightInd/>
      <w:spacing w:before="200" w:line="240" w:lineRule="auto"/>
      <w:ind w:left="0" w:firstLine="0"/>
      <w:outlineLvl w:val="2"/>
    </w:pPr>
    <w:rPr>
      <w:rFonts w:ascii="Cambria" w:hAnsi="Cambria" w:cs="Cambria"/>
      <w:b/>
      <w:bCs/>
      <w:color w:val="76923C"/>
      <w:sz w:val="24"/>
      <w:szCs w:val="24"/>
    </w:rPr>
  </w:style>
  <w:style w:type="paragraph" w:styleId="Nagwek4">
    <w:name w:val="heading 4"/>
    <w:basedOn w:val="Normalny"/>
    <w:next w:val="Normalny"/>
    <w:link w:val="Nagwek4Znak"/>
    <w:uiPriority w:val="99"/>
    <w:qFormat/>
    <w:rsid w:val="005D7218"/>
    <w:pPr>
      <w:keepNext/>
      <w:keepLines/>
      <w:spacing w:before="200"/>
      <w:outlineLvl w:val="3"/>
    </w:pPr>
    <w:rPr>
      <w:rFonts w:ascii="Cambria" w:hAnsi="Cambria" w:cs="Cambria"/>
      <w:b/>
      <w:bCs/>
      <w:i/>
      <w:iCs/>
      <w:color w:val="4F81BD"/>
    </w:rPr>
  </w:style>
  <w:style w:type="paragraph" w:styleId="Nagwek5">
    <w:name w:val="heading 5"/>
    <w:basedOn w:val="Normalny"/>
    <w:next w:val="Normalny"/>
    <w:link w:val="Nagwek5Znak"/>
    <w:uiPriority w:val="99"/>
    <w:qFormat/>
    <w:rsid w:val="00FC3AB5"/>
    <w:pPr>
      <w:keepNext/>
      <w:keepLines/>
      <w:spacing w:before="200"/>
      <w:outlineLvl w:val="4"/>
    </w:pPr>
    <w:rPr>
      <w:rFonts w:ascii="Cambria" w:hAnsi="Cambria" w:cs="Cambria"/>
      <w:color w:val="243F60"/>
    </w:rPr>
  </w:style>
  <w:style w:type="paragraph" w:styleId="Nagwek6">
    <w:name w:val="heading 6"/>
    <w:basedOn w:val="Normalny"/>
    <w:next w:val="Normalny"/>
    <w:link w:val="Nagwek6Znak"/>
    <w:uiPriority w:val="9"/>
    <w:unhideWhenUsed/>
    <w:qFormat/>
    <w:locked/>
    <w:rsid w:val="00F17E26"/>
    <w:pPr>
      <w:keepNext/>
      <w:keepLines/>
      <w:spacing w:before="200"/>
      <w:outlineLvl w:val="5"/>
    </w:pPr>
    <w:rPr>
      <w:rFonts w:asciiTheme="majorHAnsi" w:eastAsiaTheme="majorEastAsia" w:hAnsiTheme="majorHAnsi" w:cstheme="majorBidi"/>
      <w:i/>
      <w:iCs/>
      <w:color w:val="243F60" w:themeColor="accent1" w:themeShade="7F"/>
    </w:rPr>
  </w:style>
  <w:style w:type="paragraph" w:styleId="Nagwek9">
    <w:name w:val="heading 9"/>
    <w:basedOn w:val="Normalny"/>
    <w:next w:val="Normalny"/>
    <w:link w:val="Nagwek9Znak"/>
    <w:uiPriority w:val="99"/>
    <w:qFormat/>
    <w:rsid w:val="00832136"/>
    <w:pPr>
      <w:keepNext/>
      <w:keepLines/>
      <w:spacing w:before="200"/>
      <w:outlineLvl w:val="8"/>
    </w:pPr>
    <w:rPr>
      <w:rFonts w:ascii="Cambria" w:hAnsi="Cambria" w:cs="Cambria"/>
      <w:i/>
      <w:iCs/>
      <w:color w:val="40404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9"/>
    <w:locked/>
    <w:rsid w:val="00CB7DD2"/>
    <w:rPr>
      <w:rFonts w:ascii="Cambria" w:hAnsi="Cambria" w:cs="Cambria"/>
      <w:b/>
      <w:bCs/>
      <w:color w:val="76923C"/>
      <w:sz w:val="28"/>
      <w:szCs w:val="28"/>
      <w:lang w:eastAsia="pl-PL"/>
    </w:rPr>
  </w:style>
  <w:style w:type="character" w:customStyle="1" w:styleId="Nagwek2Znak">
    <w:name w:val="Nagłówek 2 Znak"/>
    <w:basedOn w:val="Domylnaczcionkaakapitu"/>
    <w:link w:val="Nagwek2"/>
    <w:uiPriority w:val="9"/>
    <w:locked/>
    <w:rsid w:val="00CB7DD2"/>
    <w:rPr>
      <w:rFonts w:ascii="Cambria" w:hAnsi="Cambria" w:cs="Cambria"/>
      <w:b/>
      <w:bCs/>
      <w:color w:val="76923C"/>
      <w:sz w:val="26"/>
      <w:szCs w:val="26"/>
      <w:lang w:eastAsia="pl-PL"/>
    </w:rPr>
  </w:style>
  <w:style w:type="character" w:customStyle="1" w:styleId="Nagwek3Znak">
    <w:name w:val="Nagłówek 3 Znak"/>
    <w:basedOn w:val="Domylnaczcionkaakapitu"/>
    <w:link w:val="Nagwek3"/>
    <w:uiPriority w:val="99"/>
    <w:locked/>
    <w:rsid w:val="00CB7DD2"/>
    <w:rPr>
      <w:rFonts w:ascii="Cambria" w:hAnsi="Cambria" w:cs="Cambria"/>
      <w:b/>
      <w:bCs/>
      <w:color w:val="76923C"/>
      <w:sz w:val="24"/>
      <w:szCs w:val="24"/>
      <w:lang w:eastAsia="pl-PL"/>
    </w:rPr>
  </w:style>
  <w:style w:type="character" w:customStyle="1" w:styleId="Nagwek4Znak">
    <w:name w:val="Nagłówek 4 Znak"/>
    <w:basedOn w:val="Domylnaczcionkaakapitu"/>
    <w:link w:val="Nagwek4"/>
    <w:uiPriority w:val="99"/>
    <w:locked/>
    <w:rsid w:val="005D7218"/>
    <w:rPr>
      <w:rFonts w:ascii="Cambria" w:hAnsi="Cambria" w:cs="Cambria"/>
      <w:b/>
      <w:bCs/>
      <w:i/>
      <w:iCs/>
      <w:color w:val="4F81BD"/>
      <w:sz w:val="20"/>
      <w:szCs w:val="20"/>
      <w:lang w:eastAsia="pl-PL"/>
    </w:rPr>
  </w:style>
  <w:style w:type="character" w:customStyle="1" w:styleId="Nagwek5Znak">
    <w:name w:val="Nagłówek 5 Znak"/>
    <w:basedOn w:val="Domylnaczcionkaakapitu"/>
    <w:link w:val="Nagwek5"/>
    <w:uiPriority w:val="99"/>
    <w:locked/>
    <w:rsid w:val="00FC3AB5"/>
    <w:rPr>
      <w:rFonts w:ascii="Cambria" w:hAnsi="Cambria" w:cs="Cambria"/>
      <w:color w:val="243F60"/>
      <w:sz w:val="20"/>
      <w:szCs w:val="20"/>
      <w:lang w:eastAsia="pl-PL"/>
    </w:rPr>
  </w:style>
  <w:style w:type="character" w:customStyle="1" w:styleId="Nagwek9Znak">
    <w:name w:val="Nagłówek 9 Znak"/>
    <w:basedOn w:val="Domylnaczcionkaakapitu"/>
    <w:link w:val="Nagwek9"/>
    <w:uiPriority w:val="99"/>
    <w:semiHidden/>
    <w:locked/>
    <w:rsid w:val="00832136"/>
    <w:rPr>
      <w:rFonts w:ascii="Cambria" w:hAnsi="Cambria" w:cs="Cambria"/>
      <w:i/>
      <w:iCs/>
      <w:color w:val="404040"/>
      <w:sz w:val="20"/>
      <w:szCs w:val="20"/>
      <w:lang w:eastAsia="pl-PL"/>
    </w:rPr>
  </w:style>
  <w:style w:type="paragraph" w:styleId="Tytu">
    <w:name w:val="Title"/>
    <w:basedOn w:val="Normalny"/>
    <w:link w:val="TytuZnak"/>
    <w:uiPriority w:val="99"/>
    <w:qFormat/>
    <w:rsid w:val="00E71549"/>
    <w:pPr>
      <w:spacing w:line="240" w:lineRule="auto"/>
      <w:ind w:left="0" w:firstLine="0"/>
      <w:jc w:val="center"/>
    </w:pPr>
    <w:rPr>
      <w:b/>
      <w:bCs/>
      <w:sz w:val="28"/>
      <w:szCs w:val="28"/>
    </w:rPr>
  </w:style>
  <w:style w:type="character" w:customStyle="1" w:styleId="TytuZnak">
    <w:name w:val="Tytuł Znak"/>
    <w:basedOn w:val="Domylnaczcionkaakapitu"/>
    <w:link w:val="Tytu"/>
    <w:uiPriority w:val="99"/>
    <w:locked/>
    <w:rsid w:val="00E71549"/>
    <w:rPr>
      <w:rFonts w:ascii="Times New Roman" w:hAnsi="Times New Roman" w:cs="Times New Roman"/>
      <w:b/>
      <w:bCs/>
      <w:sz w:val="20"/>
      <w:szCs w:val="20"/>
      <w:lang w:eastAsia="pl-PL"/>
    </w:rPr>
  </w:style>
  <w:style w:type="paragraph" w:styleId="Bezodstpw">
    <w:name w:val="No Spacing"/>
    <w:link w:val="BezodstpwZnak"/>
    <w:uiPriority w:val="1"/>
    <w:qFormat/>
    <w:rsid w:val="00E71549"/>
    <w:rPr>
      <w:rFonts w:eastAsia="Times New Roman" w:cs="Calibri"/>
      <w:lang w:eastAsia="en-US"/>
    </w:rPr>
  </w:style>
  <w:style w:type="character" w:customStyle="1" w:styleId="BezodstpwZnak">
    <w:name w:val="Bez odstępów Znak"/>
    <w:basedOn w:val="Domylnaczcionkaakapitu"/>
    <w:link w:val="Bezodstpw"/>
    <w:uiPriority w:val="1"/>
    <w:locked/>
    <w:rsid w:val="00E71549"/>
    <w:rPr>
      <w:rFonts w:eastAsia="Times New Roman"/>
      <w:sz w:val="22"/>
      <w:szCs w:val="22"/>
      <w:lang w:val="pl-PL" w:eastAsia="en-US"/>
    </w:rPr>
  </w:style>
  <w:style w:type="paragraph" w:customStyle="1" w:styleId="tabelatekst">
    <w:name w:val="tabela tekst"/>
    <w:basedOn w:val="Normalny"/>
    <w:uiPriority w:val="99"/>
    <w:rsid w:val="00E71549"/>
    <w:pPr>
      <w:widowControl/>
      <w:tabs>
        <w:tab w:val="left" w:pos="567"/>
        <w:tab w:val="left" w:pos="737"/>
      </w:tabs>
      <w:autoSpaceDE/>
      <w:autoSpaceDN/>
      <w:adjustRightInd/>
      <w:spacing w:line="240" w:lineRule="auto"/>
      <w:ind w:left="0" w:firstLine="567"/>
      <w:jc w:val="both"/>
    </w:pPr>
    <w:rPr>
      <w:noProof/>
      <w:sz w:val="24"/>
      <w:szCs w:val="24"/>
    </w:rPr>
  </w:style>
  <w:style w:type="paragraph" w:styleId="Akapitzlist">
    <w:name w:val="List Paragraph"/>
    <w:basedOn w:val="Normalny"/>
    <w:uiPriority w:val="34"/>
    <w:qFormat/>
    <w:rsid w:val="00E71549"/>
    <w:pPr>
      <w:ind w:left="720"/>
    </w:pPr>
  </w:style>
  <w:style w:type="paragraph" w:styleId="Tekstpodstawowy">
    <w:name w:val="Body Text"/>
    <w:basedOn w:val="Normalny"/>
    <w:link w:val="TekstpodstawowyZnak"/>
    <w:uiPriority w:val="99"/>
    <w:rsid w:val="00DA5D59"/>
    <w:pPr>
      <w:widowControl/>
      <w:autoSpaceDE/>
      <w:autoSpaceDN/>
      <w:adjustRightInd/>
      <w:spacing w:line="360" w:lineRule="auto"/>
      <w:ind w:left="0" w:firstLine="0"/>
      <w:jc w:val="both"/>
    </w:pPr>
    <w:rPr>
      <w:sz w:val="24"/>
      <w:szCs w:val="24"/>
    </w:rPr>
  </w:style>
  <w:style w:type="character" w:customStyle="1" w:styleId="TekstpodstawowyZnak">
    <w:name w:val="Tekst podstawowy Znak"/>
    <w:basedOn w:val="Domylnaczcionkaakapitu"/>
    <w:link w:val="Tekstpodstawowy"/>
    <w:uiPriority w:val="99"/>
    <w:locked/>
    <w:rsid w:val="00DA5D59"/>
    <w:rPr>
      <w:rFonts w:ascii="Times New Roman" w:hAnsi="Times New Roman" w:cs="Times New Roman"/>
      <w:sz w:val="24"/>
      <w:szCs w:val="24"/>
      <w:lang w:eastAsia="pl-PL"/>
    </w:rPr>
  </w:style>
  <w:style w:type="character" w:styleId="Hipercze">
    <w:name w:val="Hyperlink"/>
    <w:basedOn w:val="Domylnaczcionkaakapitu"/>
    <w:uiPriority w:val="99"/>
    <w:rsid w:val="00DA5D59"/>
    <w:rPr>
      <w:color w:val="0000FF"/>
      <w:u w:val="single"/>
    </w:rPr>
  </w:style>
  <w:style w:type="paragraph" w:customStyle="1" w:styleId="wtabeli">
    <w:name w:val="wtabeli"/>
    <w:basedOn w:val="Normalny"/>
    <w:uiPriority w:val="99"/>
    <w:rsid w:val="00DA5D59"/>
    <w:pPr>
      <w:widowControl/>
      <w:autoSpaceDE/>
      <w:autoSpaceDN/>
      <w:adjustRightInd/>
      <w:spacing w:before="100" w:beforeAutospacing="1" w:after="100" w:afterAutospacing="1" w:line="240" w:lineRule="auto"/>
      <w:ind w:left="0" w:firstLine="0"/>
    </w:pPr>
    <w:rPr>
      <w:sz w:val="24"/>
      <w:szCs w:val="24"/>
    </w:rPr>
  </w:style>
  <w:style w:type="paragraph" w:styleId="NormalnyWeb">
    <w:name w:val="Normal (Web)"/>
    <w:basedOn w:val="Normalny"/>
    <w:uiPriority w:val="99"/>
    <w:rsid w:val="00DA5D59"/>
    <w:pPr>
      <w:widowControl/>
      <w:autoSpaceDE/>
      <w:autoSpaceDN/>
      <w:adjustRightInd/>
      <w:spacing w:before="100" w:beforeAutospacing="1" w:after="100" w:afterAutospacing="1" w:line="240" w:lineRule="auto"/>
      <w:ind w:left="0" w:firstLine="0"/>
    </w:pPr>
    <w:rPr>
      <w:sz w:val="24"/>
      <w:szCs w:val="24"/>
    </w:rPr>
  </w:style>
  <w:style w:type="paragraph" w:styleId="Tekstpodstawowy2">
    <w:name w:val="Body Text 2"/>
    <w:basedOn w:val="Normalny"/>
    <w:link w:val="Tekstpodstawowy2Znak"/>
    <w:uiPriority w:val="99"/>
    <w:rsid w:val="00DA5D59"/>
    <w:pPr>
      <w:widowControl/>
      <w:autoSpaceDE/>
      <w:autoSpaceDN/>
      <w:adjustRightInd/>
      <w:spacing w:after="120" w:line="480" w:lineRule="auto"/>
      <w:ind w:left="0" w:firstLine="0"/>
    </w:pPr>
    <w:rPr>
      <w:sz w:val="24"/>
      <w:szCs w:val="24"/>
    </w:rPr>
  </w:style>
  <w:style w:type="character" w:customStyle="1" w:styleId="Tekstpodstawowy2Znak">
    <w:name w:val="Tekst podstawowy 2 Znak"/>
    <w:basedOn w:val="Domylnaczcionkaakapitu"/>
    <w:link w:val="Tekstpodstawowy2"/>
    <w:uiPriority w:val="99"/>
    <w:locked/>
    <w:rsid w:val="00DA5D59"/>
    <w:rPr>
      <w:rFonts w:ascii="Times New Roman" w:hAnsi="Times New Roman" w:cs="Times New Roman"/>
      <w:sz w:val="24"/>
      <w:szCs w:val="24"/>
      <w:lang w:eastAsia="pl-PL"/>
    </w:rPr>
  </w:style>
  <w:style w:type="character" w:styleId="Uwydatnienie">
    <w:name w:val="Emphasis"/>
    <w:basedOn w:val="Domylnaczcionkaakapitu"/>
    <w:uiPriority w:val="99"/>
    <w:qFormat/>
    <w:rsid w:val="00DA5D59"/>
    <w:rPr>
      <w:i/>
      <w:iCs/>
    </w:rPr>
  </w:style>
  <w:style w:type="paragraph" w:styleId="Tekstprzypisudolnego">
    <w:name w:val="footnote text"/>
    <w:aliases w:val="Tekst przypisu"/>
    <w:basedOn w:val="Normalny"/>
    <w:link w:val="TekstprzypisudolnegoZnak"/>
    <w:uiPriority w:val="99"/>
    <w:semiHidden/>
    <w:rsid w:val="00DA5D59"/>
    <w:pPr>
      <w:spacing w:line="260" w:lineRule="auto"/>
      <w:ind w:left="0" w:firstLine="0"/>
    </w:pPr>
  </w:style>
  <w:style w:type="character" w:customStyle="1" w:styleId="TekstprzypisudolnegoZnak">
    <w:name w:val="Tekst przypisu dolnego Znak"/>
    <w:aliases w:val="Tekst przypisu Znak"/>
    <w:basedOn w:val="Domylnaczcionkaakapitu"/>
    <w:link w:val="Tekstprzypisudolnego"/>
    <w:uiPriority w:val="99"/>
    <w:locked/>
    <w:rsid w:val="00DA5D59"/>
    <w:rPr>
      <w:rFonts w:ascii="Times New Roman" w:hAnsi="Times New Roman" w:cs="Times New Roman"/>
      <w:sz w:val="20"/>
      <w:szCs w:val="20"/>
      <w:lang w:eastAsia="pl-PL"/>
    </w:rPr>
  </w:style>
  <w:style w:type="character" w:styleId="Odwoanieprzypisudolnego">
    <w:name w:val="footnote reference"/>
    <w:aliases w:val="Odwołanie przypisu"/>
    <w:basedOn w:val="Domylnaczcionkaakapitu"/>
    <w:uiPriority w:val="99"/>
    <w:semiHidden/>
    <w:rsid w:val="00DA5D59"/>
    <w:rPr>
      <w:vertAlign w:val="superscript"/>
    </w:rPr>
  </w:style>
  <w:style w:type="paragraph" w:styleId="Tekstdymka">
    <w:name w:val="Balloon Text"/>
    <w:basedOn w:val="Normalny"/>
    <w:link w:val="TekstdymkaZnak"/>
    <w:uiPriority w:val="99"/>
    <w:semiHidden/>
    <w:rsid w:val="00DA5D59"/>
    <w:pPr>
      <w:spacing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locked/>
    <w:rsid w:val="00DA5D59"/>
    <w:rPr>
      <w:rFonts w:ascii="Tahoma" w:hAnsi="Tahoma" w:cs="Tahoma"/>
      <w:sz w:val="16"/>
      <w:szCs w:val="16"/>
      <w:lang w:eastAsia="pl-PL"/>
    </w:rPr>
  </w:style>
  <w:style w:type="paragraph" w:styleId="Tekstpodstawowywcity2">
    <w:name w:val="Body Text Indent 2"/>
    <w:basedOn w:val="Normalny"/>
    <w:link w:val="Tekstpodstawowywcity2Znak"/>
    <w:uiPriority w:val="99"/>
    <w:rsid w:val="00DA5D59"/>
    <w:pPr>
      <w:spacing w:after="120" w:line="480" w:lineRule="auto"/>
      <w:ind w:left="283"/>
    </w:pPr>
  </w:style>
  <w:style w:type="character" w:customStyle="1" w:styleId="Tekstpodstawowywcity2Znak">
    <w:name w:val="Tekst podstawowy wcięty 2 Znak"/>
    <w:basedOn w:val="Domylnaczcionkaakapitu"/>
    <w:link w:val="Tekstpodstawowywcity2"/>
    <w:uiPriority w:val="99"/>
    <w:locked/>
    <w:rsid w:val="00DA5D59"/>
    <w:rPr>
      <w:rFonts w:ascii="Times New Roman" w:hAnsi="Times New Roman" w:cs="Times New Roman"/>
      <w:sz w:val="20"/>
      <w:szCs w:val="20"/>
      <w:lang w:eastAsia="pl-PL"/>
    </w:rPr>
  </w:style>
  <w:style w:type="paragraph" w:styleId="Tekstpodstawowy3">
    <w:name w:val="Body Text 3"/>
    <w:basedOn w:val="Normalny"/>
    <w:link w:val="Tekstpodstawowy3Znak"/>
    <w:uiPriority w:val="99"/>
    <w:semiHidden/>
    <w:rsid w:val="00DA5D59"/>
    <w:pPr>
      <w:spacing w:after="120"/>
    </w:pPr>
    <w:rPr>
      <w:sz w:val="16"/>
      <w:szCs w:val="16"/>
    </w:rPr>
  </w:style>
  <w:style w:type="character" w:customStyle="1" w:styleId="Tekstpodstawowy3Znak">
    <w:name w:val="Tekst podstawowy 3 Znak"/>
    <w:basedOn w:val="Domylnaczcionkaakapitu"/>
    <w:link w:val="Tekstpodstawowy3"/>
    <w:uiPriority w:val="99"/>
    <w:semiHidden/>
    <w:locked/>
    <w:rsid w:val="00DA5D59"/>
    <w:rPr>
      <w:rFonts w:ascii="Times New Roman" w:hAnsi="Times New Roman" w:cs="Times New Roman"/>
      <w:sz w:val="16"/>
      <w:szCs w:val="16"/>
      <w:lang w:eastAsia="pl-PL"/>
    </w:rPr>
  </w:style>
  <w:style w:type="paragraph" w:styleId="Nagwek">
    <w:name w:val="header"/>
    <w:basedOn w:val="Normalny"/>
    <w:link w:val="NagwekZnak"/>
    <w:uiPriority w:val="99"/>
    <w:rsid w:val="00DA5D59"/>
    <w:pPr>
      <w:widowControl/>
      <w:tabs>
        <w:tab w:val="center" w:pos="4536"/>
        <w:tab w:val="right" w:pos="9072"/>
      </w:tabs>
      <w:autoSpaceDE/>
      <w:autoSpaceDN/>
      <w:adjustRightInd/>
      <w:spacing w:line="240" w:lineRule="auto"/>
      <w:ind w:left="0" w:firstLine="0"/>
    </w:pPr>
    <w:rPr>
      <w:sz w:val="24"/>
      <w:szCs w:val="24"/>
    </w:rPr>
  </w:style>
  <w:style w:type="character" w:customStyle="1" w:styleId="NagwekZnak">
    <w:name w:val="Nagłówek Znak"/>
    <w:basedOn w:val="Domylnaczcionkaakapitu"/>
    <w:link w:val="Nagwek"/>
    <w:uiPriority w:val="99"/>
    <w:locked/>
    <w:rsid w:val="00DA5D59"/>
    <w:rPr>
      <w:rFonts w:ascii="Times New Roman" w:hAnsi="Times New Roman" w:cs="Times New Roman"/>
      <w:sz w:val="24"/>
      <w:szCs w:val="24"/>
      <w:lang w:eastAsia="pl-PL"/>
    </w:rPr>
  </w:style>
  <w:style w:type="paragraph" w:customStyle="1" w:styleId="BodyText21">
    <w:name w:val="Body Text 21"/>
    <w:basedOn w:val="Normalny"/>
    <w:uiPriority w:val="99"/>
    <w:rsid w:val="00DA5D59"/>
    <w:pPr>
      <w:widowControl/>
      <w:suppressAutoHyphens/>
      <w:autoSpaceDE/>
      <w:autoSpaceDN/>
      <w:adjustRightInd/>
      <w:spacing w:line="240" w:lineRule="auto"/>
      <w:ind w:left="0" w:firstLine="0"/>
      <w:jc w:val="both"/>
    </w:pPr>
    <w:rPr>
      <w:sz w:val="24"/>
      <w:szCs w:val="24"/>
      <w:lang w:eastAsia="ar-SA"/>
    </w:rPr>
  </w:style>
  <w:style w:type="paragraph" w:customStyle="1" w:styleId="Nag4">
    <w:name w:val="Nag4"/>
    <w:basedOn w:val="Normalny"/>
    <w:uiPriority w:val="99"/>
    <w:rsid w:val="00DA5D59"/>
    <w:pPr>
      <w:widowControl/>
      <w:autoSpaceDE/>
      <w:autoSpaceDN/>
      <w:adjustRightInd/>
      <w:spacing w:line="240" w:lineRule="auto"/>
      <w:ind w:left="0" w:firstLine="0"/>
      <w:jc w:val="both"/>
    </w:pPr>
    <w:rPr>
      <w:b/>
      <w:bCs/>
      <w:sz w:val="24"/>
      <w:szCs w:val="24"/>
    </w:rPr>
  </w:style>
  <w:style w:type="paragraph" w:customStyle="1" w:styleId="Tekstpodstawowywcity1">
    <w:name w:val="Tekst podstawowy wcięty1"/>
    <w:basedOn w:val="Normalny"/>
    <w:rsid w:val="008D6AF3"/>
    <w:pPr>
      <w:widowControl/>
      <w:autoSpaceDE/>
      <w:autoSpaceDN/>
      <w:adjustRightInd/>
      <w:spacing w:line="240" w:lineRule="auto"/>
      <w:ind w:left="0" w:firstLine="708"/>
      <w:jc w:val="both"/>
    </w:pPr>
    <w:rPr>
      <w:sz w:val="24"/>
      <w:szCs w:val="24"/>
    </w:rPr>
  </w:style>
  <w:style w:type="paragraph" w:customStyle="1" w:styleId="ania1">
    <w:name w:val="ania1"/>
    <w:basedOn w:val="Normalny"/>
    <w:link w:val="ania1Znak"/>
    <w:uiPriority w:val="99"/>
    <w:rsid w:val="008D6AF3"/>
    <w:pPr>
      <w:widowControl/>
      <w:autoSpaceDE/>
      <w:autoSpaceDN/>
      <w:adjustRightInd/>
      <w:spacing w:line="276" w:lineRule="auto"/>
      <w:ind w:left="0" w:firstLine="708"/>
      <w:jc w:val="both"/>
    </w:pPr>
    <w:rPr>
      <w:rFonts w:ascii="Arial Narrow" w:eastAsia="Calibri" w:hAnsi="Arial Narrow" w:cs="Arial Narrow"/>
      <w:sz w:val="24"/>
      <w:szCs w:val="24"/>
    </w:rPr>
  </w:style>
  <w:style w:type="character" w:customStyle="1" w:styleId="ania1Znak">
    <w:name w:val="ania1 Znak"/>
    <w:basedOn w:val="Domylnaczcionkaakapitu"/>
    <w:link w:val="ania1"/>
    <w:uiPriority w:val="99"/>
    <w:locked/>
    <w:rsid w:val="008D6AF3"/>
    <w:rPr>
      <w:rFonts w:ascii="Arial Narrow" w:hAnsi="Arial Narrow" w:cs="Arial Narrow"/>
      <w:sz w:val="24"/>
      <w:szCs w:val="24"/>
      <w:lang w:eastAsia="pl-PL"/>
    </w:rPr>
  </w:style>
  <w:style w:type="character" w:customStyle="1" w:styleId="font01">
    <w:name w:val="font01"/>
    <w:basedOn w:val="Domylnaczcionkaakapitu"/>
    <w:rsid w:val="00C17305"/>
    <w:rPr>
      <w:rFonts w:ascii="Arial" w:hAnsi="Arial" w:cs="Arial"/>
      <w:sz w:val="18"/>
      <w:szCs w:val="18"/>
    </w:rPr>
  </w:style>
  <w:style w:type="character" w:styleId="Odwoaniedokomentarza">
    <w:name w:val="annotation reference"/>
    <w:basedOn w:val="Domylnaczcionkaakapitu"/>
    <w:uiPriority w:val="99"/>
    <w:semiHidden/>
    <w:rsid w:val="009B0AC4"/>
    <w:rPr>
      <w:sz w:val="16"/>
      <w:szCs w:val="16"/>
    </w:rPr>
  </w:style>
  <w:style w:type="paragraph" w:styleId="Tekstkomentarza">
    <w:name w:val="annotation text"/>
    <w:basedOn w:val="Normalny"/>
    <w:link w:val="TekstkomentarzaZnak"/>
    <w:uiPriority w:val="99"/>
    <w:semiHidden/>
    <w:rsid w:val="009B0AC4"/>
    <w:pPr>
      <w:spacing w:line="240" w:lineRule="auto"/>
    </w:pPr>
  </w:style>
  <w:style w:type="character" w:customStyle="1" w:styleId="TekstkomentarzaZnak">
    <w:name w:val="Tekst komentarza Znak"/>
    <w:basedOn w:val="Domylnaczcionkaakapitu"/>
    <w:link w:val="Tekstkomentarza"/>
    <w:uiPriority w:val="99"/>
    <w:semiHidden/>
    <w:locked/>
    <w:rsid w:val="009B0AC4"/>
    <w:rPr>
      <w:rFonts w:ascii="Times New Roman" w:hAnsi="Times New Roman" w:cs="Times New Roman"/>
      <w:sz w:val="20"/>
      <w:szCs w:val="20"/>
      <w:lang w:eastAsia="pl-PL"/>
    </w:rPr>
  </w:style>
  <w:style w:type="paragraph" w:styleId="Tematkomentarza">
    <w:name w:val="annotation subject"/>
    <w:basedOn w:val="Tekstkomentarza"/>
    <w:next w:val="Tekstkomentarza"/>
    <w:link w:val="TematkomentarzaZnak"/>
    <w:uiPriority w:val="99"/>
    <w:semiHidden/>
    <w:rsid w:val="009B0AC4"/>
    <w:rPr>
      <w:b/>
      <w:bCs/>
    </w:rPr>
  </w:style>
  <w:style w:type="character" w:customStyle="1" w:styleId="TematkomentarzaZnak">
    <w:name w:val="Temat komentarza Znak"/>
    <w:basedOn w:val="TekstkomentarzaZnak"/>
    <w:link w:val="Tematkomentarza"/>
    <w:uiPriority w:val="99"/>
    <w:semiHidden/>
    <w:locked/>
    <w:rsid w:val="009B0AC4"/>
    <w:rPr>
      <w:rFonts w:ascii="Times New Roman" w:hAnsi="Times New Roman" w:cs="Times New Roman"/>
      <w:b/>
      <w:bCs/>
      <w:sz w:val="20"/>
      <w:szCs w:val="20"/>
      <w:lang w:eastAsia="pl-PL"/>
    </w:rPr>
  </w:style>
  <w:style w:type="table" w:styleId="redniecieniowanie1akcent3">
    <w:name w:val="Medium Shading 1 Accent 3"/>
    <w:basedOn w:val="Kolorowalistaakcent6"/>
    <w:uiPriority w:val="99"/>
    <w:rsid w:val="003322F1"/>
    <w:tblPr>
      <w:tblBorders>
        <w:top w:val="single" w:sz="8" w:space="0" w:color="B3CC82"/>
        <w:left w:val="single" w:sz="8" w:space="0" w:color="B3CC82"/>
        <w:bottom w:val="single" w:sz="8" w:space="0" w:color="B3CC82"/>
        <w:right w:val="single" w:sz="8" w:space="0" w:color="B3CC82"/>
        <w:insideH w:val="single" w:sz="8" w:space="0" w:color="B3CC82"/>
      </w:tblBorders>
    </w:tblPr>
    <w:tcPr>
      <w:shd w:val="clear" w:color="auto" w:fill="FEF4EC"/>
    </w:tcPr>
    <w:tblStylePr w:type="firstRow">
      <w:pPr>
        <w:spacing w:before="0" w:after="0"/>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b/>
        <w:bCs/>
        <w:color w:val="348DA5"/>
      </w:rPr>
      <w:tblPr/>
      <w:tcPr>
        <w:tcBorders>
          <w:top w:val="double" w:sz="6" w:space="0" w:color="B3CC82"/>
          <w:left w:val="single" w:sz="8" w:space="0" w:color="B3CC82"/>
          <w:bottom w:val="single" w:sz="8" w:space="0" w:color="B3CC82"/>
          <w:right w:val="single" w:sz="8" w:space="0" w:color="B3CC82"/>
          <w:insideH w:val="nil"/>
          <w:insideV w:val="nil"/>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redniecieniowanie1akcent5">
    <w:name w:val="Medium Shading 1 Accent 5"/>
    <w:basedOn w:val="Standardowy"/>
    <w:uiPriority w:val="99"/>
    <w:rsid w:val="003322F1"/>
    <w:rPr>
      <w:rFonts w:cs="Calibri"/>
      <w:sz w:val="20"/>
      <w:szCs w:val="20"/>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redniecieniowanie1akcent4">
    <w:name w:val="Medium Shading 1 Accent 4"/>
    <w:basedOn w:val="Standardowy"/>
    <w:uiPriority w:val="99"/>
    <w:rsid w:val="003322F1"/>
    <w:rPr>
      <w:rFonts w:cs="Calibri"/>
      <w:sz w:val="20"/>
      <w:szCs w:val="20"/>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redniecieniowanie1akcent2">
    <w:name w:val="Medium Shading 1 Accent 2"/>
    <w:basedOn w:val="Standardowy"/>
    <w:uiPriority w:val="99"/>
    <w:rsid w:val="003322F1"/>
    <w:rPr>
      <w:rFonts w:cs="Calibri"/>
      <w:sz w:val="20"/>
      <w:szCs w:val="20"/>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redniecieniowanie1akcent11">
    <w:name w:val="Średnie cieniowanie 1 — akcent 11"/>
    <w:uiPriority w:val="99"/>
    <w:rsid w:val="003322F1"/>
    <w:rPr>
      <w:rFonts w:cs="Calibri"/>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table" w:customStyle="1" w:styleId="redniecieniowanie11">
    <w:name w:val="Średnie cieniowanie 11"/>
    <w:uiPriority w:val="99"/>
    <w:rsid w:val="003322F1"/>
    <w:rPr>
      <w:rFonts w:cs="Calibri"/>
      <w:sz w:val="20"/>
      <w:szCs w:val="20"/>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style>
  <w:style w:type="table" w:styleId="Tabela-Siatka">
    <w:name w:val="Table Grid"/>
    <w:basedOn w:val="Standardowy"/>
    <w:uiPriority w:val="99"/>
    <w:rsid w:val="003322F1"/>
    <w:rPr>
      <w:rFonts w:cs="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Jasnecieniowanieakcent3">
    <w:name w:val="Light Shading Accent 3"/>
    <w:basedOn w:val="Standardowy"/>
    <w:uiPriority w:val="99"/>
    <w:rsid w:val="003322F1"/>
    <w:rPr>
      <w:rFonts w:cs="Calibri"/>
      <w:color w:val="76923C"/>
      <w:sz w:val="20"/>
      <w:szCs w:val="20"/>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Kolorowalistaakcent6">
    <w:name w:val="Colorful List Accent 6"/>
    <w:basedOn w:val="Standardowy"/>
    <w:uiPriority w:val="99"/>
    <w:rsid w:val="003322F1"/>
    <w:rPr>
      <w:rFonts w:cs="Calibri"/>
      <w:color w:val="000000"/>
      <w:sz w:val="20"/>
      <w:szCs w:val="2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styleId="Jasnecieniowanieakcent4">
    <w:name w:val="Light Shading Accent 4"/>
    <w:basedOn w:val="Standardowy"/>
    <w:uiPriority w:val="99"/>
    <w:rsid w:val="003322F1"/>
    <w:rPr>
      <w:rFonts w:cs="Calibri"/>
      <w:color w:val="5F497A"/>
      <w:sz w:val="20"/>
      <w:szCs w:val="20"/>
    </w:rPr>
    <w:tblPr>
      <w:tblStyleRowBandSize w:val="1"/>
      <w:tblStyleColBandSize w:val="1"/>
      <w:tblBorders>
        <w:top w:val="single" w:sz="8" w:space="0" w:color="8064A2"/>
        <w:bottom w:val="single" w:sz="8" w:space="0" w:color="8064A2"/>
      </w:tblBorders>
    </w:tblPr>
    <w:tblStylePr w:type="fir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Jasnecieniowanieakcent5">
    <w:name w:val="Light Shading Accent 5"/>
    <w:basedOn w:val="Standardowy"/>
    <w:uiPriority w:val="99"/>
    <w:rsid w:val="003322F1"/>
    <w:rPr>
      <w:rFonts w:cs="Calibri"/>
      <w:color w:val="31849B"/>
      <w:sz w:val="20"/>
      <w:szCs w:val="20"/>
    </w:rPr>
    <w:tblPr>
      <w:tblStyleRowBandSize w:val="1"/>
      <w:tblStyleColBandSize w:val="1"/>
      <w:tblBorders>
        <w:top w:val="single" w:sz="8" w:space="0" w:color="4BACC6"/>
        <w:bottom w:val="single" w:sz="8" w:space="0" w:color="4BACC6"/>
      </w:tblBorders>
    </w:tblPr>
    <w:tblStylePr w:type="firstRow">
      <w:pPr>
        <w:spacing w:before="0" w:after="0"/>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Spistreci2">
    <w:name w:val="toc 2"/>
    <w:basedOn w:val="Normalny"/>
    <w:next w:val="Normalny"/>
    <w:autoRedefine/>
    <w:uiPriority w:val="39"/>
    <w:qFormat/>
    <w:rsid w:val="00A31061"/>
    <w:pPr>
      <w:widowControl/>
      <w:tabs>
        <w:tab w:val="left" w:pos="-2694"/>
        <w:tab w:val="left" w:pos="-1701"/>
        <w:tab w:val="right" w:leader="dot" w:pos="9639"/>
      </w:tabs>
      <w:autoSpaceDE/>
      <w:autoSpaceDN/>
      <w:adjustRightInd/>
      <w:spacing w:before="120" w:after="120" w:line="276" w:lineRule="auto"/>
      <w:ind w:left="426" w:hanging="852"/>
      <w:jc w:val="both"/>
    </w:pPr>
    <w:rPr>
      <w:rFonts w:asciiTheme="majorHAnsi" w:hAnsiTheme="majorHAnsi" w:cs="Arial Narrow"/>
      <w:iCs/>
      <w:noProof/>
      <w:color w:val="000000" w:themeColor="text1"/>
      <w:sz w:val="24"/>
      <w:szCs w:val="24"/>
    </w:rPr>
  </w:style>
  <w:style w:type="paragraph" w:styleId="Spistreci1">
    <w:name w:val="toc 1"/>
    <w:basedOn w:val="Normalny"/>
    <w:next w:val="Normalny"/>
    <w:autoRedefine/>
    <w:uiPriority w:val="39"/>
    <w:qFormat/>
    <w:rsid w:val="00A31061"/>
    <w:pPr>
      <w:tabs>
        <w:tab w:val="right" w:leader="dot" w:pos="9639"/>
      </w:tabs>
      <w:spacing w:after="100"/>
      <w:ind w:left="567" w:hanging="993"/>
      <w:jc w:val="both"/>
    </w:pPr>
  </w:style>
  <w:style w:type="paragraph" w:styleId="Spistreci3">
    <w:name w:val="toc 3"/>
    <w:basedOn w:val="Normalny"/>
    <w:next w:val="Normalny"/>
    <w:autoRedefine/>
    <w:uiPriority w:val="39"/>
    <w:qFormat/>
    <w:rsid w:val="00A31061"/>
    <w:pPr>
      <w:tabs>
        <w:tab w:val="right" w:leader="dot" w:pos="9639"/>
      </w:tabs>
      <w:spacing w:after="100"/>
      <w:ind w:left="567" w:hanging="993"/>
      <w:jc w:val="both"/>
    </w:pPr>
  </w:style>
  <w:style w:type="paragraph" w:styleId="Nagwekspisutreci">
    <w:name w:val="TOC Heading"/>
    <w:basedOn w:val="Nagwek1"/>
    <w:next w:val="Normalny"/>
    <w:uiPriority w:val="39"/>
    <w:qFormat/>
    <w:rsid w:val="00FB0A9C"/>
    <w:pPr>
      <w:outlineLvl w:val="9"/>
    </w:pPr>
  </w:style>
  <w:style w:type="paragraph" w:styleId="Stopka">
    <w:name w:val="footer"/>
    <w:basedOn w:val="Normalny"/>
    <w:link w:val="StopkaZnak"/>
    <w:uiPriority w:val="99"/>
    <w:rsid w:val="00FB0A9C"/>
    <w:pPr>
      <w:tabs>
        <w:tab w:val="center" w:pos="4536"/>
        <w:tab w:val="right" w:pos="9072"/>
      </w:tabs>
      <w:spacing w:line="260" w:lineRule="auto"/>
      <w:ind w:left="0" w:firstLine="0"/>
    </w:pPr>
    <w:rPr>
      <w:sz w:val="28"/>
      <w:szCs w:val="28"/>
    </w:rPr>
  </w:style>
  <w:style w:type="character" w:customStyle="1" w:styleId="StopkaZnak">
    <w:name w:val="Stopka Znak"/>
    <w:basedOn w:val="Domylnaczcionkaakapitu"/>
    <w:link w:val="Stopka"/>
    <w:uiPriority w:val="99"/>
    <w:locked/>
    <w:rsid w:val="00FB0A9C"/>
    <w:rPr>
      <w:rFonts w:ascii="Times New Roman" w:hAnsi="Times New Roman" w:cs="Times New Roman"/>
      <w:sz w:val="28"/>
      <w:szCs w:val="28"/>
      <w:lang w:eastAsia="pl-PL"/>
    </w:rPr>
  </w:style>
  <w:style w:type="character" w:styleId="Numerstrony">
    <w:name w:val="page number"/>
    <w:basedOn w:val="Domylnaczcionkaakapitu"/>
    <w:uiPriority w:val="99"/>
    <w:rsid w:val="00FB0A9C"/>
  </w:style>
  <w:style w:type="character" w:styleId="Wyrnienieintensywne">
    <w:name w:val="Intense Emphasis"/>
    <w:basedOn w:val="Domylnaczcionkaakapitu"/>
    <w:uiPriority w:val="99"/>
    <w:qFormat/>
    <w:rsid w:val="00B13B71"/>
    <w:rPr>
      <w:b/>
      <w:bCs/>
      <w:i/>
      <w:iCs/>
      <w:color w:val="4F81BD"/>
    </w:rPr>
  </w:style>
  <w:style w:type="table" w:styleId="redniasiatka2akcent3">
    <w:name w:val="Medium Grid 2 Accent 3"/>
    <w:basedOn w:val="Standardowy"/>
    <w:uiPriority w:val="99"/>
    <w:rsid w:val="003515CB"/>
    <w:rPr>
      <w:rFonts w:ascii="Cambria" w:eastAsia="Times New Roman" w:hAnsi="Cambria" w:cs="Cambria"/>
      <w:color w:val="000000"/>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character" w:styleId="Pogrubienie">
    <w:name w:val="Strong"/>
    <w:aliases w:val="Tekst treści (20) + 9,5 pt,Kursywa"/>
    <w:basedOn w:val="Domylnaczcionkaakapitu"/>
    <w:uiPriority w:val="22"/>
    <w:qFormat/>
    <w:rsid w:val="00F52D4E"/>
    <w:rPr>
      <w:b/>
      <w:bCs/>
    </w:rPr>
  </w:style>
  <w:style w:type="character" w:customStyle="1" w:styleId="apple-converted-space">
    <w:name w:val="apple-converted-space"/>
    <w:basedOn w:val="Domylnaczcionkaakapitu"/>
    <w:rsid w:val="00EB641B"/>
  </w:style>
  <w:style w:type="paragraph" w:styleId="Legenda">
    <w:name w:val="caption"/>
    <w:aliases w:val="Podpis nad obiektem"/>
    <w:basedOn w:val="Normalny"/>
    <w:next w:val="Normalny"/>
    <w:link w:val="LegendaZnak"/>
    <w:uiPriority w:val="35"/>
    <w:qFormat/>
    <w:rsid w:val="006A1CC1"/>
    <w:pPr>
      <w:widowControl/>
      <w:autoSpaceDE/>
      <w:autoSpaceDN/>
      <w:adjustRightInd/>
      <w:spacing w:after="200" w:line="276" w:lineRule="auto"/>
      <w:ind w:left="0" w:firstLine="0"/>
    </w:pPr>
    <w:rPr>
      <w:rFonts w:ascii="Calibri" w:eastAsia="Calibri" w:hAnsi="Calibri" w:cs="Calibri"/>
      <w:b/>
      <w:bCs/>
    </w:rPr>
  </w:style>
  <w:style w:type="paragraph" w:customStyle="1" w:styleId="Default">
    <w:name w:val="Default"/>
    <w:rsid w:val="006A1CC1"/>
    <w:pPr>
      <w:autoSpaceDE w:val="0"/>
      <w:autoSpaceDN w:val="0"/>
      <w:adjustRightInd w:val="0"/>
    </w:pPr>
    <w:rPr>
      <w:rFonts w:ascii="Times New Roman" w:hAnsi="Times New Roman"/>
      <w:color w:val="000000"/>
      <w:sz w:val="24"/>
      <w:szCs w:val="24"/>
      <w:lang w:eastAsia="en-US"/>
    </w:rPr>
  </w:style>
  <w:style w:type="character" w:customStyle="1" w:styleId="apple-style-span">
    <w:name w:val="apple-style-span"/>
    <w:basedOn w:val="Domylnaczcionkaakapitu"/>
    <w:rsid w:val="004A0986"/>
  </w:style>
  <w:style w:type="paragraph" w:customStyle="1" w:styleId="ANIA">
    <w:name w:val="ANIA"/>
    <w:basedOn w:val="Normalny"/>
    <w:link w:val="ANIAZnak"/>
    <w:qFormat/>
    <w:rsid w:val="00FC3AB5"/>
    <w:pPr>
      <w:widowControl/>
      <w:autoSpaceDE/>
      <w:autoSpaceDN/>
      <w:adjustRightInd/>
      <w:spacing w:line="276" w:lineRule="auto"/>
      <w:ind w:left="23" w:right="23" w:firstLine="0"/>
      <w:jc w:val="both"/>
    </w:pPr>
    <w:rPr>
      <w:rFonts w:ascii="Arial Narrow" w:hAnsi="Arial Narrow" w:cs="Arial Narrow"/>
      <w:sz w:val="24"/>
      <w:szCs w:val="24"/>
    </w:rPr>
  </w:style>
  <w:style w:type="character" w:customStyle="1" w:styleId="ANIAZnak">
    <w:name w:val="ANIA Znak"/>
    <w:link w:val="ANIA"/>
    <w:locked/>
    <w:rsid w:val="00FC3AB5"/>
    <w:rPr>
      <w:rFonts w:ascii="Arial Narrow" w:hAnsi="Arial Narrow" w:cs="Arial Narrow"/>
      <w:sz w:val="24"/>
      <w:szCs w:val="24"/>
      <w:lang w:eastAsia="pl-PL"/>
    </w:rPr>
  </w:style>
  <w:style w:type="paragraph" w:customStyle="1" w:styleId="western">
    <w:name w:val="western"/>
    <w:basedOn w:val="Normalny"/>
    <w:uiPriority w:val="99"/>
    <w:rsid w:val="00FC3AB5"/>
    <w:pPr>
      <w:widowControl/>
      <w:autoSpaceDE/>
      <w:autoSpaceDN/>
      <w:adjustRightInd/>
      <w:spacing w:line="240" w:lineRule="auto"/>
      <w:ind w:left="0" w:firstLine="0"/>
    </w:pPr>
    <w:rPr>
      <w:sz w:val="24"/>
      <w:szCs w:val="24"/>
    </w:rPr>
  </w:style>
  <w:style w:type="table" w:styleId="redniasiatka1akcent3">
    <w:name w:val="Medium Grid 1 Accent 3"/>
    <w:basedOn w:val="Standardowy"/>
    <w:uiPriority w:val="99"/>
    <w:rsid w:val="00FC3AB5"/>
    <w:rPr>
      <w:rFonts w:cs="Calibri"/>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redniasiatka1akcent1">
    <w:name w:val="Medium Grid 1 Accent 1"/>
    <w:basedOn w:val="Standardowy"/>
    <w:uiPriority w:val="99"/>
    <w:rsid w:val="00FC3AB5"/>
    <w:rPr>
      <w:rFonts w:cs="Calibri"/>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redniasiatka1akcent2">
    <w:name w:val="Medium Grid 1 Accent 2"/>
    <w:basedOn w:val="Standardowy"/>
    <w:uiPriority w:val="99"/>
    <w:rsid w:val="00FC3AB5"/>
    <w:rPr>
      <w:rFonts w:cs="Calibri"/>
      <w:sz w:val="20"/>
      <w:szCs w:val="20"/>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character" w:customStyle="1" w:styleId="FontStyle68">
    <w:name w:val="Font Style68"/>
    <w:basedOn w:val="Domylnaczcionkaakapitu"/>
    <w:uiPriority w:val="99"/>
    <w:rsid w:val="00910031"/>
    <w:rPr>
      <w:rFonts w:ascii="Arial Narrow" w:hAnsi="Arial Narrow" w:cs="Arial Narrow"/>
      <w:b/>
      <w:bCs/>
      <w:i/>
      <w:iCs/>
      <w:color w:val="000000"/>
      <w:sz w:val="20"/>
      <w:szCs w:val="20"/>
    </w:rPr>
  </w:style>
  <w:style w:type="paragraph" w:customStyle="1" w:styleId="Style21">
    <w:name w:val="Style21"/>
    <w:basedOn w:val="Normalny"/>
    <w:uiPriority w:val="99"/>
    <w:rsid w:val="00910031"/>
    <w:pPr>
      <w:suppressAutoHyphens/>
      <w:autoSpaceDN/>
      <w:adjustRightInd/>
      <w:spacing w:line="293" w:lineRule="exact"/>
      <w:ind w:left="0" w:hanging="355"/>
      <w:jc w:val="both"/>
    </w:pPr>
    <w:rPr>
      <w:rFonts w:ascii="Arial Narrow" w:hAnsi="Arial Narrow" w:cs="Arial Narrow"/>
      <w:sz w:val="24"/>
      <w:szCs w:val="24"/>
      <w:lang w:eastAsia="ar-SA"/>
    </w:rPr>
  </w:style>
  <w:style w:type="paragraph" w:customStyle="1" w:styleId="Style22">
    <w:name w:val="Style22"/>
    <w:basedOn w:val="Normalny"/>
    <w:uiPriority w:val="99"/>
    <w:rsid w:val="00910031"/>
    <w:pPr>
      <w:suppressAutoHyphens/>
      <w:autoSpaceDN/>
      <w:adjustRightInd/>
      <w:spacing w:line="291" w:lineRule="exact"/>
      <w:ind w:left="0" w:firstLine="0"/>
      <w:jc w:val="both"/>
    </w:pPr>
    <w:rPr>
      <w:rFonts w:ascii="Arial Narrow" w:hAnsi="Arial Narrow" w:cs="Arial Narrow"/>
      <w:sz w:val="24"/>
      <w:szCs w:val="24"/>
      <w:lang w:eastAsia="ar-SA"/>
    </w:rPr>
  </w:style>
  <w:style w:type="paragraph" w:customStyle="1" w:styleId="Style48">
    <w:name w:val="Style48"/>
    <w:basedOn w:val="Normalny"/>
    <w:uiPriority w:val="99"/>
    <w:rsid w:val="00910031"/>
    <w:pPr>
      <w:suppressAutoHyphens/>
      <w:autoSpaceDN/>
      <w:adjustRightInd/>
      <w:spacing w:line="293" w:lineRule="exact"/>
      <w:ind w:left="0" w:firstLine="778"/>
      <w:jc w:val="both"/>
    </w:pPr>
    <w:rPr>
      <w:rFonts w:ascii="Arial Narrow" w:hAnsi="Arial Narrow" w:cs="Arial Narrow"/>
      <w:sz w:val="24"/>
      <w:szCs w:val="24"/>
      <w:lang w:eastAsia="ar-SA"/>
    </w:rPr>
  </w:style>
  <w:style w:type="paragraph" w:customStyle="1" w:styleId="Style49">
    <w:name w:val="Style49"/>
    <w:basedOn w:val="Normalny"/>
    <w:uiPriority w:val="99"/>
    <w:rsid w:val="00910031"/>
    <w:pPr>
      <w:suppressAutoHyphens/>
      <w:autoSpaceDN/>
      <w:adjustRightInd/>
      <w:spacing w:line="293" w:lineRule="exact"/>
      <w:ind w:left="0" w:hanging="341"/>
      <w:jc w:val="both"/>
    </w:pPr>
    <w:rPr>
      <w:rFonts w:ascii="Arial Narrow" w:hAnsi="Arial Narrow" w:cs="Arial Narrow"/>
      <w:sz w:val="24"/>
      <w:szCs w:val="24"/>
      <w:lang w:eastAsia="ar-SA"/>
    </w:rPr>
  </w:style>
  <w:style w:type="paragraph" w:customStyle="1" w:styleId="Style50">
    <w:name w:val="Style50"/>
    <w:basedOn w:val="Normalny"/>
    <w:uiPriority w:val="99"/>
    <w:rsid w:val="00910031"/>
    <w:pPr>
      <w:suppressAutoHyphens/>
      <w:autoSpaceDN/>
      <w:adjustRightInd/>
      <w:spacing w:line="293" w:lineRule="exact"/>
      <w:ind w:left="0" w:hanging="374"/>
    </w:pPr>
    <w:rPr>
      <w:rFonts w:ascii="Arial Narrow" w:hAnsi="Arial Narrow" w:cs="Arial Narrow"/>
      <w:sz w:val="24"/>
      <w:szCs w:val="24"/>
      <w:lang w:eastAsia="ar-SA"/>
    </w:rPr>
  </w:style>
  <w:style w:type="paragraph" w:customStyle="1" w:styleId="tekst">
    <w:name w:val="tekst"/>
    <w:basedOn w:val="Normalny"/>
    <w:uiPriority w:val="99"/>
    <w:rsid w:val="00A77359"/>
    <w:pPr>
      <w:autoSpaceDE/>
      <w:autoSpaceDN/>
      <w:spacing w:before="100" w:beforeAutospacing="1" w:after="100" w:afterAutospacing="1" w:line="240" w:lineRule="auto"/>
      <w:ind w:left="0" w:firstLine="357"/>
      <w:jc w:val="both"/>
      <w:textAlignment w:val="baseline"/>
    </w:pPr>
    <w:rPr>
      <w:sz w:val="24"/>
      <w:szCs w:val="24"/>
      <w:lang w:val="en-US" w:eastAsia="en-US"/>
    </w:rPr>
  </w:style>
  <w:style w:type="paragraph" w:styleId="Tekstpodstawowywcity">
    <w:name w:val="Body Text Indent"/>
    <w:basedOn w:val="Normalny"/>
    <w:link w:val="TekstpodstawowywcityZnak"/>
    <w:uiPriority w:val="99"/>
    <w:rsid w:val="00273FE9"/>
    <w:pPr>
      <w:spacing w:after="120" w:line="260" w:lineRule="auto"/>
      <w:ind w:left="283" w:firstLine="0"/>
    </w:pPr>
    <w:rPr>
      <w:sz w:val="28"/>
      <w:szCs w:val="28"/>
    </w:rPr>
  </w:style>
  <w:style w:type="character" w:customStyle="1" w:styleId="TekstpodstawowywcityZnak">
    <w:name w:val="Tekst podstawowy wcięty Znak"/>
    <w:basedOn w:val="Domylnaczcionkaakapitu"/>
    <w:link w:val="Tekstpodstawowywcity"/>
    <w:uiPriority w:val="99"/>
    <w:locked/>
    <w:rsid w:val="00273FE9"/>
    <w:rPr>
      <w:rFonts w:ascii="Times New Roman" w:hAnsi="Times New Roman" w:cs="Times New Roman"/>
      <w:sz w:val="28"/>
      <w:szCs w:val="28"/>
      <w:lang w:eastAsia="pl-PL"/>
    </w:rPr>
  </w:style>
  <w:style w:type="paragraph" w:styleId="Tekstprzypisukocowego">
    <w:name w:val="endnote text"/>
    <w:basedOn w:val="Normalny"/>
    <w:link w:val="TekstprzypisukocowegoZnak"/>
    <w:uiPriority w:val="99"/>
    <w:semiHidden/>
    <w:rsid w:val="00832136"/>
    <w:pPr>
      <w:spacing w:line="240" w:lineRule="auto"/>
      <w:ind w:left="0" w:firstLine="0"/>
    </w:pPr>
  </w:style>
  <w:style w:type="character" w:customStyle="1" w:styleId="TekstprzypisukocowegoZnak">
    <w:name w:val="Tekst przypisu końcowego Znak"/>
    <w:basedOn w:val="Domylnaczcionkaakapitu"/>
    <w:link w:val="Tekstprzypisukocowego"/>
    <w:uiPriority w:val="99"/>
    <w:semiHidden/>
    <w:locked/>
    <w:rsid w:val="00832136"/>
    <w:rPr>
      <w:rFonts w:ascii="Times New Roman" w:hAnsi="Times New Roman" w:cs="Times New Roman"/>
      <w:sz w:val="20"/>
      <w:szCs w:val="20"/>
      <w:lang w:eastAsia="pl-PL"/>
    </w:rPr>
  </w:style>
  <w:style w:type="character" w:styleId="Odwoanieprzypisukocowego">
    <w:name w:val="endnote reference"/>
    <w:basedOn w:val="Domylnaczcionkaakapitu"/>
    <w:uiPriority w:val="99"/>
    <w:semiHidden/>
    <w:rsid w:val="00832136"/>
    <w:rPr>
      <w:vertAlign w:val="superscript"/>
    </w:rPr>
  </w:style>
  <w:style w:type="paragraph" w:styleId="Listapunktowana">
    <w:name w:val="List Bullet"/>
    <w:basedOn w:val="Normalny"/>
    <w:autoRedefine/>
    <w:uiPriority w:val="99"/>
    <w:rsid w:val="00832136"/>
    <w:pPr>
      <w:widowControl/>
      <w:tabs>
        <w:tab w:val="left" w:pos="3240"/>
      </w:tabs>
      <w:autoSpaceDE/>
      <w:autoSpaceDN/>
      <w:adjustRightInd/>
      <w:spacing w:line="276" w:lineRule="auto"/>
      <w:ind w:left="360" w:firstLine="349"/>
      <w:jc w:val="both"/>
    </w:pPr>
    <w:rPr>
      <w:rFonts w:ascii="Arial Narrow" w:hAnsi="Arial Narrow" w:cs="Arial Narrow"/>
      <w:sz w:val="24"/>
      <w:szCs w:val="24"/>
    </w:rPr>
  </w:style>
  <w:style w:type="paragraph" w:styleId="Tekstpodstawowywcity3">
    <w:name w:val="Body Text Indent 3"/>
    <w:basedOn w:val="Normalny"/>
    <w:link w:val="Tekstpodstawowywcity3Znak"/>
    <w:uiPriority w:val="99"/>
    <w:semiHidden/>
    <w:rsid w:val="00832136"/>
    <w:pPr>
      <w:spacing w:after="120"/>
      <w:ind w:left="283"/>
    </w:pPr>
    <w:rPr>
      <w:sz w:val="16"/>
      <w:szCs w:val="16"/>
    </w:rPr>
  </w:style>
  <w:style w:type="character" w:customStyle="1" w:styleId="Tekstpodstawowywcity3Znak">
    <w:name w:val="Tekst podstawowy wcięty 3 Znak"/>
    <w:basedOn w:val="Domylnaczcionkaakapitu"/>
    <w:link w:val="Tekstpodstawowywcity3"/>
    <w:uiPriority w:val="99"/>
    <w:semiHidden/>
    <w:locked/>
    <w:rsid w:val="00832136"/>
    <w:rPr>
      <w:rFonts w:ascii="Times New Roman" w:hAnsi="Times New Roman" w:cs="Times New Roman"/>
      <w:sz w:val="16"/>
      <w:szCs w:val="16"/>
      <w:lang w:eastAsia="pl-PL"/>
    </w:rPr>
  </w:style>
  <w:style w:type="character" w:customStyle="1" w:styleId="Nagwek9Znak1">
    <w:name w:val="Nagłówek 9 Znak1"/>
    <w:basedOn w:val="Domylnaczcionkaakapitu"/>
    <w:uiPriority w:val="99"/>
    <w:rsid w:val="00832136"/>
    <w:rPr>
      <w:rFonts w:ascii="Arial" w:hAnsi="Arial" w:cs="Arial"/>
      <w:b/>
      <w:bCs/>
      <w:i/>
      <w:iCs/>
      <w:sz w:val="18"/>
      <w:szCs w:val="18"/>
      <w:lang w:eastAsia="pl-PL"/>
    </w:rPr>
  </w:style>
  <w:style w:type="paragraph" w:customStyle="1" w:styleId="strtyt3">
    <w:name w:val="str_tyt3"/>
    <w:basedOn w:val="Normalny"/>
    <w:uiPriority w:val="99"/>
    <w:rsid w:val="00FD11D6"/>
    <w:pPr>
      <w:widowControl/>
      <w:autoSpaceDE/>
      <w:autoSpaceDN/>
      <w:adjustRightInd/>
      <w:spacing w:before="120" w:after="120" w:line="240" w:lineRule="auto"/>
      <w:ind w:left="0" w:firstLine="357"/>
      <w:jc w:val="both"/>
    </w:pPr>
    <w:rPr>
      <w:rFonts w:ascii="Arial" w:hAnsi="Arial" w:cs="Arial"/>
      <w:sz w:val="24"/>
      <w:szCs w:val="24"/>
    </w:rPr>
  </w:style>
  <w:style w:type="character" w:customStyle="1" w:styleId="LegendaZnak">
    <w:name w:val="Legenda Znak"/>
    <w:aliases w:val="Podpis nad obiektem Znak"/>
    <w:link w:val="Legenda"/>
    <w:uiPriority w:val="99"/>
    <w:locked/>
    <w:rsid w:val="0010509F"/>
    <w:rPr>
      <w:rFonts w:ascii="Calibri" w:hAnsi="Calibri" w:cs="Calibri"/>
      <w:b/>
      <w:bCs/>
      <w:sz w:val="20"/>
      <w:szCs w:val="20"/>
    </w:rPr>
  </w:style>
  <w:style w:type="table" w:styleId="Jasnasiatkaakcent3">
    <w:name w:val="Light Grid Accent 3"/>
    <w:basedOn w:val="Standardowy"/>
    <w:uiPriority w:val="62"/>
    <w:rsid w:val="00A252D0"/>
    <w:rPr>
      <w:rFonts w:cs="Calibri"/>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pPr>
      <w:rPr>
        <w:rFonts w:ascii="Cambria" w:eastAsia="Times New Roman" w:hAnsi="Cambria" w:cs="Cambr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Cambr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customStyle="1" w:styleId="Standard">
    <w:name w:val="Standard"/>
    <w:uiPriority w:val="99"/>
    <w:rsid w:val="00F0704D"/>
    <w:pPr>
      <w:suppressAutoHyphens/>
      <w:autoSpaceDE w:val="0"/>
    </w:pPr>
    <w:rPr>
      <w:rFonts w:ascii="Times New Roman" w:eastAsia="Times New Roman" w:hAnsi="Times New Roman"/>
      <w:sz w:val="20"/>
      <w:szCs w:val="20"/>
      <w:lang w:eastAsia="ar-SA"/>
    </w:rPr>
  </w:style>
  <w:style w:type="paragraph" w:customStyle="1" w:styleId="Zawartotabeli">
    <w:name w:val="Zawartość tabeli"/>
    <w:basedOn w:val="Normalny"/>
    <w:uiPriority w:val="99"/>
    <w:rsid w:val="00384114"/>
    <w:pPr>
      <w:widowControl/>
      <w:suppressLineNumbers/>
      <w:suppressAutoHyphens/>
      <w:autoSpaceDE/>
      <w:autoSpaceDN/>
      <w:adjustRightInd/>
      <w:spacing w:line="240" w:lineRule="auto"/>
      <w:ind w:left="0" w:firstLine="0"/>
    </w:pPr>
    <w:rPr>
      <w:sz w:val="24"/>
      <w:szCs w:val="24"/>
      <w:lang w:eastAsia="ar-SA"/>
    </w:rPr>
  </w:style>
  <w:style w:type="paragraph" w:customStyle="1" w:styleId="tabele">
    <w:name w:val="tabele"/>
    <w:basedOn w:val="Legenda"/>
    <w:link w:val="tabeleZnak"/>
    <w:uiPriority w:val="99"/>
    <w:rsid w:val="00384114"/>
    <w:pPr>
      <w:spacing w:after="0" w:line="240" w:lineRule="auto"/>
    </w:pPr>
    <w:rPr>
      <w:rFonts w:ascii="Arial" w:hAnsi="Arial" w:cs="Arial"/>
      <w:b w:val="0"/>
      <w:bCs w:val="0"/>
    </w:rPr>
  </w:style>
  <w:style w:type="character" w:customStyle="1" w:styleId="tabeleZnak">
    <w:name w:val="tabele Znak"/>
    <w:link w:val="tabele"/>
    <w:uiPriority w:val="99"/>
    <w:locked/>
    <w:rsid w:val="00384114"/>
    <w:rPr>
      <w:rFonts w:ascii="Arial" w:hAnsi="Arial" w:cs="Arial"/>
      <w:sz w:val="20"/>
      <w:szCs w:val="20"/>
      <w:lang w:eastAsia="pl-PL"/>
    </w:rPr>
  </w:style>
  <w:style w:type="character" w:customStyle="1" w:styleId="Teksttreci">
    <w:name w:val="Tekst treści_"/>
    <w:link w:val="Teksttreci0"/>
    <w:locked/>
    <w:rsid w:val="000050C2"/>
    <w:rPr>
      <w:rFonts w:ascii="Arial" w:hAnsi="Arial" w:cs="Arial"/>
      <w:sz w:val="21"/>
      <w:szCs w:val="21"/>
      <w:shd w:val="clear" w:color="auto" w:fill="FFFFFF"/>
    </w:rPr>
  </w:style>
  <w:style w:type="paragraph" w:customStyle="1" w:styleId="Teksttreci0">
    <w:name w:val="Tekst treści"/>
    <w:basedOn w:val="Normalny"/>
    <w:link w:val="Teksttreci"/>
    <w:rsid w:val="000050C2"/>
    <w:pPr>
      <w:widowControl/>
      <w:shd w:val="clear" w:color="auto" w:fill="FFFFFF"/>
      <w:autoSpaceDE/>
      <w:autoSpaceDN/>
      <w:adjustRightInd/>
      <w:spacing w:after="240" w:line="312" w:lineRule="exact"/>
      <w:ind w:left="23" w:right="23" w:hanging="1400"/>
      <w:jc w:val="both"/>
    </w:pPr>
    <w:rPr>
      <w:rFonts w:ascii="Arial" w:eastAsia="Calibri" w:hAnsi="Arial" w:cs="Arial"/>
      <w:sz w:val="21"/>
      <w:szCs w:val="21"/>
    </w:rPr>
  </w:style>
  <w:style w:type="character" w:customStyle="1" w:styleId="Nagwek7Bezpogrubienia">
    <w:name w:val="Nagłówek #7 + Bez pogrubienia"/>
    <w:uiPriority w:val="99"/>
    <w:rsid w:val="000050C2"/>
    <w:rPr>
      <w:rFonts w:ascii="Arial" w:hAnsi="Arial" w:cs="Arial"/>
      <w:sz w:val="21"/>
      <w:szCs w:val="21"/>
      <w:shd w:val="clear" w:color="auto" w:fill="FFFFFF"/>
    </w:rPr>
  </w:style>
  <w:style w:type="paragraph" w:customStyle="1" w:styleId="Bezodstpw1">
    <w:name w:val="Bez odstępów1"/>
    <w:uiPriority w:val="99"/>
    <w:rsid w:val="00C04B0E"/>
    <w:pPr>
      <w:suppressAutoHyphens/>
    </w:pPr>
    <w:rPr>
      <w:rFonts w:cs="Calibri"/>
      <w:lang w:eastAsia="ar-SA"/>
    </w:rPr>
  </w:style>
  <w:style w:type="character" w:customStyle="1" w:styleId="rgctlv">
    <w:name w:val="rg_ctlv"/>
    <w:uiPriority w:val="99"/>
    <w:rsid w:val="00D74FFA"/>
  </w:style>
  <w:style w:type="character" w:customStyle="1" w:styleId="Nagwek6Znak">
    <w:name w:val="Nagłówek 6 Znak"/>
    <w:basedOn w:val="Domylnaczcionkaakapitu"/>
    <w:link w:val="Nagwek6"/>
    <w:uiPriority w:val="9"/>
    <w:rsid w:val="00F17E26"/>
    <w:rPr>
      <w:rFonts w:asciiTheme="majorHAnsi" w:eastAsiaTheme="majorEastAsia" w:hAnsiTheme="majorHAnsi" w:cstheme="majorBidi"/>
      <w:i/>
      <w:iCs/>
      <w:color w:val="243F60" w:themeColor="accent1" w:themeShade="7F"/>
      <w:sz w:val="20"/>
      <w:szCs w:val="20"/>
    </w:rPr>
  </w:style>
  <w:style w:type="paragraph" w:styleId="Spistreci5">
    <w:name w:val="toc 5"/>
    <w:basedOn w:val="Normalny"/>
    <w:next w:val="Normalny"/>
    <w:autoRedefine/>
    <w:uiPriority w:val="39"/>
    <w:unhideWhenUsed/>
    <w:locked/>
    <w:rsid w:val="00A72928"/>
    <w:pPr>
      <w:spacing w:after="100"/>
      <w:ind w:left="800"/>
    </w:pPr>
  </w:style>
  <w:style w:type="paragraph" w:styleId="Spistreci4">
    <w:name w:val="toc 4"/>
    <w:basedOn w:val="Normalny"/>
    <w:next w:val="Normalny"/>
    <w:autoRedefine/>
    <w:uiPriority w:val="39"/>
    <w:unhideWhenUsed/>
    <w:locked/>
    <w:rsid w:val="00A8651E"/>
    <w:pPr>
      <w:spacing w:after="100"/>
      <w:ind w:left="600"/>
    </w:pPr>
  </w:style>
  <w:style w:type="paragraph" w:customStyle="1" w:styleId="xl33">
    <w:name w:val="xl33"/>
    <w:basedOn w:val="Normalny"/>
    <w:rsid w:val="008D7198"/>
    <w:pPr>
      <w:widowControl/>
      <w:autoSpaceDE/>
      <w:autoSpaceDN/>
      <w:adjustRightInd/>
      <w:spacing w:before="100" w:after="100" w:line="240" w:lineRule="auto"/>
      <w:ind w:left="0" w:firstLine="0"/>
    </w:pPr>
    <w:rPr>
      <w:sz w:val="28"/>
    </w:rPr>
  </w:style>
  <w:style w:type="paragraph" w:styleId="Spisilustracji">
    <w:name w:val="table of figures"/>
    <w:basedOn w:val="Normalny"/>
    <w:next w:val="Normalny"/>
    <w:uiPriority w:val="99"/>
    <w:unhideWhenUsed/>
    <w:locked/>
    <w:rsid w:val="009347B3"/>
    <w:pPr>
      <w:ind w:left="0"/>
    </w:pPr>
  </w:style>
  <w:style w:type="character" w:customStyle="1" w:styleId="Nagwek83">
    <w:name w:val="Nagłówek #8 (3)_"/>
    <w:link w:val="Nagwek830"/>
    <w:uiPriority w:val="99"/>
    <w:rsid w:val="00B3491A"/>
    <w:rPr>
      <w:rFonts w:ascii="Arial" w:hAnsi="Arial" w:cs="Arial"/>
      <w:b/>
      <w:bCs/>
      <w:shd w:val="clear" w:color="auto" w:fill="FFFFFF"/>
    </w:rPr>
  </w:style>
  <w:style w:type="paragraph" w:customStyle="1" w:styleId="Nagwek830">
    <w:name w:val="Nagłówek #8 (3)"/>
    <w:basedOn w:val="Normalny"/>
    <w:link w:val="Nagwek83"/>
    <w:uiPriority w:val="99"/>
    <w:rsid w:val="00B3491A"/>
    <w:pPr>
      <w:widowControl/>
      <w:shd w:val="clear" w:color="auto" w:fill="FFFFFF"/>
      <w:autoSpaceDE/>
      <w:autoSpaceDN/>
      <w:adjustRightInd/>
      <w:spacing w:before="420" w:after="60" w:line="240" w:lineRule="atLeast"/>
      <w:ind w:left="0" w:hanging="380"/>
      <w:jc w:val="both"/>
      <w:outlineLvl w:val="7"/>
    </w:pPr>
    <w:rPr>
      <w:rFonts w:ascii="Arial" w:eastAsia="Calibri" w:hAnsi="Arial" w:cs="Arial"/>
      <w:b/>
      <w:bCs/>
      <w:sz w:val="22"/>
      <w:szCs w:val="22"/>
    </w:rPr>
  </w:style>
  <w:style w:type="character" w:customStyle="1" w:styleId="Podpisobrazu">
    <w:name w:val="Podpis obrazu_"/>
    <w:link w:val="Podpisobrazu0"/>
    <w:uiPriority w:val="99"/>
    <w:rsid w:val="00C24D36"/>
    <w:rPr>
      <w:rFonts w:ascii="Arial" w:hAnsi="Arial" w:cs="Arial"/>
      <w:b/>
      <w:bCs/>
      <w:i/>
      <w:iCs/>
      <w:sz w:val="17"/>
      <w:szCs w:val="17"/>
      <w:shd w:val="clear" w:color="auto" w:fill="FFFFFF"/>
    </w:rPr>
  </w:style>
  <w:style w:type="paragraph" w:customStyle="1" w:styleId="Podpisobrazu0">
    <w:name w:val="Podpis obrazu"/>
    <w:basedOn w:val="Normalny"/>
    <w:link w:val="Podpisobrazu"/>
    <w:uiPriority w:val="99"/>
    <w:rsid w:val="00C24D36"/>
    <w:pPr>
      <w:widowControl/>
      <w:shd w:val="clear" w:color="auto" w:fill="FFFFFF"/>
      <w:autoSpaceDE/>
      <w:autoSpaceDN/>
      <w:adjustRightInd/>
      <w:spacing w:line="240" w:lineRule="atLeast"/>
      <w:ind w:left="0" w:firstLine="0"/>
    </w:pPr>
    <w:rPr>
      <w:rFonts w:ascii="Arial" w:eastAsia="Calibri" w:hAnsi="Arial" w:cs="Arial"/>
      <w:b/>
      <w:bCs/>
      <w:i/>
      <w:iCs/>
      <w:sz w:val="17"/>
      <w:szCs w:val="17"/>
    </w:rPr>
  </w:style>
  <w:style w:type="paragraph" w:customStyle="1" w:styleId="Pa1">
    <w:name w:val="Pa1"/>
    <w:basedOn w:val="Default"/>
    <w:next w:val="Default"/>
    <w:uiPriority w:val="99"/>
    <w:rsid w:val="009E693D"/>
    <w:pPr>
      <w:spacing w:line="241" w:lineRule="atLeast"/>
    </w:pPr>
    <w:rPr>
      <w:rFonts w:ascii="Minion Pro" w:hAnsi="Minion Pro"/>
      <w:color w:val="auto"/>
      <w:lang w:eastAsia="pl-PL"/>
    </w:rPr>
  </w:style>
  <w:style w:type="character" w:customStyle="1" w:styleId="A6">
    <w:name w:val="A6"/>
    <w:uiPriority w:val="99"/>
    <w:rsid w:val="009E693D"/>
    <w:rPr>
      <w:rFonts w:cs="Minion Pro"/>
      <w:color w:val="000000"/>
      <w:sz w:val="36"/>
      <w:szCs w:val="36"/>
    </w:rPr>
  </w:style>
  <w:style w:type="character" w:customStyle="1" w:styleId="A13">
    <w:name w:val="A13"/>
    <w:uiPriority w:val="99"/>
    <w:rsid w:val="005D42AB"/>
    <w:rPr>
      <w:rFonts w:ascii="Wingdings" w:hAnsi="Wingdings" w:cs="Wingdings"/>
      <w:color w:val="000000"/>
    </w:rPr>
  </w:style>
  <w:style w:type="character" w:customStyle="1" w:styleId="Teksttreci8">
    <w:name w:val="Tekst treści (8)_"/>
    <w:basedOn w:val="Domylnaczcionkaakapitu"/>
    <w:link w:val="Teksttreci80"/>
    <w:uiPriority w:val="99"/>
    <w:rsid w:val="00EA00E4"/>
    <w:rPr>
      <w:rFonts w:ascii="Times New Roman" w:hAnsi="Times New Roman"/>
      <w:b/>
      <w:bCs/>
      <w:sz w:val="17"/>
      <w:szCs w:val="17"/>
      <w:shd w:val="clear" w:color="auto" w:fill="FFFFFF"/>
    </w:rPr>
  </w:style>
  <w:style w:type="character" w:customStyle="1" w:styleId="Teksttreci9">
    <w:name w:val="Tekst treści (9)_"/>
    <w:basedOn w:val="Domylnaczcionkaakapitu"/>
    <w:link w:val="Teksttreci91"/>
    <w:uiPriority w:val="99"/>
    <w:rsid w:val="00EA00E4"/>
    <w:rPr>
      <w:rFonts w:ascii="Times New Roman" w:hAnsi="Times New Roman"/>
      <w:sz w:val="18"/>
      <w:szCs w:val="18"/>
      <w:shd w:val="clear" w:color="auto" w:fill="FFFFFF"/>
    </w:rPr>
  </w:style>
  <w:style w:type="character" w:customStyle="1" w:styleId="Teksttreci90">
    <w:name w:val="Tekst treści (9)"/>
    <w:basedOn w:val="Teksttreci9"/>
    <w:uiPriority w:val="99"/>
    <w:rsid w:val="00EA00E4"/>
    <w:rPr>
      <w:rFonts w:ascii="Times New Roman" w:hAnsi="Times New Roman"/>
      <w:sz w:val="18"/>
      <w:szCs w:val="18"/>
      <w:shd w:val="clear" w:color="auto" w:fill="FFFFFF"/>
    </w:rPr>
  </w:style>
  <w:style w:type="character" w:customStyle="1" w:styleId="Teksttreci9Kursywa">
    <w:name w:val="Tekst treści (9) + Kursywa"/>
    <w:basedOn w:val="Teksttreci9"/>
    <w:uiPriority w:val="99"/>
    <w:rsid w:val="00EA00E4"/>
    <w:rPr>
      <w:rFonts w:ascii="Times New Roman" w:hAnsi="Times New Roman"/>
      <w:i/>
      <w:iCs/>
      <w:sz w:val="18"/>
      <w:szCs w:val="18"/>
      <w:shd w:val="clear" w:color="auto" w:fill="FFFFFF"/>
    </w:rPr>
  </w:style>
  <w:style w:type="character" w:customStyle="1" w:styleId="Teksttreci10">
    <w:name w:val="Tekst treści (10)_"/>
    <w:basedOn w:val="Domylnaczcionkaakapitu"/>
    <w:link w:val="Teksttreci100"/>
    <w:uiPriority w:val="99"/>
    <w:rsid w:val="00EA00E4"/>
    <w:rPr>
      <w:rFonts w:ascii="Times New Roman" w:hAnsi="Times New Roman"/>
      <w:i/>
      <w:iCs/>
      <w:sz w:val="18"/>
      <w:szCs w:val="18"/>
      <w:shd w:val="clear" w:color="auto" w:fill="FFFFFF"/>
    </w:rPr>
  </w:style>
  <w:style w:type="character" w:customStyle="1" w:styleId="Teksttreci11">
    <w:name w:val="Tekst treści (11)_"/>
    <w:basedOn w:val="Domylnaczcionkaakapitu"/>
    <w:link w:val="Teksttreci110"/>
    <w:uiPriority w:val="99"/>
    <w:rsid w:val="00EA00E4"/>
    <w:rPr>
      <w:rFonts w:ascii="Times New Roman" w:hAnsi="Times New Roman"/>
      <w:sz w:val="16"/>
      <w:szCs w:val="16"/>
      <w:shd w:val="clear" w:color="auto" w:fill="FFFFFF"/>
    </w:rPr>
  </w:style>
  <w:style w:type="paragraph" w:customStyle="1" w:styleId="Teksttreci80">
    <w:name w:val="Tekst treści (8)"/>
    <w:basedOn w:val="Normalny"/>
    <w:link w:val="Teksttreci8"/>
    <w:uiPriority w:val="99"/>
    <w:rsid w:val="00EA00E4"/>
    <w:pPr>
      <w:widowControl/>
      <w:shd w:val="clear" w:color="auto" w:fill="FFFFFF"/>
      <w:autoSpaceDE/>
      <w:autoSpaceDN/>
      <w:adjustRightInd/>
      <w:spacing w:after="180" w:line="240" w:lineRule="atLeast"/>
      <w:ind w:left="0" w:firstLine="0"/>
    </w:pPr>
    <w:rPr>
      <w:rFonts w:eastAsia="Calibri"/>
      <w:b/>
      <w:bCs/>
      <w:sz w:val="17"/>
      <w:szCs w:val="17"/>
    </w:rPr>
  </w:style>
  <w:style w:type="paragraph" w:customStyle="1" w:styleId="Teksttreci91">
    <w:name w:val="Tekst treści (9)1"/>
    <w:basedOn w:val="Normalny"/>
    <w:link w:val="Teksttreci9"/>
    <w:uiPriority w:val="99"/>
    <w:rsid w:val="00EA00E4"/>
    <w:pPr>
      <w:widowControl/>
      <w:shd w:val="clear" w:color="auto" w:fill="FFFFFF"/>
      <w:autoSpaceDE/>
      <w:autoSpaceDN/>
      <w:adjustRightInd/>
      <w:spacing w:before="180" w:line="203" w:lineRule="exact"/>
      <w:ind w:left="0" w:hanging="260"/>
      <w:jc w:val="both"/>
    </w:pPr>
    <w:rPr>
      <w:rFonts w:eastAsia="Calibri"/>
      <w:sz w:val="18"/>
      <w:szCs w:val="18"/>
    </w:rPr>
  </w:style>
  <w:style w:type="paragraph" w:customStyle="1" w:styleId="Teksttreci100">
    <w:name w:val="Tekst treści (10)"/>
    <w:basedOn w:val="Normalny"/>
    <w:link w:val="Teksttreci10"/>
    <w:uiPriority w:val="99"/>
    <w:rsid w:val="00EA00E4"/>
    <w:pPr>
      <w:widowControl/>
      <w:shd w:val="clear" w:color="auto" w:fill="FFFFFF"/>
      <w:autoSpaceDE/>
      <w:autoSpaceDN/>
      <w:adjustRightInd/>
      <w:spacing w:before="180" w:line="210" w:lineRule="exact"/>
      <w:ind w:left="0" w:firstLine="520"/>
      <w:jc w:val="both"/>
    </w:pPr>
    <w:rPr>
      <w:rFonts w:eastAsia="Calibri"/>
      <w:i/>
      <w:iCs/>
      <w:sz w:val="18"/>
      <w:szCs w:val="18"/>
    </w:rPr>
  </w:style>
  <w:style w:type="paragraph" w:customStyle="1" w:styleId="Teksttreci110">
    <w:name w:val="Tekst treści (11)"/>
    <w:basedOn w:val="Normalny"/>
    <w:link w:val="Teksttreci11"/>
    <w:uiPriority w:val="99"/>
    <w:rsid w:val="00EA00E4"/>
    <w:pPr>
      <w:widowControl/>
      <w:shd w:val="clear" w:color="auto" w:fill="FFFFFF"/>
      <w:autoSpaceDE/>
      <w:autoSpaceDN/>
      <w:adjustRightInd/>
      <w:spacing w:line="203" w:lineRule="exact"/>
      <w:ind w:left="0" w:hanging="260"/>
      <w:jc w:val="both"/>
    </w:pPr>
    <w:rPr>
      <w:rFonts w:eastAsia="Calibri"/>
      <w:sz w:val="16"/>
      <w:szCs w:val="16"/>
    </w:rPr>
  </w:style>
  <w:style w:type="paragraph" w:customStyle="1" w:styleId="Teksttreci1">
    <w:name w:val="Tekst treści1"/>
    <w:basedOn w:val="Normalny"/>
    <w:uiPriority w:val="99"/>
    <w:rsid w:val="00EA00E4"/>
    <w:pPr>
      <w:widowControl/>
      <w:shd w:val="clear" w:color="auto" w:fill="FFFFFF"/>
      <w:autoSpaceDE/>
      <w:autoSpaceDN/>
      <w:adjustRightInd/>
      <w:spacing w:line="203" w:lineRule="exact"/>
      <w:ind w:left="0" w:hanging="260"/>
      <w:jc w:val="both"/>
    </w:pPr>
    <w:rPr>
      <w:rFonts w:eastAsia="Arial Unicode MS"/>
      <w:sz w:val="17"/>
      <w:szCs w:val="17"/>
    </w:rPr>
  </w:style>
  <w:style w:type="character" w:customStyle="1" w:styleId="info-list-value-uzasadnienie">
    <w:name w:val="info-list-value-uzasadnienie"/>
    <w:basedOn w:val="Domylnaczcionkaakapitu"/>
    <w:rsid w:val="00CA168C"/>
  </w:style>
  <w:style w:type="table" w:customStyle="1" w:styleId="Jasnasiatkaakcent11">
    <w:name w:val="Jasna siatka — akcent 11"/>
    <w:basedOn w:val="Standardowy"/>
    <w:uiPriority w:val="62"/>
    <w:rsid w:val="00ED3921"/>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ania0">
    <w:name w:val="ania"/>
    <w:basedOn w:val="Normalny"/>
    <w:rsid w:val="00DC3578"/>
    <w:pPr>
      <w:widowControl/>
      <w:tabs>
        <w:tab w:val="num" w:pos="7448"/>
      </w:tabs>
      <w:autoSpaceDE/>
      <w:autoSpaceDN/>
      <w:adjustRightInd/>
      <w:spacing w:line="240" w:lineRule="auto"/>
      <w:ind w:left="7448" w:hanging="360"/>
      <w:jc w:val="both"/>
    </w:pPr>
    <w:rPr>
      <w:rFonts w:ascii="Arial Narrow" w:hAnsi="Arial Narrow"/>
      <w:sz w:val="24"/>
      <w:szCs w:val="24"/>
      <w:lang w:eastAsia="en-US"/>
    </w:rPr>
  </w:style>
  <w:style w:type="character" w:customStyle="1" w:styleId="Teksttreci28">
    <w:name w:val="Tekst treści (28)_"/>
    <w:link w:val="Teksttreci280"/>
    <w:rsid w:val="00031C38"/>
    <w:rPr>
      <w:sz w:val="9"/>
      <w:szCs w:val="9"/>
      <w:shd w:val="clear" w:color="auto" w:fill="FFFFFF"/>
    </w:rPr>
  </w:style>
  <w:style w:type="paragraph" w:customStyle="1" w:styleId="Teksttreci280">
    <w:name w:val="Tekst treści (28)"/>
    <w:basedOn w:val="Normalny"/>
    <w:link w:val="Teksttreci28"/>
    <w:rsid w:val="00031C38"/>
    <w:pPr>
      <w:widowControl/>
      <w:shd w:val="clear" w:color="auto" w:fill="FFFFFF"/>
      <w:autoSpaceDE/>
      <w:autoSpaceDN/>
      <w:adjustRightInd/>
      <w:spacing w:line="0" w:lineRule="atLeast"/>
      <w:ind w:left="0" w:firstLine="0"/>
    </w:pPr>
    <w:rPr>
      <w:rFonts w:ascii="Calibri" w:eastAsia="Calibri" w:hAnsi="Calibri"/>
      <w:sz w:val="9"/>
      <w:szCs w:val="9"/>
    </w:rPr>
  </w:style>
  <w:style w:type="character" w:customStyle="1" w:styleId="Stopka1">
    <w:name w:val="Stopka1"/>
    <w:rsid w:val="00176B8B"/>
    <w:rPr>
      <w:b w:val="0"/>
      <w:bCs w:val="0"/>
      <w:i w:val="0"/>
      <w:iCs w:val="0"/>
      <w:smallCaps w:val="0"/>
      <w:strike w:val="0"/>
      <w:spacing w:val="0"/>
      <w:sz w:val="16"/>
      <w:szCs w:val="16"/>
    </w:rPr>
  </w:style>
  <w:style w:type="character" w:customStyle="1" w:styleId="Podpisobrazu8">
    <w:name w:val="Podpis obrazu (8)_"/>
    <w:link w:val="Podpisobrazu80"/>
    <w:rsid w:val="00176B8B"/>
    <w:rPr>
      <w:spacing w:val="10"/>
      <w:sz w:val="13"/>
      <w:szCs w:val="13"/>
      <w:shd w:val="clear" w:color="auto" w:fill="FFFFFF"/>
    </w:rPr>
  </w:style>
  <w:style w:type="character" w:customStyle="1" w:styleId="Podpisobrazu8Odstpy1pt">
    <w:name w:val="Podpis obrazu (8) + Odstępy 1 pt"/>
    <w:rsid w:val="00176B8B"/>
    <w:rPr>
      <w:b w:val="0"/>
      <w:bCs w:val="0"/>
      <w:i w:val="0"/>
      <w:iCs w:val="0"/>
      <w:smallCaps w:val="0"/>
      <w:strike w:val="0"/>
      <w:spacing w:val="20"/>
      <w:sz w:val="13"/>
      <w:szCs w:val="13"/>
    </w:rPr>
  </w:style>
  <w:style w:type="paragraph" w:customStyle="1" w:styleId="Podpisobrazu80">
    <w:name w:val="Podpis obrazu (8)"/>
    <w:basedOn w:val="Normalny"/>
    <w:link w:val="Podpisobrazu8"/>
    <w:rsid w:val="00176B8B"/>
    <w:pPr>
      <w:widowControl/>
      <w:shd w:val="clear" w:color="auto" w:fill="FFFFFF"/>
      <w:autoSpaceDE/>
      <w:autoSpaceDN/>
      <w:adjustRightInd/>
      <w:spacing w:line="0" w:lineRule="atLeast"/>
      <w:ind w:left="0" w:firstLine="0"/>
    </w:pPr>
    <w:rPr>
      <w:rFonts w:ascii="Calibri" w:eastAsia="Calibri" w:hAnsi="Calibri"/>
      <w:spacing w:val="10"/>
      <w:sz w:val="13"/>
      <w:szCs w:val="13"/>
    </w:rPr>
  </w:style>
</w:styles>
</file>

<file path=word/webSettings.xml><?xml version="1.0" encoding="utf-8"?>
<w:webSettings xmlns:r="http://schemas.openxmlformats.org/officeDocument/2006/relationships" xmlns:w="http://schemas.openxmlformats.org/wordprocessingml/2006/main">
  <w:divs>
    <w:div w:id="16347734">
      <w:bodyDiv w:val="1"/>
      <w:marLeft w:val="0"/>
      <w:marRight w:val="0"/>
      <w:marTop w:val="0"/>
      <w:marBottom w:val="0"/>
      <w:divBdr>
        <w:top w:val="none" w:sz="0" w:space="0" w:color="auto"/>
        <w:left w:val="none" w:sz="0" w:space="0" w:color="auto"/>
        <w:bottom w:val="none" w:sz="0" w:space="0" w:color="auto"/>
        <w:right w:val="none" w:sz="0" w:space="0" w:color="auto"/>
      </w:divBdr>
      <w:divsChild>
        <w:div w:id="208302611">
          <w:marLeft w:val="0"/>
          <w:marRight w:val="0"/>
          <w:marTop w:val="0"/>
          <w:marBottom w:val="0"/>
          <w:divBdr>
            <w:top w:val="none" w:sz="0" w:space="0" w:color="auto"/>
            <w:left w:val="none" w:sz="0" w:space="0" w:color="auto"/>
            <w:bottom w:val="none" w:sz="0" w:space="0" w:color="auto"/>
            <w:right w:val="none" w:sz="0" w:space="0" w:color="auto"/>
          </w:divBdr>
        </w:div>
        <w:div w:id="223837895">
          <w:marLeft w:val="0"/>
          <w:marRight w:val="0"/>
          <w:marTop w:val="0"/>
          <w:marBottom w:val="0"/>
          <w:divBdr>
            <w:top w:val="none" w:sz="0" w:space="0" w:color="auto"/>
            <w:left w:val="none" w:sz="0" w:space="0" w:color="auto"/>
            <w:bottom w:val="none" w:sz="0" w:space="0" w:color="auto"/>
            <w:right w:val="none" w:sz="0" w:space="0" w:color="auto"/>
          </w:divBdr>
        </w:div>
        <w:div w:id="271865381">
          <w:marLeft w:val="0"/>
          <w:marRight w:val="0"/>
          <w:marTop w:val="0"/>
          <w:marBottom w:val="0"/>
          <w:divBdr>
            <w:top w:val="none" w:sz="0" w:space="0" w:color="auto"/>
            <w:left w:val="none" w:sz="0" w:space="0" w:color="auto"/>
            <w:bottom w:val="none" w:sz="0" w:space="0" w:color="auto"/>
            <w:right w:val="none" w:sz="0" w:space="0" w:color="auto"/>
          </w:divBdr>
        </w:div>
        <w:div w:id="472676315">
          <w:marLeft w:val="0"/>
          <w:marRight w:val="0"/>
          <w:marTop w:val="0"/>
          <w:marBottom w:val="0"/>
          <w:divBdr>
            <w:top w:val="none" w:sz="0" w:space="0" w:color="auto"/>
            <w:left w:val="none" w:sz="0" w:space="0" w:color="auto"/>
            <w:bottom w:val="none" w:sz="0" w:space="0" w:color="auto"/>
            <w:right w:val="none" w:sz="0" w:space="0" w:color="auto"/>
          </w:divBdr>
        </w:div>
        <w:div w:id="646083862">
          <w:marLeft w:val="0"/>
          <w:marRight w:val="0"/>
          <w:marTop w:val="0"/>
          <w:marBottom w:val="0"/>
          <w:divBdr>
            <w:top w:val="none" w:sz="0" w:space="0" w:color="auto"/>
            <w:left w:val="none" w:sz="0" w:space="0" w:color="auto"/>
            <w:bottom w:val="none" w:sz="0" w:space="0" w:color="auto"/>
            <w:right w:val="none" w:sz="0" w:space="0" w:color="auto"/>
          </w:divBdr>
        </w:div>
        <w:div w:id="709913824">
          <w:marLeft w:val="0"/>
          <w:marRight w:val="0"/>
          <w:marTop w:val="0"/>
          <w:marBottom w:val="0"/>
          <w:divBdr>
            <w:top w:val="none" w:sz="0" w:space="0" w:color="auto"/>
            <w:left w:val="none" w:sz="0" w:space="0" w:color="auto"/>
            <w:bottom w:val="none" w:sz="0" w:space="0" w:color="auto"/>
            <w:right w:val="none" w:sz="0" w:space="0" w:color="auto"/>
          </w:divBdr>
        </w:div>
        <w:div w:id="839351623">
          <w:marLeft w:val="0"/>
          <w:marRight w:val="0"/>
          <w:marTop w:val="0"/>
          <w:marBottom w:val="0"/>
          <w:divBdr>
            <w:top w:val="none" w:sz="0" w:space="0" w:color="auto"/>
            <w:left w:val="none" w:sz="0" w:space="0" w:color="auto"/>
            <w:bottom w:val="none" w:sz="0" w:space="0" w:color="auto"/>
            <w:right w:val="none" w:sz="0" w:space="0" w:color="auto"/>
          </w:divBdr>
        </w:div>
        <w:div w:id="906692218">
          <w:marLeft w:val="0"/>
          <w:marRight w:val="0"/>
          <w:marTop w:val="0"/>
          <w:marBottom w:val="0"/>
          <w:divBdr>
            <w:top w:val="none" w:sz="0" w:space="0" w:color="auto"/>
            <w:left w:val="none" w:sz="0" w:space="0" w:color="auto"/>
            <w:bottom w:val="none" w:sz="0" w:space="0" w:color="auto"/>
            <w:right w:val="none" w:sz="0" w:space="0" w:color="auto"/>
          </w:divBdr>
        </w:div>
        <w:div w:id="958101368">
          <w:marLeft w:val="0"/>
          <w:marRight w:val="0"/>
          <w:marTop w:val="0"/>
          <w:marBottom w:val="0"/>
          <w:divBdr>
            <w:top w:val="none" w:sz="0" w:space="0" w:color="auto"/>
            <w:left w:val="none" w:sz="0" w:space="0" w:color="auto"/>
            <w:bottom w:val="none" w:sz="0" w:space="0" w:color="auto"/>
            <w:right w:val="none" w:sz="0" w:space="0" w:color="auto"/>
          </w:divBdr>
        </w:div>
        <w:div w:id="982387947">
          <w:marLeft w:val="0"/>
          <w:marRight w:val="0"/>
          <w:marTop w:val="0"/>
          <w:marBottom w:val="0"/>
          <w:divBdr>
            <w:top w:val="none" w:sz="0" w:space="0" w:color="auto"/>
            <w:left w:val="none" w:sz="0" w:space="0" w:color="auto"/>
            <w:bottom w:val="none" w:sz="0" w:space="0" w:color="auto"/>
            <w:right w:val="none" w:sz="0" w:space="0" w:color="auto"/>
          </w:divBdr>
        </w:div>
        <w:div w:id="1076518665">
          <w:marLeft w:val="0"/>
          <w:marRight w:val="0"/>
          <w:marTop w:val="0"/>
          <w:marBottom w:val="0"/>
          <w:divBdr>
            <w:top w:val="none" w:sz="0" w:space="0" w:color="auto"/>
            <w:left w:val="none" w:sz="0" w:space="0" w:color="auto"/>
            <w:bottom w:val="none" w:sz="0" w:space="0" w:color="auto"/>
            <w:right w:val="none" w:sz="0" w:space="0" w:color="auto"/>
          </w:divBdr>
        </w:div>
        <w:div w:id="1129787908">
          <w:marLeft w:val="0"/>
          <w:marRight w:val="0"/>
          <w:marTop w:val="0"/>
          <w:marBottom w:val="0"/>
          <w:divBdr>
            <w:top w:val="none" w:sz="0" w:space="0" w:color="auto"/>
            <w:left w:val="none" w:sz="0" w:space="0" w:color="auto"/>
            <w:bottom w:val="none" w:sz="0" w:space="0" w:color="auto"/>
            <w:right w:val="none" w:sz="0" w:space="0" w:color="auto"/>
          </w:divBdr>
        </w:div>
        <w:div w:id="1195002684">
          <w:marLeft w:val="0"/>
          <w:marRight w:val="0"/>
          <w:marTop w:val="0"/>
          <w:marBottom w:val="0"/>
          <w:divBdr>
            <w:top w:val="none" w:sz="0" w:space="0" w:color="auto"/>
            <w:left w:val="none" w:sz="0" w:space="0" w:color="auto"/>
            <w:bottom w:val="none" w:sz="0" w:space="0" w:color="auto"/>
            <w:right w:val="none" w:sz="0" w:space="0" w:color="auto"/>
          </w:divBdr>
        </w:div>
        <w:div w:id="1250888803">
          <w:marLeft w:val="0"/>
          <w:marRight w:val="0"/>
          <w:marTop w:val="0"/>
          <w:marBottom w:val="0"/>
          <w:divBdr>
            <w:top w:val="none" w:sz="0" w:space="0" w:color="auto"/>
            <w:left w:val="none" w:sz="0" w:space="0" w:color="auto"/>
            <w:bottom w:val="none" w:sz="0" w:space="0" w:color="auto"/>
            <w:right w:val="none" w:sz="0" w:space="0" w:color="auto"/>
          </w:divBdr>
        </w:div>
        <w:div w:id="1253929368">
          <w:marLeft w:val="0"/>
          <w:marRight w:val="0"/>
          <w:marTop w:val="0"/>
          <w:marBottom w:val="0"/>
          <w:divBdr>
            <w:top w:val="none" w:sz="0" w:space="0" w:color="auto"/>
            <w:left w:val="none" w:sz="0" w:space="0" w:color="auto"/>
            <w:bottom w:val="none" w:sz="0" w:space="0" w:color="auto"/>
            <w:right w:val="none" w:sz="0" w:space="0" w:color="auto"/>
          </w:divBdr>
        </w:div>
        <w:div w:id="1261060045">
          <w:marLeft w:val="0"/>
          <w:marRight w:val="0"/>
          <w:marTop w:val="0"/>
          <w:marBottom w:val="0"/>
          <w:divBdr>
            <w:top w:val="none" w:sz="0" w:space="0" w:color="auto"/>
            <w:left w:val="none" w:sz="0" w:space="0" w:color="auto"/>
            <w:bottom w:val="none" w:sz="0" w:space="0" w:color="auto"/>
            <w:right w:val="none" w:sz="0" w:space="0" w:color="auto"/>
          </w:divBdr>
        </w:div>
        <w:div w:id="1292981410">
          <w:marLeft w:val="0"/>
          <w:marRight w:val="0"/>
          <w:marTop w:val="0"/>
          <w:marBottom w:val="0"/>
          <w:divBdr>
            <w:top w:val="none" w:sz="0" w:space="0" w:color="auto"/>
            <w:left w:val="none" w:sz="0" w:space="0" w:color="auto"/>
            <w:bottom w:val="none" w:sz="0" w:space="0" w:color="auto"/>
            <w:right w:val="none" w:sz="0" w:space="0" w:color="auto"/>
          </w:divBdr>
        </w:div>
        <w:div w:id="1512648503">
          <w:marLeft w:val="0"/>
          <w:marRight w:val="0"/>
          <w:marTop w:val="0"/>
          <w:marBottom w:val="0"/>
          <w:divBdr>
            <w:top w:val="none" w:sz="0" w:space="0" w:color="auto"/>
            <w:left w:val="none" w:sz="0" w:space="0" w:color="auto"/>
            <w:bottom w:val="none" w:sz="0" w:space="0" w:color="auto"/>
            <w:right w:val="none" w:sz="0" w:space="0" w:color="auto"/>
          </w:divBdr>
        </w:div>
        <w:div w:id="1524630608">
          <w:marLeft w:val="0"/>
          <w:marRight w:val="0"/>
          <w:marTop w:val="0"/>
          <w:marBottom w:val="0"/>
          <w:divBdr>
            <w:top w:val="none" w:sz="0" w:space="0" w:color="auto"/>
            <w:left w:val="none" w:sz="0" w:space="0" w:color="auto"/>
            <w:bottom w:val="none" w:sz="0" w:space="0" w:color="auto"/>
            <w:right w:val="none" w:sz="0" w:space="0" w:color="auto"/>
          </w:divBdr>
        </w:div>
        <w:div w:id="1552380357">
          <w:marLeft w:val="0"/>
          <w:marRight w:val="0"/>
          <w:marTop w:val="0"/>
          <w:marBottom w:val="0"/>
          <w:divBdr>
            <w:top w:val="none" w:sz="0" w:space="0" w:color="auto"/>
            <w:left w:val="none" w:sz="0" w:space="0" w:color="auto"/>
            <w:bottom w:val="none" w:sz="0" w:space="0" w:color="auto"/>
            <w:right w:val="none" w:sz="0" w:space="0" w:color="auto"/>
          </w:divBdr>
        </w:div>
        <w:div w:id="1562983684">
          <w:marLeft w:val="0"/>
          <w:marRight w:val="0"/>
          <w:marTop w:val="0"/>
          <w:marBottom w:val="0"/>
          <w:divBdr>
            <w:top w:val="none" w:sz="0" w:space="0" w:color="auto"/>
            <w:left w:val="none" w:sz="0" w:space="0" w:color="auto"/>
            <w:bottom w:val="none" w:sz="0" w:space="0" w:color="auto"/>
            <w:right w:val="none" w:sz="0" w:space="0" w:color="auto"/>
          </w:divBdr>
        </w:div>
        <w:div w:id="1573269358">
          <w:marLeft w:val="0"/>
          <w:marRight w:val="0"/>
          <w:marTop w:val="0"/>
          <w:marBottom w:val="0"/>
          <w:divBdr>
            <w:top w:val="none" w:sz="0" w:space="0" w:color="auto"/>
            <w:left w:val="none" w:sz="0" w:space="0" w:color="auto"/>
            <w:bottom w:val="none" w:sz="0" w:space="0" w:color="auto"/>
            <w:right w:val="none" w:sz="0" w:space="0" w:color="auto"/>
          </w:divBdr>
        </w:div>
        <w:div w:id="1582720310">
          <w:marLeft w:val="0"/>
          <w:marRight w:val="0"/>
          <w:marTop w:val="0"/>
          <w:marBottom w:val="0"/>
          <w:divBdr>
            <w:top w:val="none" w:sz="0" w:space="0" w:color="auto"/>
            <w:left w:val="none" w:sz="0" w:space="0" w:color="auto"/>
            <w:bottom w:val="none" w:sz="0" w:space="0" w:color="auto"/>
            <w:right w:val="none" w:sz="0" w:space="0" w:color="auto"/>
          </w:divBdr>
        </w:div>
        <w:div w:id="1634022916">
          <w:marLeft w:val="0"/>
          <w:marRight w:val="0"/>
          <w:marTop w:val="0"/>
          <w:marBottom w:val="0"/>
          <w:divBdr>
            <w:top w:val="none" w:sz="0" w:space="0" w:color="auto"/>
            <w:left w:val="none" w:sz="0" w:space="0" w:color="auto"/>
            <w:bottom w:val="none" w:sz="0" w:space="0" w:color="auto"/>
            <w:right w:val="none" w:sz="0" w:space="0" w:color="auto"/>
          </w:divBdr>
        </w:div>
        <w:div w:id="1721245459">
          <w:marLeft w:val="0"/>
          <w:marRight w:val="0"/>
          <w:marTop w:val="0"/>
          <w:marBottom w:val="0"/>
          <w:divBdr>
            <w:top w:val="none" w:sz="0" w:space="0" w:color="auto"/>
            <w:left w:val="none" w:sz="0" w:space="0" w:color="auto"/>
            <w:bottom w:val="none" w:sz="0" w:space="0" w:color="auto"/>
            <w:right w:val="none" w:sz="0" w:space="0" w:color="auto"/>
          </w:divBdr>
        </w:div>
        <w:div w:id="1724863509">
          <w:marLeft w:val="0"/>
          <w:marRight w:val="0"/>
          <w:marTop w:val="0"/>
          <w:marBottom w:val="0"/>
          <w:divBdr>
            <w:top w:val="none" w:sz="0" w:space="0" w:color="auto"/>
            <w:left w:val="none" w:sz="0" w:space="0" w:color="auto"/>
            <w:bottom w:val="none" w:sz="0" w:space="0" w:color="auto"/>
            <w:right w:val="none" w:sz="0" w:space="0" w:color="auto"/>
          </w:divBdr>
        </w:div>
        <w:div w:id="1848400482">
          <w:marLeft w:val="0"/>
          <w:marRight w:val="0"/>
          <w:marTop w:val="0"/>
          <w:marBottom w:val="0"/>
          <w:divBdr>
            <w:top w:val="none" w:sz="0" w:space="0" w:color="auto"/>
            <w:left w:val="none" w:sz="0" w:space="0" w:color="auto"/>
            <w:bottom w:val="none" w:sz="0" w:space="0" w:color="auto"/>
            <w:right w:val="none" w:sz="0" w:space="0" w:color="auto"/>
          </w:divBdr>
        </w:div>
        <w:div w:id="1919513820">
          <w:marLeft w:val="0"/>
          <w:marRight w:val="0"/>
          <w:marTop w:val="0"/>
          <w:marBottom w:val="0"/>
          <w:divBdr>
            <w:top w:val="none" w:sz="0" w:space="0" w:color="auto"/>
            <w:left w:val="none" w:sz="0" w:space="0" w:color="auto"/>
            <w:bottom w:val="none" w:sz="0" w:space="0" w:color="auto"/>
            <w:right w:val="none" w:sz="0" w:space="0" w:color="auto"/>
          </w:divBdr>
        </w:div>
        <w:div w:id="1956253606">
          <w:marLeft w:val="0"/>
          <w:marRight w:val="0"/>
          <w:marTop w:val="0"/>
          <w:marBottom w:val="0"/>
          <w:divBdr>
            <w:top w:val="none" w:sz="0" w:space="0" w:color="auto"/>
            <w:left w:val="none" w:sz="0" w:space="0" w:color="auto"/>
            <w:bottom w:val="none" w:sz="0" w:space="0" w:color="auto"/>
            <w:right w:val="none" w:sz="0" w:space="0" w:color="auto"/>
          </w:divBdr>
        </w:div>
        <w:div w:id="2007508891">
          <w:marLeft w:val="0"/>
          <w:marRight w:val="0"/>
          <w:marTop w:val="0"/>
          <w:marBottom w:val="0"/>
          <w:divBdr>
            <w:top w:val="none" w:sz="0" w:space="0" w:color="auto"/>
            <w:left w:val="none" w:sz="0" w:space="0" w:color="auto"/>
            <w:bottom w:val="none" w:sz="0" w:space="0" w:color="auto"/>
            <w:right w:val="none" w:sz="0" w:space="0" w:color="auto"/>
          </w:divBdr>
        </w:div>
        <w:div w:id="2077971843">
          <w:marLeft w:val="0"/>
          <w:marRight w:val="0"/>
          <w:marTop w:val="0"/>
          <w:marBottom w:val="0"/>
          <w:divBdr>
            <w:top w:val="none" w:sz="0" w:space="0" w:color="auto"/>
            <w:left w:val="none" w:sz="0" w:space="0" w:color="auto"/>
            <w:bottom w:val="none" w:sz="0" w:space="0" w:color="auto"/>
            <w:right w:val="none" w:sz="0" w:space="0" w:color="auto"/>
          </w:divBdr>
        </w:div>
        <w:div w:id="2113625462">
          <w:marLeft w:val="0"/>
          <w:marRight w:val="0"/>
          <w:marTop w:val="0"/>
          <w:marBottom w:val="0"/>
          <w:divBdr>
            <w:top w:val="none" w:sz="0" w:space="0" w:color="auto"/>
            <w:left w:val="none" w:sz="0" w:space="0" w:color="auto"/>
            <w:bottom w:val="none" w:sz="0" w:space="0" w:color="auto"/>
            <w:right w:val="none" w:sz="0" w:space="0" w:color="auto"/>
          </w:divBdr>
        </w:div>
      </w:divsChild>
    </w:div>
    <w:div w:id="17629891">
      <w:bodyDiv w:val="1"/>
      <w:marLeft w:val="0"/>
      <w:marRight w:val="0"/>
      <w:marTop w:val="0"/>
      <w:marBottom w:val="0"/>
      <w:divBdr>
        <w:top w:val="none" w:sz="0" w:space="0" w:color="auto"/>
        <w:left w:val="none" w:sz="0" w:space="0" w:color="auto"/>
        <w:bottom w:val="none" w:sz="0" w:space="0" w:color="auto"/>
        <w:right w:val="none" w:sz="0" w:space="0" w:color="auto"/>
      </w:divBdr>
      <w:divsChild>
        <w:div w:id="45447204">
          <w:marLeft w:val="0"/>
          <w:marRight w:val="0"/>
          <w:marTop w:val="0"/>
          <w:marBottom w:val="0"/>
          <w:divBdr>
            <w:top w:val="none" w:sz="0" w:space="0" w:color="auto"/>
            <w:left w:val="none" w:sz="0" w:space="0" w:color="auto"/>
            <w:bottom w:val="none" w:sz="0" w:space="0" w:color="auto"/>
            <w:right w:val="none" w:sz="0" w:space="0" w:color="auto"/>
          </w:divBdr>
        </w:div>
        <w:div w:id="63838912">
          <w:marLeft w:val="0"/>
          <w:marRight w:val="0"/>
          <w:marTop w:val="0"/>
          <w:marBottom w:val="0"/>
          <w:divBdr>
            <w:top w:val="none" w:sz="0" w:space="0" w:color="auto"/>
            <w:left w:val="none" w:sz="0" w:space="0" w:color="auto"/>
            <w:bottom w:val="none" w:sz="0" w:space="0" w:color="auto"/>
            <w:right w:val="none" w:sz="0" w:space="0" w:color="auto"/>
          </w:divBdr>
        </w:div>
        <w:div w:id="183137878">
          <w:marLeft w:val="0"/>
          <w:marRight w:val="0"/>
          <w:marTop w:val="0"/>
          <w:marBottom w:val="0"/>
          <w:divBdr>
            <w:top w:val="none" w:sz="0" w:space="0" w:color="auto"/>
            <w:left w:val="none" w:sz="0" w:space="0" w:color="auto"/>
            <w:bottom w:val="none" w:sz="0" w:space="0" w:color="auto"/>
            <w:right w:val="none" w:sz="0" w:space="0" w:color="auto"/>
          </w:divBdr>
        </w:div>
        <w:div w:id="276376874">
          <w:marLeft w:val="0"/>
          <w:marRight w:val="0"/>
          <w:marTop w:val="0"/>
          <w:marBottom w:val="0"/>
          <w:divBdr>
            <w:top w:val="none" w:sz="0" w:space="0" w:color="auto"/>
            <w:left w:val="none" w:sz="0" w:space="0" w:color="auto"/>
            <w:bottom w:val="none" w:sz="0" w:space="0" w:color="auto"/>
            <w:right w:val="none" w:sz="0" w:space="0" w:color="auto"/>
          </w:divBdr>
        </w:div>
        <w:div w:id="313293347">
          <w:marLeft w:val="0"/>
          <w:marRight w:val="0"/>
          <w:marTop w:val="0"/>
          <w:marBottom w:val="0"/>
          <w:divBdr>
            <w:top w:val="none" w:sz="0" w:space="0" w:color="auto"/>
            <w:left w:val="none" w:sz="0" w:space="0" w:color="auto"/>
            <w:bottom w:val="none" w:sz="0" w:space="0" w:color="auto"/>
            <w:right w:val="none" w:sz="0" w:space="0" w:color="auto"/>
          </w:divBdr>
        </w:div>
        <w:div w:id="377827214">
          <w:marLeft w:val="0"/>
          <w:marRight w:val="0"/>
          <w:marTop w:val="0"/>
          <w:marBottom w:val="0"/>
          <w:divBdr>
            <w:top w:val="none" w:sz="0" w:space="0" w:color="auto"/>
            <w:left w:val="none" w:sz="0" w:space="0" w:color="auto"/>
            <w:bottom w:val="none" w:sz="0" w:space="0" w:color="auto"/>
            <w:right w:val="none" w:sz="0" w:space="0" w:color="auto"/>
          </w:divBdr>
        </w:div>
        <w:div w:id="457794414">
          <w:marLeft w:val="0"/>
          <w:marRight w:val="0"/>
          <w:marTop w:val="0"/>
          <w:marBottom w:val="0"/>
          <w:divBdr>
            <w:top w:val="none" w:sz="0" w:space="0" w:color="auto"/>
            <w:left w:val="none" w:sz="0" w:space="0" w:color="auto"/>
            <w:bottom w:val="none" w:sz="0" w:space="0" w:color="auto"/>
            <w:right w:val="none" w:sz="0" w:space="0" w:color="auto"/>
          </w:divBdr>
        </w:div>
        <w:div w:id="506754106">
          <w:marLeft w:val="0"/>
          <w:marRight w:val="0"/>
          <w:marTop w:val="0"/>
          <w:marBottom w:val="0"/>
          <w:divBdr>
            <w:top w:val="none" w:sz="0" w:space="0" w:color="auto"/>
            <w:left w:val="none" w:sz="0" w:space="0" w:color="auto"/>
            <w:bottom w:val="none" w:sz="0" w:space="0" w:color="auto"/>
            <w:right w:val="none" w:sz="0" w:space="0" w:color="auto"/>
          </w:divBdr>
        </w:div>
        <w:div w:id="599215011">
          <w:marLeft w:val="0"/>
          <w:marRight w:val="0"/>
          <w:marTop w:val="0"/>
          <w:marBottom w:val="0"/>
          <w:divBdr>
            <w:top w:val="none" w:sz="0" w:space="0" w:color="auto"/>
            <w:left w:val="none" w:sz="0" w:space="0" w:color="auto"/>
            <w:bottom w:val="none" w:sz="0" w:space="0" w:color="auto"/>
            <w:right w:val="none" w:sz="0" w:space="0" w:color="auto"/>
          </w:divBdr>
        </w:div>
        <w:div w:id="630861389">
          <w:marLeft w:val="0"/>
          <w:marRight w:val="0"/>
          <w:marTop w:val="0"/>
          <w:marBottom w:val="0"/>
          <w:divBdr>
            <w:top w:val="none" w:sz="0" w:space="0" w:color="auto"/>
            <w:left w:val="none" w:sz="0" w:space="0" w:color="auto"/>
            <w:bottom w:val="none" w:sz="0" w:space="0" w:color="auto"/>
            <w:right w:val="none" w:sz="0" w:space="0" w:color="auto"/>
          </w:divBdr>
        </w:div>
        <w:div w:id="701902003">
          <w:marLeft w:val="0"/>
          <w:marRight w:val="0"/>
          <w:marTop w:val="0"/>
          <w:marBottom w:val="0"/>
          <w:divBdr>
            <w:top w:val="none" w:sz="0" w:space="0" w:color="auto"/>
            <w:left w:val="none" w:sz="0" w:space="0" w:color="auto"/>
            <w:bottom w:val="none" w:sz="0" w:space="0" w:color="auto"/>
            <w:right w:val="none" w:sz="0" w:space="0" w:color="auto"/>
          </w:divBdr>
        </w:div>
        <w:div w:id="735249137">
          <w:marLeft w:val="0"/>
          <w:marRight w:val="0"/>
          <w:marTop w:val="0"/>
          <w:marBottom w:val="0"/>
          <w:divBdr>
            <w:top w:val="none" w:sz="0" w:space="0" w:color="auto"/>
            <w:left w:val="none" w:sz="0" w:space="0" w:color="auto"/>
            <w:bottom w:val="none" w:sz="0" w:space="0" w:color="auto"/>
            <w:right w:val="none" w:sz="0" w:space="0" w:color="auto"/>
          </w:divBdr>
        </w:div>
        <w:div w:id="783621975">
          <w:marLeft w:val="0"/>
          <w:marRight w:val="0"/>
          <w:marTop w:val="0"/>
          <w:marBottom w:val="0"/>
          <w:divBdr>
            <w:top w:val="none" w:sz="0" w:space="0" w:color="auto"/>
            <w:left w:val="none" w:sz="0" w:space="0" w:color="auto"/>
            <w:bottom w:val="none" w:sz="0" w:space="0" w:color="auto"/>
            <w:right w:val="none" w:sz="0" w:space="0" w:color="auto"/>
          </w:divBdr>
        </w:div>
        <w:div w:id="802118480">
          <w:marLeft w:val="0"/>
          <w:marRight w:val="0"/>
          <w:marTop w:val="0"/>
          <w:marBottom w:val="0"/>
          <w:divBdr>
            <w:top w:val="none" w:sz="0" w:space="0" w:color="auto"/>
            <w:left w:val="none" w:sz="0" w:space="0" w:color="auto"/>
            <w:bottom w:val="none" w:sz="0" w:space="0" w:color="auto"/>
            <w:right w:val="none" w:sz="0" w:space="0" w:color="auto"/>
          </w:divBdr>
        </w:div>
        <w:div w:id="843669272">
          <w:marLeft w:val="0"/>
          <w:marRight w:val="0"/>
          <w:marTop w:val="0"/>
          <w:marBottom w:val="0"/>
          <w:divBdr>
            <w:top w:val="none" w:sz="0" w:space="0" w:color="auto"/>
            <w:left w:val="none" w:sz="0" w:space="0" w:color="auto"/>
            <w:bottom w:val="none" w:sz="0" w:space="0" w:color="auto"/>
            <w:right w:val="none" w:sz="0" w:space="0" w:color="auto"/>
          </w:divBdr>
        </w:div>
        <w:div w:id="894044247">
          <w:marLeft w:val="0"/>
          <w:marRight w:val="0"/>
          <w:marTop w:val="0"/>
          <w:marBottom w:val="0"/>
          <w:divBdr>
            <w:top w:val="none" w:sz="0" w:space="0" w:color="auto"/>
            <w:left w:val="none" w:sz="0" w:space="0" w:color="auto"/>
            <w:bottom w:val="none" w:sz="0" w:space="0" w:color="auto"/>
            <w:right w:val="none" w:sz="0" w:space="0" w:color="auto"/>
          </w:divBdr>
        </w:div>
        <w:div w:id="912468778">
          <w:marLeft w:val="0"/>
          <w:marRight w:val="0"/>
          <w:marTop w:val="0"/>
          <w:marBottom w:val="0"/>
          <w:divBdr>
            <w:top w:val="none" w:sz="0" w:space="0" w:color="auto"/>
            <w:left w:val="none" w:sz="0" w:space="0" w:color="auto"/>
            <w:bottom w:val="none" w:sz="0" w:space="0" w:color="auto"/>
            <w:right w:val="none" w:sz="0" w:space="0" w:color="auto"/>
          </w:divBdr>
        </w:div>
        <w:div w:id="993339646">
          <w:marLeft w:val="0"/>
          <w:marRight w:val="0"/>
          <w:marTop w:val="0"/>
          <w:marBottom w:val="0"/>
          <w:divBdr>
            <w:top w:val="none" w:sz="0" w:space="0" w:color="auto"/>
            <w:left w:val="none" w:sz="0" w:space="0" w:color="auto"/>
            <w:bottom w:val="none" w:sz="0" w:space="0" w:color="auto"/>
            <w:right w:val="none" w:sz="0" w:space="0" w:color="auto"/>
          </w:divBdr>
        </w:div>
        <w:div w:id="1070468208">
          <w:marLeft w:val="0"/>
          <w:marRight w:val="0"/>
          <w:marTop w:val="0"/>
          <w:marBottom w:val="0"/>
          <w:divBdr>
            <w:top w:val="none" w:sz="0" w:space="0" w:color="auto"/>
            <w:left w:val="none" w:sz="0" w:space="0" w:color="auto"/>
            <w:bottom w:val="none" w:sz="0" w:space="0" w:color="auto"/>
            <w:right w:val="none" w:sz="0" w:space="0" w:color="auto"/>
          </w:divBdr>
        </w:div>
        <w:div w:id="1103955429">
          <w:marLeft w:val="0"/>
          <w:marRight w:val="0"/>
          <w:marTop w:val="0"/>
          <w:marBottom w:val="0"/>
          <w:divBdr>
            <w:top w:val="none" w:sz="0" w:space="0" w:color="auto"/>
            <w:left w:val="none" w:sz="0" w:space="0" w:color="auto"/>
            <w:bottom w:val="none" w:sz="0" w:space="0" w:color="auto"/>
            <w:right w:val="none" w:sz="0" w:space="0" w:color="auto"/>
          </w:divBdr>
        </w:div>
        <w:div w:id="1122767231">
          <w:marLeft w:val="0"/>
          <w:marRight w:val="0"/>
          <w:marTop w:val="0"/>
          <w:marBottom w:val="0"/>
          <w:divBdr>
            <w:top w:val="none" w:sz="0" w:space="0" w:color="auto"/>
            <w:left w:val="none" w:sz="0" w:space="0" w:color="auto"/>
            <w:bottom w:val="none" w:sz="0" w:space="0" w:color="auto"/>
            <w:right w:val="none" w:sz="0" w:space="0" w:color="auto"/>
          </w:divBdr>
        </w:div>
        <w:div w:id="1156413498">
          <w:marLeft w:val="0"/>
          <w:marRight w:val="0"/>
          <w:marTop w:val="0"/>
          <w:marBottom w:val="0"/>
          <w:divBdr>
            <w:top w:val="none" w:sz="0" w:space="0" w:color="auto"/>
            <w:left w:val="none" w:sz="0" w:space="0" w:color="auto"/>
            <w:bottom w:val="none" w:sz="0" w:space="0" w:color="auto"/>
            <w:right w:val="none" w:sz="0" w:space="0" w:color="auto"/>
          </w:divBdr>
        </w:div>
        <w:div w:id="1326396992">
          <w:marLeft w:val="0"/>
          <w:marRight w:val="0"/>
          <w:marTop w:val="0"/>
          <w:marBottom w:val="0"/>
          <w:divBdr>
            <w:top w:val="none" w:sz="0" w:space="0" w:color="auto"/>
            <w:left w:val="none" w:sz="0" w:space="0" w:color="auto"/>
            <w:bottom w:val="none" w:sz="0" w:space="0" w:color="auto"/>
            <w:right w:val="none" w:sz="0" w:space="0" w:color="auto"/>
          </w:divBdr>
        </w:div>
        <w:div w:id="1333874173">
          <w:marLeft w:val="0"/>
          <w:marRight w:val="0"/>
          <w:marTop w:val="0"/>
          <w:marBottom w:val="0"/>
          <w:divBdr>
            <w:top w:val="none" w:sz="0" w:space="0" w:color="auto"/>
            <w:left w:val="none" w:sz="0" w:space="0" w:color="auto"/>
            <w:bottom w:val="none" w:sz="0" w:space="0" w:color="auto"/>
            <w:right w:val="none" w:sz="0" w:space="0" w:color="auto"/>
          </w:divBdr>
        </w:div>
        <w:div w:id="1344937279">
          <w:marLeft w:val="0"/>
          <w:marRight w:val="0"/>
          <w:marTop w:val="0"/>
          <w:marBottom w:val="0"/>
          <w:divBdr>
            <w:top w:val="none" w:sz="0" w:space="0" w:color="auto"/>
            <w:left w:val="none" w:sz="0" w:space="0" w:color="auto"/>
            <w:bottom w:val="none" w:sz="0" w:space="0" w:color="auto"/>
            <w:right w:val="none" w:sz="0" w:space="0" w:color="auto"/>
          </w:divBdr>
        </w:div>
        <w:div w:id="1362826386">
          <w:marLeft w:val="0"/>
          <w:marRight w:val="0"/>
          <w:marTop w:val="0"/>
          <w:marBottom w:val="0"/>
          <w:divBdr>
            <w:top w:val="none" w:sz="0" w:space="0" w:color="auto"/>
            <w:left w:val="none" w:sz="0" w:space="0" w:color="auto"/>
            <w:bottom w:val="none" w:sz="0" w:space="0" w:color="auto"/>
            <w:right w:val="none" w:sz="0" w:space="0" w:color="auto"/>
          </w:divBdr>
        </w:div>
        <w:div w:id="1493981224">
          <w:marLeft w:val="0"/>
          <w:marRight w:val="0"/>
          <w:marTop w:val="0"/>
          <w:marBottom w:val="0"/>
          <w:divBdr>
            <w:top w:val="none" w:sz="0" w:space="0" w:color="auto"/>
            <w:left w:val="none" w:sz="0" w:space="0" w:color="auto"/>
            <w:bottom w:val="none" w:sz="0" w:space="0" w:color="auto"/>
            <w:right w:val="none" w:sz="0" w:space="0" w:color="auto"/>
          </w:divBdr>
        </w:div>
        <w:div w:id="1541749216">
          <w:marLeft w:val="0"/>
          <w:marRight w:val="0"/>
          <w:marTop w:val="0"/>
          <w:marBottom w:val="0"/>
          <w:divBdr>
            <w:top w:val="none" w:sz="0" w:space="0" w:color="auto"/>
            <w:left w:val="none" w:sz="0" w:space="0" w:color="auto"/>
            <w:bottom w:val="none" w:sz="0" w:space="0" w:color="auto"/>
            <w:right w:val="none" w:sz="0" w:space="0" w:color="auto"/>
          </w:divBdr>
        </w:div>
        <w:div w:id="1562133315">
          <w:marLeft w:val="0"/>
          <w:marRight w:val="0"/>
          <w:marTop w:val="0"/>
          <w:marBottom w:val="0"/>
          <w:divBdr>
            <w:top w:val="none" w:sz="0" w:space="0" w:color="auto"/>
            <w:left w:val="none" w:sz="0" w:space="0" w:color="auto"/>
            <w:bottom w:val="none" w:sz="0" w:space="0" w:color="auto"/>
            <w:right w:val="none" w:sz="0" w:space="0" w:color="auto"/>
          </w:divBdr>
        </w:div>
        <w:div w:id="1713920964">
          <w:marLeft w:val="0"/>
          <w:marRight w:val="0"/>
          <w:marTop w:val="0"/>
          <w:marBottom w:val="0"/>
          <w:divBdr>
            <w:top w:val="none" w:sz="0" w:space="0" w:color="auto"/>
            <w:left w:val="none" w:sz="0" w:space="0" w:color="auto"/>
            <w:bottom w:val="none" w:sz="0" w:space="0" w:color="auto"/>
            <w:right w:val="none" w:sz="0" w:space="0" w:color="auto"/>
          </w:divBdr>
        </w:div>
        <w:div w:id="1834100684">
          <w:marLeft w:val="0"/>
          <w:marRight w:val="0"/>
          <w:marTop w:val="0"/>
          <w:marBottom w:val="0"/>
          <w:divBdr>
            <w:top w:val="none" w:sz="0" w:space="0" w:color="auto"/>
            <w:left w:val="none" w:sz="0" w:space="0" w:color="auto"/>
            <w:bottom w:val="none" w:sz="0" w:space="0" w:color="auto"/>
            <w:right w:val="none" w:sz="0" w:space="0" w:color="auto"/>
          </w:divBdr>
        </w:div>
        <w:div w:id="1945337065">
          <w:marLeft w:val="0"/>
          <w:marRight w:val="0"/>
          <w:marTop w:val="0"/>
          <w:marBottom w:val="0"/>
          <w:divBdr>
            <w:top w:val="none" w:sz="0" w:space="0" w:color="auto"/>
            <w:left w:val="none" w:sz="0" w:space="0" w:color="auto"/>
            <w:bottom w:val="none" w:sz="0" w:space="0" w:color="auto"/>
            <w:right w:val="none" w:sz="0" w:space="0" w:color="auto"/>
          </w:divBdr>
        </w:div>
        <w:div w:id="2029525127">
          <w:marLeft w:val="0"/>
          <w:marRight w:val="0"/>
          <w:marTop w:val="0"/>
          <w:marBottom w:val="0"/>
          <w:divBdr>
            <w:top w:val="none" w:sz="0" w:space="0" w:color="auto"/>
            <w:left w:val="none" w:sz="0" w:space="0" w:color="auto"/>
            <w:bottom w:val="none" w:sz="0" w:space="0" w:color="auto"/>
            <w:right w:val="none" w:sz="0" w:space="0" w:color="auto"/>
          </w:divBdr>
        </w:div>
        <w:div w:id="2038040041">
          <w:marLeft w:val="0"/>
          <w:marRight w:val="0"/>
          <w:marTop w:val="0"/>
          <w:marBottom w:val="0"/>
          <w:divBdr>
            <w:top w:val="none" w:sz="0" w:space="0" w:color="auto"/>
            <w:left w:val="none" w:sz="0" w:space="0" w:color="auto"/>
            <w:bottom w:val="none" w:sz="0" w:space="0" w:color="auto"/>
            <w:right w:val="none" w:sz="0" w:space="0" w:color="auto"/>
          </w:divBdr>
        </w:div>
        <w:div w:id="2058386180">
          <w:marLeft w:val="0"/>
          <w:marRight w:val="0"/>
          <w:marTop w:val="0"/>
          <w:marBottom w:val="0"/>
          <w:divBdr>
            <w:top w:val="none" w:sz="0" w:space="0" w:color="auto"/>
            <w:left w:val="none" w:sz="0" w:space="0" w:color="auto"/>
            <w:bottom w:val="none" w:sz="0" w:space="0" w:color="auto"/>
            <w:right w:val="none" w:sz="0" w:space="0" w:color="auto"/>
          </w:divBdr>
        </w:div>
        <w:div w:id="2122143682">
          <w:marLeft w:val="0"/>
          <w:marRight w:val="0"/>
          <w:marTop w:val="0"/>
          <w:marBottom w:val="0"/>
          <w:divBdr>
            <w:top w:val="none" w:sz="0" w:space="0" w:color="auto"/>
            <w:left w:val="none" w:sz="0" w:space="0" w:color="auto"/>
            <w:bottom w:val="none" w:sz="0" w:space="0" w:color="auto"/>
            <w:right w:val="none" w:sz="0" w:space="0" w:color="auto"/>
          </w:divBdr>
        </w:div>
      </w:divsChild>
    </w:div>
    <w:div w:id="66192617">
      <w:bodyDiv w:val="1"/>
      <w:marLeft w:val="0"/>
      <w:marRight w:val="0"/>
      <w:marTop w:val="0"/>
      <w:marBottom w:val="0"/>
      <w:divBdr>
        <w:top w:val="none" w:sz="0" w:space="0" w:color="auto"/>
        <w:left w:val="none" w:sz="0" w:space="0" w:color="auto"/>
        <w:bottom w:val="none" w:sz="0" w:space="0" w:color="auto"/>
        <w:right w:val="none" w:sz="0" w:space="0" w:color="auto"/>
      </w:divBdr>
      <w:divsChild>
        <w:div w:id="63337121">
          <w:marLeft w:val="0"/>
          <w:marRight w:val="0"/>
          <w:marTop w:val="0"/>
          <w:marBottom w:val="0"/>
          <w:divBdr>
            <w:top w:val="none" w:sz="0" w:space="0" w:color="auto"/>
            <w:left w:val="none" w:sz="0" w:space="0" w:color="auto"/>
            <w:bottom w:val="none" w:sz="0" w:space="0" w:color="auto"/>
            <w:right w:val="none" w:sz="0" w:space="0" w:color="auto"/>
          </w:divBdr>
        </w:div>
        <w:div w:id="364599349">
          <w:marLeft w:val="0"/>
          <w:marRight w:val="0"/>
          <w:marTop w:val="0"/>
          <w:marBottom w:val="0"/>
          <w:divBdr>
            <w:top w:val="none" w:sz="0" w:space="0" w:color="auto"/>
            <w:left w:val="none" w:sz="0" w:space="0" w:color="auto"/>
            <w:bottom w:val="none" w:sz="0" w:space="0" w:color="auto"/>
            <w:right w:val="none" w:sz="0" w:space="0" w:color="auto"/>
          </w:divBdr>
        </w:div>
        <w:div w:id="717585367">
          <w:marLeft w:val="0"/>
          <w:marRight w:val="0"/>
          <w:marTop w:val="0"/>
          <w:marBottom w:val="0"/>
          <w:divBdr>
            <w:top w:val="none" w:sz="0" w:space="0" w:color="auto"/>
            <w:left w:val="none" w:sz="0" w:space="0" w:color="auto"/>
            <w:bottom w:val="none" w:sz="0" w:space="0" w:color="auto"/>
            <w:right w:val="none" w:sz="0" w:space="0" w:color="auto"/>
          </w:divBdr>
        </w:div>
        <w:div w:id="823162989">
          <w:marLeft w:val="0"/>
          <w:marRight w:val="0"/>
          <w:marTop w:val="0"/>
          <w:marBottom w:val="0"/>
          <w:divBdr>
            <w:top w:val="none" w:sz="0" w:space="0" w:color="auto"/>
            <w:left w:val="none" w:sz="0" w:space="0" w:color="auto"/>
            <w:bottom w:val="none" w:sz="0" w:space="0" w:color="auto"/>
            <w:right w:val="none" w:sz="0" w:space="0" w:color="auto"/>
          </w:divBdr>
        </w:div>
        <w:div w:id="949506812">
          <w:marLeft w:val="0"/>
          <w:marRight w:val="0"/>
          <w:marTop w:val="0"/>
          <w:marBottom w:val="0"/>
          <w:divBdr>
            <w:top w:val="none" w:sz="0" w:space="0" w:color="auto"/>
            <w:left w:val="none" w:sz="0" w:space="0" w:color="auto"/>
            <w:bottom w:val="none" w:sz="0" w:space="0" w:color="auto"/>
            <w:right w:val="none" w:sz="0" w:space="0" w:color="auto"/>
          </w:divBdr>
        </w:div>
        <w:div w:id="1238203176">
          <w:marLeft w:val="0"/>
          <w:marRight w:val="0"/>
          <w:marTop w:val="0"/>
          <w:marBottom w:val="0"/>
          <w:divBdr>
            <w:top w:val="none" w:sz="0" w:space="0" w:color="auto"/>
            <w:left w:val="none" w:sz="0" w:space="0" w:color="auto"/>
            <w:bottom w:val="none" w:sz="0" w:space="0" w:color="auto"/>
            <w:right w:val="none" w:sz="0" w:space="0" w:color="auto"/>
          </w:divBdr>
        </w:div>
        <w:div w:id="1307128184">
          <w:marLeft w:val="0"/>
          <w:marRight w:val="0"/>
          <w:marTop w:val="0"/>
          <w:marBottom w:val="0"/>
          <w:divBdr>
            <w:top w:val="none" w:sz="0" w:space="0" w:color="auto"/>
            <w:left w:val="none" w:sz="0" w:space="0" w:color="auto"/>
            <w:bottom w:val="none" w:sz="0" w:space="0" w:color="auto"/>
            <w:right w:val="none" w:sz="0" w:space="0" w:color="auto"/>
          </w:divBdr>
        </w:div>
        <w:div w:id="1556627538">
          <w:marLeft w:val="0"/>
          <w:marRight w:val="0"/>
          <w:marTop w:val="0"/>
          <w:marBottom w:val="0"/>
          <w:divBdr>
            <w:top w:val="none" w:sz="0" w:space="0" w:color="auto"/>
            <w:left w:val="none" w:sz="0" w:space="0" w:color="auto"/>
            <w:bottom w:val="none" w:sz="0" w:space="0" w:color="auto"/>
            <w:right w:val="none" w:sz="0" w:space="0" w:color="auto"/>
          </w:divBdr>
        </w:div>
        <w:div w:id="1909072690">
          <w:marLeft w:val="0"/>
          <w:marRight w:val="0"/>
          <w:marTop w:val="0"/>
          <w:marBottom w:val="0"/>
          <w:divBdr>
            <w:top w:val="none" w:sz="0" w:space="0" w:color="auto"/>
            <w:left w:val="none" w:sz="0" w:space="0" w:color="auto"/>
            <w:bottom w:val="none" w:sz="0" w:space="0" w:color="auto"/>
            <w:right w:val="none" w:sz="0" w:space="0" w:color="auto"/>
          </w:divBdr>
        </w:div>
        <w:div w:id="2142262028">
          <w:marLeft w:val="0"/>
          <w:marRight w:val="0"/>
          <w:marTop w:val="0"/>
          <w:marBottom w:val="0"/>
          <w:divBdr>
            <w:top w:val="none" w:sz="0" w:space="0" w:color="auto"/>
            <w:left w:val="none" w:sz="0" w:space="0" w:color="auto"/>
            <w:bottom w:val="none" w:sz="0" w:space="0" w:color="auto"/>
            <w:right w:val="none" w:sz="0" w:space="0" w:color="auto"/>
          </w:divBdr>
        </w:div>
      </w:divsChild>
    </w:div>
    <w:div w:id="76942879">
      <w:bodyDiv w:val="1"/>
      <w:marLeft w:val="0"/>
      <w:marRight w:val="0"/>
      <w:marTop w:val="0"/>
      <w:marBottom w:val="0"/>
      <w:divBdr>
        <w:top w:val="none" w:sz="0" w:space="0" w:color="auto"/>
        <w:left w:val="none" w:sz="0" w:space="0" w:color="auto"/>
        <w:bottom w:val="none" w:sz="0" w:space="0" w:color="auto"/>
        <w:right w:val="none" w:sz="0" w:space="0" w:color="auto"/>
      </w:divBdr>
      <w:divsChild>
        <w:div w:id="21785060">
          <w:marLeft w:val="0"/>
          <w:marRight w:val="0"/>
          <w:marTop w:val="0"/>
          <w:marBottom w:val="0"/>
          <w:divBdr>
            <w:top w:val="none" w:sz="0" w:space="0" w:color="auto"/>
            <w:left w:val="none" w:sz="0" w:space="0" w:color="auto"/>
            <w:bottom w:val="none" w:sz="0" w:space="0" w:color="auto"/>
            <w:right w:val="none" w:sz="0" w:space="0" w:color="auto"/>
          </w:divBdr>
        </w:div>
        <w:div w:id="60954865">
          <w:marLeft w:val="0"/>
          <w:marRight w:val="0"/>
          <w:marTop w:val="0"/>
          <w:marBottom w:val="0"/>
          <w:divBdr>
            <w:top w:val="none" w:sz="0" w:space="0" w:color="auto"/>
            <w:left w:val="none" w:sz="0" w:space="0" w:color="auto"/>
            <w:bottom w:val="none" w:sz="0" w:space="0" w:color="auto"/>
            <w:right w:val="none" w:sz="0" w:space="0" w:color="auto"/>
          </w:divBdr>
        </w:div>
        <w:div w:id="61105316">
          <w:marLeft w:val="0"/>
          <w:marRight w:val="0"/>
          <w:marTop w:val="0"/>
          <w:marBottom w:val="0"/>
          <w:divBdr>
            <w:top w:val="none" w:sz="0" w:space="0" w:color="auto"/>
            <w:left w:val="none" w:sz="0" w:space="0" w:color="auto"/>
            <w:bottom w:val="none" w:sz="0" w:space="0" w:color="auto"/>
            <w:right w:val="none" w:sz="0" w:space="0" w:color="auto"/>
          </w:divBdr>
        </w:div>
        <w:div w:id="116263155">
          <w:marLeft w:val="0"/>
          <w:marRight w:val="0"/>
          <w:marTop w:val="0"/>
          <w:marBottom w:val="0"/>
          <w:divBdr>
            <w:top w:val="none" w:sz="0" w:space="0" w:color="auto"/>
            <w:left w:val="none" w:sz="0" w:space="0" w:color="auto"/>
            <w:bottom w:val="none" w:sz="0" w:space="0" w:color="auto"/>
            <w:right w:val="none" w:sz="0" w:space="0" w:color="auto"/>
          </w:divBdr>
        </w:div>
        <w:div w:id="122892718">
          <w:marLeft w:val="0"/>
          <w:marRight w:val="0"/>
          <w:marTop w:val="0"/>
          <w:marBottom w:val="0"/>
          <w:divBdr>
            <w:top w:val="none" w:sz="0" w:space="0" w:color="auto"/>
            <w:left w:val="none" w:sz="0" w:space="0" w:color="auto"/>
            <w:bottom w:val="none" w:sz="0" w:space="0" w:color="auto"/>
            <w:right w:val="none" w:sz="0" w:space="0" w:color="auto"/>
          </w:divBdr>
        </w:div>
        <w:div w:id="364866988">
          <w:marLeft w:val="0"/>
          <w:marRight w:val="0"/>
          <w:marTop w:val="0"/>
          <w:marBottom w:val="0"/>
          <w:divBdr>
            <w:top w:val="none" w:sz="0" w:space="0" w:color="auto"/>
            <w:left w:val="none" w:sz="0" w:space="0" w:color="auto"/>
            <w:bottom w:val="none" w:sz="0" w:space="0" w:color="auto"/>
            <w:right w:val="none" w:sz="0" w:space="0" w:color="auto"/>
          </w:divBdr>
        </w:div>
        <w:div w:id="554582460">
          <w:marLeft w:val="0"/>
          <w:marRight w:val="0"/>
          <w:marTop w:val="0"/>
          <w:marBottom w:val="0"/>
          <w:divBdr>
            <w:top w:val="none" w:sz="0" w:space="0" w:color="auto"/>
            <w:left w:val="none" w:sz="0" w:space="0" w:color="auto"/>
            <w:bottom w:val="none" w:sz="0" w:space="0" w:color="auto"/>
            <w:right w:val="none" w:sz="0" w:space="0" w:color="auto"/>
          </w:divBdr>
        </w:div>
        <w:div w:id="601767720">
          <w:marLeft w:val="0"/>
          <w:marRight w:val="0"/>
          <w:marTop w:val="0"/>
          <w:marBottom w:val="0"/>
          <w:divBdr>
            <w:top w:val="none" w:sz="0" w:space="0" w:color="auto"/>
            <w:left w:val="none" w:sz="0" w:space="0" w:color="auto"/>
            <w:bottom w:val="none" w:sz="0" w:space="0" w:color="auto"/>
            <w:right w:val="none" w:sz="0" w:space="0" w:color="auto"/>
          </w:divBdr>
        </w:div>
        <w:div w:id="604968251">
          <w:marLeft w:val="0"/>
          <w:marRight w:val="0"/>
          <w:marTop w:val="0"/>
          <w:marBottom w:val="0"/>
          <w:divBdr>
            <w:top w:val="none" w:sz="0" w:space="0" w:color="auto"/>
            <w:left w:val="none" w:sz="0" w:space="0" w:color="auto"/>
            <w:bottom w:val="none" w:sz="0" w:space="0" w:color="auto"/>
            <w:right w:val="none" w:sz="0" w:space="0" w:color="auto"/>
          </w:divBdr>
        </w:div>
        <w:div w:id="791217383">
          <w:marLeft w:val="0"/>
          <w:marRight w:val="0"/>
          <w:marTop w:val="0"/>
          <w:marBottom w:val="0"/>
          <w:divBdr>
            <w:top w:val="none" w:sz="0" w:space="0" w:color="auto"/>
            <w:left w:val="none" w:sz="0" w:space="0" w:color="auto"/>
            <w:bottom w:val="none" w:sz="0" w:space="0" w:color="auto"/>
            <w:right w:val="none" w:sz="0" w:space="0" w:color="auto"/>
          </w:divBdr>
        </w:div>
        <w:div w:id="908926117">
          <w:marLeft w:val="0"/>
          <w:marRight w:val="0"/>
          <w:marTop w:val="0"/>
          <w:marBottom w:val="0"/>
          <w:divBdr>
            <w:top w:val="none" w:sz="0" w:space="0" w:color="auto"/>
            <w:left w:val="none" w:sz="0" w:space="0" w:color="auto"/>
            <w:bottom w:val="none" w:sz="0" w:space="0" w:color="auto"/>
            <w:right w:val="none" w:sz="0" w:space="0" w:color="auto"/>
          </w:divBdr>
        </w:div>
        <w:div w:id="1275020410">
          <w:marLeft w:val="0"/>
          <w:marRight w:val="0"/>
          <w:marTop w:val="0"/>
          <w:marBottom w:val="0"/>
          <w:divBdr>
            <w:top w:val="none" w:sz="0" w:space="0" w:color="auto"/>
            <w:left w:val="none" w:sz="0" w:space="0" w:color="auto"/>
            <w:bottom w:val="none" w:sz="0" w:space="0" w:color="auto"/>
            <w:right w:val="none" w:sz="0" w:space="0" w:color="auto"/>
          </w:divBdr>
        </w:div>
        <w:div w:id="1399016040">
          <w:marLeft w:val="0"/>
          <w:marRight w:val="0"/>
          <w:marTop w:val="0"/>
          <w:marBottom w:val="0"/>
          <w:divBdr>
            <w:top w:val="none" w:sz="0" w:space="0" w:color="auto"/>
            <w:left w:val="none" w:sz="0" w:space="0" w:color="auto"/>
            <w:bottom w:val="none" w:sz="0" w:space="0" w:color="auto"/>
            <w:right w:val="none" w:sz="0" w:space="0" w:color="auto"/>
          </w:divBdr>
        </w:div>
        <w:div w:id="1510289382">
          <w:marLeft w:val="0"/>
          <w:marRight w:val="0"/>
          <w:marTop w:val="0"/>
          <w:marBottom w:val="0"/>
          <w:divBdr>
            <w:top w:val="none" w:sz="0" w:space="0" w:color="auto"/>
            <w:left w:val="none" w:sz="0" w:space="0" w:color="auto"/>
            <w:bottom w:val="none" w:sz="0" w:space="0" w:color="auto"/>
            <w:right w:val="none" w:sz="0" w:space="0" w:color="auto"/>
          </w:divBdr>
        </w:div>
        <w:div w:id="1710300412">
          <w:marLeft w:val="0"/>
          <w:marRight w:val="0"/>
          <w:marTop w:val="0"/>
          <w:marBottom w:val="0"/>
          <w:divBdr>
            <w:top w:val="none" w:sz="0" w:space="0" w:color="auto"/>
            <w:left w:val="none" w:sz="0" w:space="0" w:color="auto"/>
            <w:bottom w:val="none" w:sz="0" w:space="0" w:color="auto"/>
            <w:right w:val="none" w:sz="0" w:space="0" w:color="auto"/>
          </w:divBdr>
        </w:div>
        <w:div w:id="1816943655">
          <w:marLeft w:val="0"/>
          <w:marRight w:val="0"/>
          <w:marTop w:val="0"/>
          <w:marBottom w:val="0"/>
          <w:divBdr>
            <w:top w:val="none" w:sz="0" w:space="0" w:color="auto"/>
            <w:left w:val="none" w:sz="0" w:space="0" w:color="auto"/>
            <w:bottom w:val="none" w:sz="0" w:space="0" w:color="auto"/>
            <w:right w:val="none" w:sz="0" w:space="0" w:color="auto"/>
          </w:divBdr>
        </w:div>
        <w:div w:id="1959411134">
          <w:marLeft w:val="0"/>
          <w:marRight w:val="0"/>
          <w:marTop w:val="0"/>
          <w:marBottom w:val="0"/>
          <w:divBdr>
            <w:top w:val="none" w:sz="0" w:space="0" w:color="auto"/>
            <w:left w:val="none" w:sz="0" w:space="0" w:color="auto"/>
            <w:bottom w:val="none" w:sz="0" w:space="0" w:color="auto"/>
            <w:right w:val="none" w:sz="0" w:space="0" w:color="auto"/>
          </w:divBdr>
        </w:div>
        <w:div w:id="1985694045">
          <w:marLeft w:val="0"/>
          <w:marRight w:val="0"/>
          <w:marTop w:val="0"/>
          <w:marBottom w:val="0"/>
          <w:divBdr>
            <w:top w:val="none" w:sz="0" w:space="0" w:color="auto"/>
            <w:left w:val="none" w:sz="0" w:space="0" w:color="auto"/>
            <w:bottom w:val="none" w:sz="0" w:space="0" w:color="auto"/>
            <w:right w:val="none" w:sz="0" w:space="0" w:color="auto"/>
          </w:divBdr>
        </w:div>
      </w:divsChild>
    </w:div>
    <w:div w:id="79525438">
      <w:bodyDiv w:val="1"/>
      <w:marLeft w:val="0"/>
      <w:marRight w:val="0"/>
      <w:marTop w:val="0"/>
      <w:marBottom w:val="0"/>
      <w:divBdr>
        <w:top w:val="none" w:sz="0" w:space="0" w:color="auto"/>
        <w:left w:val="none" w:sz="0" w:space="0" w:color="auto"/>
        <w:bottom w:val="none" w:sz="0" w:space="0" w:color="auto"/>
        <w:right w:val="none" w:sz="0" w:space="0" w:color="auto"/>
      </w:divBdr>
      <w:divsChild>
        <w:div w:id="72552877">
          <w:marLeft w:val="0"/>
          <w:marRight w:val="0"/>
          <w:marTop w:val="0"/>
          <w:marBottom w:val="0"/>
          <w:divBdr>
            <w:top w:val="none" w:sz="0" w:space="0" w:color="auto"/>
            <w:left w:val="none" w:sz="0" w:space="0" w:color="auto"/>
            <w:bottom w:val="none" w:sz="0" w:space="0" w:color="auto"/>
            <w:right w:val="none" w:sz="0" w:space="0" w:color="auto"/>
          </w:divBdr>
        </w:div>
        <w:div w:id="89281893">
          <w:marLeft w:val="0"/>
          <w:marRight w:val="0"/>
          <w:marTop w:val="0"/>
          <w:marBottom w:val="0"/>
          <w:divBdr>
            <w:top w:val="none" w:sz="0" w:space="0" w:color="auto"/>
            <w:left w:val="none" w:sz="0" w:space="0" w:color="auto"/>
            <w:bottom w:val="none" w:sz="0" w:space="0" w:color="auto"/>
            <w:right w:val="none" w:sz="0" w:space="0" w:color="auto"/>
          </w:divBdr>
        </w:div>
        <w:div w:id="168301596">
          <w:marLeft w:val="0"/>
          <w:marRight w:val="0"/>
          <w:marTop w:val="0"/>
          <w:marBottom w:val="0"/>
          <w:divBdr>
            <w:top w:val="none" w:sz="0" w:space="0" w:color="auto"/>
            <w:left w:val="none" w:sz="0" w:space="0" w:color="auto"/>
            <w:bottom w:val="none" w:sz="0" w:space="0" w:color="auto"/>
            <w:right w:val="none" w:sz="0" w:space="0" w:color="auto"/>
          </w:divBdr>
        </w:div>
        <w:div w:id="176695811">
          <w:marLeft w:val="0"/>
          <w:marRight w:val="0"/>
          <w:marTop w:val="0"/>
          <w:marBottom w:val="0"/>
          <w:divBdr>
            <w:top w:val="none" w:sz="0" w:space="0" w:color="auto"/>
            <w:left w:val="none" w:sz="0" w:space="0" w:color="auto"/>
            <w:bottom w:val="none" w:sz="0" w:space="0" w:color="auto"/>
            <w:right w:val="none" w:sz="0" w:space="0" w:color="auto"/>
          </w:divBdr>
        </w:div>
        <w:div w:id="181013063">
          <w:marLeft w:val="0"/>
          <w:marRight w:val="0"/>
          <w:marTop w:val="0"/>
          <w:marBottom w:val="0"/>
          <w:divBdr>
            <w:top w:val="none" w:sz="0" w:space="0" w:color="auto"/>
            <w:left w:val="none" w:sz="0" w:space="0" w:color="auto"/>
            <w:bottom w:val="none" w:sz="0" w:space="0" w:color="auto"/>
            <w:right w:val="none" w:sz="0" w:space="0" w:color="auto"/>
          </w:divBdr>
        </w:div>
        <w:div w:id="210264229">
          <w:marLeft w:val="0"/>
          <w:marRight w:val="0"/>
          <w:marTop w:val="0"/>
          <w:marBottom w:val="0"/>
          <w:divBdr>
            <w:top w:val="none" w:sz="0" w:space="0" w:color="auto"/>
            <w:left w:val="none" w:sz="0" w:space="0" w:color="auto"/>
            <w:bottom w:val="none" w:sz="0" w:space="0" w:color="auto"/>
            <w:right w:val="none" w:sz="0" w:space="0" w:color="auto"/>
          </w:divBdr>
        </w:div>
        <w:div w:id="385839398">
          <w:marLeft w:val="0"/>
          <w:marRight w:val="0"/>
          <w:marTop w:val="0"/>
          <w:marBottom w:val="0"/>
          <w:divBdr>
            <w:top w:val="none" w:sz="0" w:space="0" w:color="auto"/>
            <w:left w:val="none" w:sz="0" w:space="0" w:color="auto"/>
            <w:bottom w:val="none" w:sz="0" w:space="0" w:color="auto"/>
            <w:right w:val="none" w:sz="0" w:space="0" w:color="auto"/>
          </w:divBdr>
        </w:div>
        <w:div w:id="409039236">
          <w:marLeft w:val="0"/>
          <w:marRight w:val="0"/>
          <w:marTop w:val="0"/>
          <w:marBottom w:val="0"/>
          <w:divBdr>
            <w:top w:val="none" w:sz="0" w:space="0" w:color="auto"/>
            <w:left w:val="none" w:sz="0" w:space="0" w:color="auto"/>
            <w:bottom w:val="none" w:sz="0" w:space="0" w:color="auto"/>
            <w:right w:val="none" w:sz="0" w:space="0" w:color="auto"/>
          </w:divBdr>
        </w:div>
        <w:div w:id="533346532">
          <w:marLeft w:val="0"/>
          <w:marRight w:val="0"/>
          <w:marTop w:val="0"/>
          <w:marBottom w:val="0"/>
          <w:divBdr>
            <w:top w:val="none" w:sz="0" w:space="0" w:color="auto"/>
            <w:left w:val="none" w:sz="0" w:space="0" w:color="auto"/>
            <w:bottom w:val="none" w:sz="0" w:space="0" w:color="auto"/>
            <w:right w:val="none" w:sz="0" w:space="0" w:color="auto"/>
          </w:divBdr>
        </w:div>
        <w:div w:id="577515833">
          <w:marLeft w:val="0"/>
          <w:marRight w:val="0"/>
          <w:marTop w:val="0"/>
          <w:marBottom w:val="0"/>
          <w:divBdr>
            <w:top w:val="none" w:sz="0" w:space="0" w:color="auto"/>
            <w:left w:val="none" w:sz="0" w:space="0" w:color="auto"/>
            <w:bottom w:val="none" w:sz="0" w:space="0" w:color="auto"/>
            <w:right w:val="none" w:sz="0" w:space="0" w:color="auto"/>
          </w:divBdr>
        </w:div>
        <w:div w:id="669453908">
          <w:marLeft w:val="0"/>
          <w:marRight w:val="0"/>
          <w:marTop w:val="0"/>
          <w:marBottom w:val="0"/>
          <w:divBdr>
            <w:top w:val="none" w:sz="0" w:space="0" w:color="auto"/>
            <w:left w:val="none" w:sz="0" w:space="0" w:color="auto"/>
            <w:bottom w:val="none" w:sz="0" w:space="0" w:color="auto"/>
            <w:right w:val="none" w:sz="0" w:space="0" w:color="auto"/>
          </w:divBdr>
        </w:div>
        <w:div w:id="732507250">
          <w:marLeft w:val="0"/>
          <w:marRight w:val="0"/>
          <w:marTop w:val="0"/>
          <w:marBottom w:val="0"/>
          <w:divBdr>
            <w:top w:val="none" w:sz="0" w:space="0" w:color="auto"/>
            <w:left w:val="none" w:sz="0" w:space="0" w:color="auto"/>
            <w:bottom w:val="none" w:sz="0" w:space="0" w:color="auto"/>
            <w:right w:val="none" w:sz="0" w:space="0" w:color="auto"/>
          </w:divBdr>
        </w:div>
        <w:div w:id="753822049">
          <w:marLeft w:val="0"/>
          <w:marRight w:val="0"/>
          <w:marTop w:val="0"/>
          <w:marBottom w:val="0"/>
          <w:divBdr>
            <w:top w:val="none" w:sz="0" w:space="0" w:color="auto"/>
            <w:left w:val="none" w:sz="0" w:space="0" w:color="auto"/>
            <w:bottom w:val="none" w:sz="0" w:space="0" w:color="auto"/>
            <w:right w:val="none" w:sz="0" w:space="0" w:color="auto"/>
          </w:divBdr>
        </w:div>
        <w:div w:id="766850147">
          <w:marLeft w:val="0"/>
          <w:marRight w:val="0"/>
          <w:marTop w:val="0"/>
          <w:marBottom w:val="0"/>
          <w:divBdr>
            <w:top w:val="none" w:sz="0" w:space="0" w:color="auto"/>
            <w:left w:val="none" w:sz="0" w:space="0" w:color="auto"/>
            <w:bottom w:val="none" w:sz="0" w:space="0" w:color="auto"/>
            <w:right w:val="none" w:sz="0" w:space="0" w:color="auto"/>
          </w:divBdr>
        </w:div>
        <w:div w:id="831263236">
          <w:marLeft w:val="0"/>
          <w:marRight w:val="0"/>
          <w:marTop w:val="0"/>
          <w:marBottom w:val="0"/>
          <w:divBdr>
            <w:top w:val="none" w:sz="0" w:space="0" w:color="auto"/>
            <w:left w:val="none" w:sz="0" w:space="0" w:color="auto"/>
            <w:bottom w:val="none" w:sz="0" w:space="0" w:color="auto"/>
            <w:right w:val="none" w:sz="0" w:space="0" w:color="auto"/>
          </w:divBdr>
        </w:div>
        <w:div w:id="1032463673">
          <w:marLeft w:val="0"/>
          <w:marRight w:val="0"/>
          <w:marTop w:val="0"/>
          <w:marBottom w:val="0"/>
          <w:divBdr>
            <w:top w:val="none" w:sz="0" w:space="0" w:color="auto"/>
            <w:left w:val="none" w:sz="0" w:space="0" w:color="auto"/>
            <w:bottom w:val="none" w:sz="0" w:space="0" w:color="auto"/>
            <w:right w:val="none" w:sz="0" w:space="0" w:color="auto"/>
          </w:divBdr>
        </w:div>
        <w:div w:id="1256094731">
          <w:marLeft w:val="0"/>
          <w:marRight w:val="0"/>
          <w:marTop w:val="0"/>
          <w:marBottom w:val="0"/>
          <w:divBdr>
            <w:top w:val="none" w:sz="0" w:space="0" w:color="auto"/>
            <w:left w:val="none" w:sz="0" w:space="0" w:color="auto"/>
            <w:bottom w:val="none" w:sz="0" w:space="0" w:color="auto"/>
            <w:right w:val="none" w:sz="0" w:space="0" w:color="auto"/>
          </w:divBdr>
        </w:div>
        <w:div w:id="1336031615">
          <w:marLeft w:val="0"/>
          <w:marRight w:val="0"/>
          <w:marTop w:val="0"/>
          <w:marBottom w:val="0"/>
          <w:divBdr>
            <w:top w:val="none" w:sz="0" w:space="0" w:color="auto"/>
            <w:left w:val="none" w:sz="0" w:space="0" w:color="auto"/>
            <w:bottom w:val="none" w:sz="0" w:space="0" w:color="auto"/>
            <w:right w:val="none" w:sz="0" w:space="0" w:color="auto"/>
          </w:divBdr>
        </w:div>
        <w:div w:id="1415935502">
          <w:marLeft w:val="0"/>
          <w:marRight w:val="0"/>
          <w:marTop w:val="0"/>
          <w:marBottom w:val="0"/>
          <w:divBdr>
            <w:top w:val="none" w:sz="0" w:space="0" w:color="auto"/>
            <w:left w:val="none" w:sz="0" w:space="0" w:color="auto"/>
            <w:bottom w:val="none" w:sz="0" w:space="0" w:color="auto"/>
            <w:right w:val="none" w:sz="0" w:space="0" w:color="auto"/>
          </w:divBdr>
        </w:div>
        <w:div w:id="1553617943">
          <w:marLeft w:val="0"/>
          <w:marRight w:val="0"/>
          <w:marTop w:val="0"/>
          <w:marBottom w:val="0"/>
          <w:divBdr>
            <w:top w:val="none" w:sz="0" w:space="0" w:color="auto"/>
            <w:left w:val="none" w:sz="0" w:space="0" w:color="auto"/>
            <w:bottom w:val="none" w:sz="0" w:space="0" w:color="auto"/>
            <w:right w:val="none" w:sz="0" w:space="0" w:color="auto"/>
          </w:divBdr>
        </w:div>
        <w:div w:id="1591965314">
          <w:marLeft w:val="0"/>
          <w:marRight w:val="0"/>
          <w:marTop w:val="0"/>
          <w:marBottom w:val="0"/>
          <w:divBdr>
            <w:top w:val="none" w:sz="0" w:space="0" w:color="auto"/>
            <w:left w:val="none" w:sz="0" w:space="0" w:color="auto"/>
            <w:bottom w:val="none" w:sz="0" w:space="0" w:color="auto"/>
            <w:right w:val="none" w:sz="0" w:space="0" w:color="auto"/>
          </w:divBdr>
        </w:div>
        <w:div w:id="1646858991">
          <w:marLeft w:val="0"/>
          <w:marRight w:val="0"/>
          <w:marTop w:val="0"/>
          <w:marBottom w:val="0"/>
          <w:divBdr>
            <w:top w:val="none" w:sz="0" w:space="0" w:color="auto"/>
            <w:left w:val="none" w:sz="0" w:space="0" w:color="auto"/>
            <w:bottom w:val="none" w:sz="0" w:space="0" w:color="auto"/>
            <w:right w:val="none" w:sz="0" w:space="0" w:color="auto"/>
          </w:divBdr>
        </w:div>
        <w:div w:id="1719746528">
          <w:marLeft w:val="0"/>
          <w:marRight w:val="0"/>
          <w:marTop w:val="0"/>
          <w:marBottom w:val="0"/>
          <w:divBdr>
            <w:top w:val="none" w:sz="0" w:space="0" w:color="auto"/>
            <w:left w:val="none" w:sz="0" w:space="0" w:color="auto"/>
            <w:bottom w:val="none" w:sz="0" w:space="0" w:color="auto"/>
            <w:right w:val="none" w:sz="0" w:space="0" w:color="auto"/>
          </w:divBdr>
        </w:div>
        <w:div w:id="1823540919">
          <w:marLeft w:val="0"/>
          <w:marRight w:val="0"/>
          <w:marTop w:val="0"/>
          <w:marBottom w:val="0"/>
          <w:divBdr>
            <w:top w:val="none" w:sz="0" w:space="0" w:color="auto"/>
            <w:left w:val="none" w:sz="0" w:space="0" w:color="auto"/>
            <w:bottom w:val="none" w:sz="0" w:space="0" w:color="auto"/>
            <w:right w:val="none" w:sz="0" w:space="0" w:color="auto"/>
          </w:divBdr>
        </w:div>
        <w:div w:id="1824202570">
          <w:marLeft w:val="0"/>
          <w:marRight w:val="0"/>
          <w:marTop w:val="0"/>
          <w:marBottom w:val="0"/>
          <w:divBdr>
            <w:top w:val="none" w:sz="0" w:space="0" w:color="auto"/>
            <w:left w:val="none" w:sz="0" w:space="0" w:color="auto"/>
            <w:bottom w:val="none" w:sz="0" w:space="0" w:color="auto"/>
            <w:right w:val="none" w:sz="0" w:space="0" w:color="auto"/>
          </w:divBdr>
        </w:div>
        <w:div w:id="1869753761">
          <w:marLeft w:val="0"/>
          <w:marRight w:val="0"/>
          <w:marTop w:val="0"/>
          <w:marBottom w:val="0"/>
          <w:divBdr>
            <w:top w:val="none" w:sz="0" w:space="0" w:color="auto"/>
            <w:left w:val="none" w:sz="0" w:space="0" w:color="auto"/>
            <w:bottom w:val="none" w:sz="0" w:space="0" w:color="auto"/>
            <w:right w:val="none" w:sz="0" w:space="0" w:color="auto"/>
          </w:divBdr>
        </w:div>
        <w:div w:id="2000230650">
          <w:marLeft w:val="0"/>
          <w:marRight w:val="0"/>
          <w:marTop w:val="0"/>
          <w:marBottom w:val="0"/>
          <w:divBdr>
            <w:top w:val="none" w:sz="0" w:space="0" w:color="auto"/>
            <w:left w:val="none" w:sz="0" w:space="0" w:color="auto"/>
            <w:bottom w:val="none" w:sz="0" w:space="0" w:color="auto"/>
            <w:right w:val="none" w:sz="0" w:space="0" w:color="auto"/>
          </w:divBdr>
        </w:div>
        <w:div w:id="2078821102">
          <w:marLeft w:val="0"/>
          <w:marRight w:val="0"/>
          <w:marTop w:val="0"/>
          <w:marBottom w:val="0"/>
          <w:divBdr>
            <w:top w:val="none" w:sz="0" w:space="0" w:color="auto"/>
            <w:left w:val="none" w:sz="0" w:space="0" w:color="auto"/>
            <w:bottom w:val="none" w:sz="0" w:space="0" w:color="auto"/>
            <w:right w:val="none" w:sz="0" w:space="0" w:color="auto"/>
          </w:divBdr>
        </w:div>
      </w:divsChild>
    </w:div>
    <w:div w:id="132648487">
      <w:bodyDiv w:val="1"/>
      <w:marLeft w:val="0"/>
      <w:marRight w:val="0"/>
      <w:marTop w:val="0"/>
      <w:marBottom w:val="0"/>
      <w:divBdr>
        <w:top w:val="none" w:sz="0" w:space="0" w:color="auto"/>
        <w:left w:val="none" w:sz="0" w:space="0" w:color="auto"/>
        <w:bottom w:val="none" w:sz="0" w:space="0" w:color="auto"/>
        <w:right w:val="none" w:sz="0" w:space="0" w:color="auto"/>
      </w:divBdr>
    </w:div>
    <w:div w:id="155652235">
      <w:bodyDiv w:val="1"/>
      <w:marLeft w:val="0"/>
      <w:marRight w:val="0"/>
      <w:marTop w:val="0"/>
      <w:marBottom w:val="0"/>
      <w:divBdr>
        <w:top w:val="none" w:sz="0" w:space="0" w:color="auto"/>
        <w:left w:val="none" w:sz="0" w:space="0" w:color="auto"/>
        <w:bottom w:val="none" w:sz="0" w:space="0" w:color="auto"/>
        <w:right w:val="none" w:sz="0" w:space="0" w:color="auto"/>
      </w:divBdr>
      <w:divsChild>
        <w:div w:id="80488081">
          <w:marLeft w:val="0"/>
          <w:marRight w:val="0"/>
          <w:marTop w:val="0"/>
          <w:marBottom w:val="0"/>
          <w:divBdr>
            <w:top w:val="none" w:sz="0" w:space="0" w:color="auto"/>
            <w:left w:val="none" w:sz="0" w:space="0" w:color="auto"/>
            <w:bottom w:val="none" w:sz="0" w:space="0" w:color="auto"/>
            <w:right w:val="none" w:sz="0" w:space="0" w:color="auto"/>
          </w:divBdr>
        </w:div>
        <w:div w:id="222565522">
          <w:marLeft w:val="0"/>
          <w:marRight w:val="0"/>
          <w:marTop w:val="0"/>
          <w:marBottom w:val="0"/>
          <w:divBdr>
            <w:top w:val="none" w:sz="0" w:space="0" w:color="auto"/>
            <w:left w:val="none" w:sz="0" w:space="0" w:color="auto"/>
            <w:bottom w:val="none" w:sz="0" w:space="0" w:color="auto"/>
            <w:right w:val="none" w:sz="0" w:space="0" w:color="auto"/>
          </w:divBdr>
        </w:div>
        <w:div w:id="413741088">
          <w:marLeft w:val="0"/>
          <w:marRight w:val="0"/>
          <w:marTop w:val="0"/>
          <w:marBottom w:val="0"/>
          <w:divBdr>
            <w:top w:val="none" w:sz="0" w:space="0" w:color="auto"/>
            <w:left w:val="none" w:sz="0" w:space="0" w:color="auto"/>
            <w:bottom w:val="none" w:sz="0" w:space="0" w:color="auto"/>
            <w:right w:val="none" w:sz="0" w:space="0" w:color="auto"/>
          </w:divBdr>
        </w:div>
        <w:div w:id="671421306">
          <w:marLeft w:val="0"/>
          <w:marRight w:val="0"/>
          <w:marTop w:val="0"/>
          <w:marBottom w:val="0"/>
          <w:divBdr>
            <w:top w:val="none" w:sz="0" w:space="0" w:color="auto"/>
            <w:left w:val="none" w:sz="0" w:space="0" w:color="auto"/>
            <w:bottom w:val="none" w:sz="0" w:space="0" w:color="auto"/>
            <w:right w:val="none" w:sz="0" w:space="0" w:color="auto"/>
          </w:divBdr>
        </w:div>
        <w:div w:id="801773026">
          <w:marLeft w:val="0"/>
          <w:marRight w:val="0"/>
          <w:marTop w:val="0"/>
          <w:marBottom w:val="0"/>
          <w:divBdr>
            <w:top w:val="none" w:sz="0" w:space="0" w:color="auto"/>
            <w:left w:val="none" w:sz="0" w:space="0" w:color="auto"/>
            <w:bottom w:val="none" w:sz="0" w:space="0" w:color="auto"/>
            <w:right w:val="none" w:sz="0" w:space="0" w:color="auto"/>
          </w:divBdr>
        </w:div>
        <w:div w:id="882254539">
          <w:marLeft w:val="0"/>
          <w:marRight w:val="0"/>
          <w:marTop w:val="0"/>
          <w:marBottom w:val="0"/>
          <w:divBdr>
            <w:top w:val="none" w:sz="0" w:space="0" w:color="auto"/>
            <w:left w:val="none" w:sz="0" w:space="0" w:color="auto"/>
            <w:bottom w:val="none" w:sz="0" w:space="0" w:color="auto"/>
            <w:right w:val="none" w:sz="0" w:space="0" w:color="auto"/>
          </w:divBdr>
        </w:div>
        <w:div w:id="1298143504">
          <w:marLeft w:val="0"/>
          <w:marRight w:val="0"/>
          <w:marTop w:val="0"/>
          <w:marBottom w:val="0"/>
          <w:divBdr>
            <w:top w:val="none" w:sz="0" w:space="0" w:color="auto"/>
            <w:left w:val="none" w:sz="0" w:space="0" w:color="auto"/>
            <w:bottom w:val="none" w:sz="0" w:space="0" w:color="auto"/>
            <w:right w:val="none" w:sz="0" w:space="0" w:color="auto"/>
          </w:divBdr>
        </w:div>
        <w:div w:id="1584146498">
          <w:marLeft w:val="0"/>
          <w:marRight w:val="0"/>
          <w:marTop w:val="0"/>
          <w:marBottom w:val="0"/>
          <w:divBdr>
            <w:top w:val="none" w:sz="0" w:space="0" w:color="auto"/>
            <w:left w:val="none" w:sz="0" w:space="0" w:color="auto"/>
            <w:bottom w:val="none" w:sz="0" w:space="0" w:color="auto"/>
            <w:right w:val="none" w:sz="0" w:space="0" w:color="auto"/>
          </w:divBdr>
        </w:div>
        <w:div w:id="1863005891">
          <w:marLeft w:val="0"/>
          <w:marRight w:val="0"/>
          <w:marTop w:val="0"/>
          <w:marBottom w:val="0"/>
          <w:divBdr>
            <w:top w:val="none" w:sz="0" w:space="0" w:color="auto"/>
            <w:left w:val="none" w:sz="0" w:space="0" w:color="auto"/>
            <w:bottom w:val="none" w:sz="0" w:space="0" w:color="auto"/>
            <w:right w:val="none" w:sz="0" w:space="0" w:color="auto"/>
          </w:divBdr>
        </w:div>
        <w:div w:id="2095517610">
          <w:marLeft w:val="0"/>
          <w:marRight w:val="0"/>
          <w:marTop w:val="0"/>
          <w:marBottom w:val="0"/>
          <w:divBdr>
            <w:top w:val="none" w:sz="0" w:space="0" w:color="auto"/>
            <w:left w:val="none" w:sz="0" w:space="0" w:color="auto"/>
            <w:bottom w:val="none" w:sz="0" w:space="0" w:color="auto"/>
            <w:right w:val="none" w:sz="0" w:space="0" w:color="auto"/>
          </w:divBdr>
        </w:div>
      </w:divsChild>
    </w:div>
    <w:div w:id="176777976">
      <w:bodyDiv w:val="1"/>
      <w:marLeft w:val="0"/>
      <w:marRight w:val="0"/>
      <w:marTop w:val="0"/>
      <w:marBottom w:val="0"/>
      <w:divBdr>
        <w:top w:val="none" w:sz="0" w:space="0" w:color="auto"/>
        <w:left w:val="none" w:sz="0" w:space="0" w:color="auto"/>
        <w:bottom w:val="none" w:sz="0" w:space="0" w:color="auto"/>
        <w:right w:val="none" w:sz="0" w:space="0" w:color="auto"/>
      </w:divBdr>
      <w:divsChild>
        <w:div w:id="162933106">
          <w:marLeft w:val="0"/>
          <w:marRight w:val="0"/>
          <w:marTop w:val="0"/>
          <w:marBottom w:val="0"/>
          <w:divBdr>
            <w:top w:val="none" w:sz="0" w:space="0" w:color="auto"/>
            <w:left w:val="none" w:sz="0" w:space="0" w:color="auto"/>
            <w:bottom w:val="none" w:sz="0" w:space="0" w:color="auto"/>
            <w:right w:val="none" w:sz="0" w:space="0" w:color="auto"/>
          </w:divBdr>
        </w:div>
        <w:div w:id="216091049">
          <w:marLeft w:val="0"/>
          <w:marRight w:val="0"/>
          <w:marTop w:val="0"/>
          <w:marBottom w:val="0"/>
          <w:divBdr>
            <w:top w:val="none" w:sz="0" w:space="0" w:color="auto"/>
            <w:left w:val="none" w:sz="0" w:space="0" w:color="auto"/>
            <w:bottom w:val="none" w:sz="0" w:space="0" w:color="auto"/>
            <w:right w:val="none" w:sz="0" w:space="0" w:color="auto"/>
          </w:divBdr>
        </w:div>
        <w:div w:id="270825384">
          <w:marLeft w:val="0"/>
          <w:marRight w:val="0"/>
          <w:marTop w:val="0"/>
          <w:marBottom w:val="0"/>
          <w:divBdr>
            <w:top w:val="none" w:sz="0" w:space="0" w:color="auto"/>
            <w:left w:val="none" w:sz="0" w:space="0" w:color="auto"/>
            <w:bottom w:val="none" w:sz="0" w:space="0" w:color="auto"/>
            <w:right w:val="none" w:sz="0" w:space="0" w:color="auto"/>
          </w:divBdr>
        </w:div>
        <w:div w:id="1684479602">
          <w:marLeft w:val="0"/>
          <w:marRight w:val="0"/>
          <w:marTop w:val="0"/>
          <w:marBottom w:val="0"/>
          <w:divBdr>
            <w:top w:val="none" w:sz="0" w:space="0" w:color="auto"/>
            <w:left w:val="none" w:sz="0" w:space="0" w:color="auto"/>
            <w:bottom w:val="none" w:sz="0" w:space="0" w:color="auto"/>
            <w:right w:val="none" w:sz="0" w:space="0" w:color="auto"/>
          </w:divBdr>
        </w:div>
      </w:divsChild>
    </w:div>
    <w:div w:id="188762028">
      <w:bodyDiv w:val="1"/>
      <w:marLeft w:val="0"/>
      <w:marRight w:val="0"/>
      <w:marTop w:val="0"/>
      <w:marBottom w:val="0"/>
      <w:divBdr>
        <w:top w:val="none" w:sz="0" w:space="0" w:color="auto"/>
        <w:left w:val="none" w:sz="0" w:space="0" w:color="auto"/>
        <w:bottom w:val="none" w:sz="0" w:space="0" w:color="auto"/>
        <w:right w:val="none" w:sz="0" w:space="0" w:color="auto"/>
      </w:divBdr>
      <w:divsChild>
        <w:div w:id="4985082">
          <w:marLeft w:val="0"/>
          <w:marRight w:val="0"/>
          <w:marTop w:val="0"/>
          <w:marBottom w:val="0"/>
          <w:divBdr>
            <w:top w:val="none" w:sz="0" w:space="0" w:color="auto"/>
            <w:left w:val="none" w:sz="0" w:space="0" w:color="auto"/>
            <w:bottom w:val="none" w:sz="0" w:space="0" w:color="auto"/>
            <w:right w:val="none" w:sz="0" w:space="0" w:color="auto"/>
          </w:divBdr>
        </w:div>
        <w:div w:id="51199041">
          <w:marLeft w:val="0"/>
          <w:marRight w:val="0"/>
          <w:marTop w:val="0"/>
          <w:marBottom w:val="0"/>
          <w:divBdr>
            <w:top w:val="none" w:sz="0" w:space="0" w:color="auto"/>
            <w:left w:val="none" w:sz="0" w:space="0" w:color="auto"/>
            <w:bottom w:val="none" w:sz="0" w:space="0" w:color="auto"/>
            <w:right w:val="none" w:sz="0" w:space="0" w:color="auto"/>
          </w:divBdr>
        </w:div>
        <w:div w:id="56707070">
          <w:marLeft w:val="0"/>
          <w:marRight w:val="0"/>
          <w:marTop w:val="0"/>
          <w:marBottom w:val="0"/>
          <w:divBdr>
            <w:top w:val="none" w:sz="0" w:space="0" w:color="auto"/>
            <w:left w:val="none" w:sz="0" w:space="0" w:color="auto"/>
            <w:bottom w:val="none" w:sz="0" w:space="0" w:color="auto"/>
            <w:right w:val="none" w:sz="0" w:space="0" w:color="auto"/>
          </w:divBdr>
        </w:div>
        <w:div w:id="186413176">
          <w:marLeft w:val="0"/>
          <w:marRight w:val="0"/>
          <w:marTop w:val="0"/>
          <w:marBottom w:val="0"/>
          <w:divBdr>
            <w:top w:val="none" w:sz="0" w:space="0" w:color="auto"/>
            <w:left w:val="none" w:sz="0" w:space="0" w:color="auto"/>
            <w:bottom w:val="none" w:sz="0" w:space="0" w:color="auto"/>
            <w:right w:val="none" w:sz="0" w:space="0" w:color="auto"/>
          </w:divBdr>
        </w:div>
        <w:div w:id="220488412">
          <w:marLeft w:val="0"/>
          <w:marRight w:val="0"/>
          <w:marTop w:val="0"/>
          <w:marBottom w:val="0"/>
          <w:divBdr>
            <w:top w:val="none" w:sz="0" w:space="0" w:color="auto"/>
            <w:left w:val="none" w:sz="0" w:space="0" w:color="auto"/>
            <w:bottom w:val="none" w:sz="0" w:space="0" w:color="auto"/>
            <w:right w:val="none" w:sz="0" w:space="0" w:color="auto"/>
          </w:divBdr>
        </w:div>
        <w:div w:id="437797835">
          <w:marLeft w:val="0"/>
          <w:marRight w:val="0"/>
          <w:marTop w:val="0"/>
          <w:marBottom w:val="0"/>
          <w:divBdr>
            <w:top w:val="none" w:sz="0" w:space="0" w:color="auto"/>
            <w:left w:val="none" w:sz="0" w:space="0" w:color="auto"/>
            <w:bottom w:val="none" w:sz="0" w:space="0" w:color="auto"/>
            <w:right w:val="none" w:sz="0" w:space="0" w:color="auto"/>
          </w:divBdr>
        </w:div>
        <w:div w:id="463232444">
          <w:marLeft w:val="0"/>
          <w:marRight w:val="0"/>
          <w:marTop w:val="0"/>
          <w:marBottom w:val="0"/>
          <w:divBdr>
            <w:top w:val="none" w:sz="0" w:space="0" w:color="auto"/>
            <w:left w:val="none" w:sz="0" w:space="0" w:color="auto"/>
            <w:bottom w:val="none" w:sz="0" w:space="0" w:color="auto"/>
            <w:right w:val="none" w:sz="0" w:space="0" w:color="auto"/>
          </w:divBdr>
        </w:div>
        <w:div w:id="479081371">
          <w:marLeft w:val="0"/>
          <w:marRight w:val="0"/>
          <w:marTop w:val="0"/>
          <w:marBottom w:val="0"/>
          <w:divBdr>
            <w:top w:val="none" w:sz="0" w:space="0" w:color="auto"/>
            <w:left w:val="none" w:sz="0" w:space="0" w:color="auto"/>
            <w:bottom w:val="none" w:sz="0" w:space="0" w:color="auto"/>
            <w:right w:val="none" w:sz="0" w:space="0" w:color="auto"/>
          </w:divBdr>
        </w:div>
        <w:div w:id="532888571">
          <w:marLeft w:val="0"/>
          <w:marRight w:val="0"/>
          <w:marTop w:val="0"/>
          <w:marBottom w:val="0"/>
          <w:divBdr>
            <w:top w:val="none" w:sz="0" w:space="0" w:color="auto"/>
            <w:left w:val="none" w:sz="0" w:space="0" w:color="auto"/>
            <w:bottom w:val="none" w:sz="0" w:space="0" w:color="auto"/>
            <w:right w:val="none" w:sz="0" w:space="0" w:color="auto"/>
          </w:divBdr>
        </w:div>
        <w:div w:id="681853957">
          <w:marLeft w:val="0"/>
          <w:marRight w:val="0"/>
          <w:marTop w:val="0"/>
          <w:marBottom w:val="0"/>
          <w:divBdr>
            <w:top w:val="none" w:sz="0" w:space="0" w:color="auto"/>
            <w:left w:val="none" w:sz="0" w:space="0" w:color="auto"/>
            <w:bottom w:val="none" w:sz="0" w:space="0" w:color="auto"/>
            <w:right w:val="none" w:sz="0" w:space="0" w:color="auto"/>
          </w:divBdr>
        </w:div>
        <w:div w:id="724719935">
          <w:marLeft w:val="0"/>
          <w:marRight w:val="0"/>
          <w:marTop w:val="0"/>
          <w:marBottom w:val="0"/>
          <w:divBdr>
            <w:top w:val="none" w:sz="0" w:space="0" w:color="auto"/>
            <w:left w:val="none" w:sz="0" w:space="0" w:color="auto"/>
            <w:bottom w:val="none" w:sz="0" w:space="0" w:color="auto"/>
            <w:right w:val="none" w:sz="0" w:space="0" w:color="auto"/>
          </w:divBdr>
        </w:div>
        <w:div w:id="809253889">
          <w:marLeft w:val="0"/>
          <w:marRight w:val="0"/>
          <w:marTop w:val="0"/>
          <w:marBottom w:val="0"/>
          <w:divBdr>
            <w:top w:val="none" w:sz="0" w:space="0" w:color="auto"/>
            <w:left w:val="none" w:sz="0" w:space="0" w:color="auto"/>
            <w:bottom w:val="none" w:sz="0" w:space="0" w:color="auto"/>
            <w:right w:val="none" w:sz="0" w:space="0" w:color="auto"/>
          </w:divBdr>
        </w:div>
        <w:div w:id="845553297">
          <w:marLeft w:val="0"/>
          <w:marRight w:val="0"/>
          <w:marTop w:val="0"/>
          <w:marBottom w:val="0"/>
          <w:divBdr>
            <w:top w:val="none" w:sz="0" w:space="0" w:color="auto"/>
            <w:left w:val="none" w:sz="0" w:space="0" w:color="auto"/>
            <w:bottom w:val="none" w:sz="0" w:space="0" w:color="auto"/>
            <w:right w:val="none" w:sz="0" w:space="0" w:color="auto"/>
          </w:divBdr>
        </w:div>
        <w:div w:id="852649293">
          <w:marLeft w:val="0"/>
          <w:marRight w:val="0"/>
          <w:marTop w:val="0"/>
          <w:marBottom w:val="0"/>
          <w:divBdr>
            <w:top w:val="none" w:sz="0" w:space="0" w:color="auto"/>
            <w:left w:val="none" w:sz="0" w:space="0" w:color="auto"/>
            <w:bottom w:val="none" w:sz="0" w:space="0" w:color="auto"/>
            <w:right w:val="none" w:sz="0" w:space="0" w:color="auto"/>
          </w:divBdr>
        </w:div>
        <w:div w:id="882137966">
          <w:marLeft w:val="0"/>
          <w:marRight w:val="0"/>
          <w:marTop w:val="0"/>
          <w:marBottom w:val="0"/>
          <w:divBdr>
            <w:top w:val="none" w:sz="0" w:space="0" w:color="auto"/>
            <w:left w:val="none" w:sz="0" w:space="0" w:color="auto"/>
            <w:bottom w:val="none" w:sz="0" w:space="0" w:color="auto"/>
            <w:right w:val="none" w:sz="0" w:space="0" w:color="auto"/>
          </w:divBdr>
        </w:div>
        <w:div w:id="1125732358">
          <w:marLeft w:val="0"/>
          <w:marRight w:val="0"/>
          <w:marTop w:val="0"/>
          <w:marBottom w:val="0"/>
          <w:divBdr>
            <w:top w:val="none" w:sz="0" w:space="0" w:color="auto"/>
            <w:left w:val="none" w:sz="0" w:space="0" w:color="auto"/>
            <w:bottom w:val="none" w:sz="0" w:space="0" w:color="auto"/>
            <w:right w:val="none" w:sz="0" w:space="0" w:color="auto"/>
          </w:divBdr>
        </w:div>
        <w:div w:id="1252935783">
          <w:marLeft w:val="0"/>
          <w:marRight w:val="0"/>
          <w:marTop w:val="0"/>
          <w:marBottom w:val="0"/>
          <w:divBdr>
            <w:top w:val="none" w:sz="0" w:space="0" w:color="auto"/>
            <w:left w:val="none" w:sz="0" w:space="0" w:color="auto"/>
            <w:bottom w:val="none" w:sz="0" w:space="0" w:color="auto"/>
            <w:right w:val="none" w:sz="0" w:space="0" w:color="auto"/>
          </w:divBdr>
        </w:div>
        <w:div w:id="1415662133">
          <w:marLeft w:val="0"/>
          <w:marRight w:val="0"/>
          <w:marTop w:val="0"/>
          <w:marBottom w:val="0"/>
          <w:divBdr>
            <w:top w:val="none" w:sz="0" w:space="0" w:color="auto"/>
            <w:left w:val="none" w:sz="0" w:space="0" w:color="auto"/>
            <w:bottom w:val="none" w:sz="0" w:space="0" w:color="auto"/>
            <w:right w:val="none" w:sz="0" w:space="0" w:color="auto"/>
          </w:divBdr>
        </w:div>
        <w:div w:id="1435901700">
          <w:marLeft w:val="0"/>
          <w:marRight w:val="0"/>
          <w:marTop w:val="0"/>
          <w:marBottom w:val="0"/>
          <w:divBdr>
            <w:top w:val="none" w:sz="0" w:space="0" w:color="auto"/>
            <w:left w:val="none" w:sz="0" w:space="0" w:color="auto"/>
            <w:bottom w:val="none" w:sz="0" w:space="0" w:color="auto"/>
            <w:right w:val="none" w:sz="0" w:space="0" w:color="auto"/>
          </w:divBdr>
        </w:div>
        <w:div w:id="1523661417">
          <w:marLeft w:val="0"/>
          <w:marRight w:val="0"/>
          <w:marTop w:val="0"/>
          <w:marBottom w:val="0"/>
          <w:divBdr>
            <w:top w:val="none" w:sz="0" w:space="0" w:color="auto"/>
            <w:left w:val="none" w:sz="0" w:space="0" w:color="auto"/>
            <w:bottom w:val="none" w:sz="0" w:space="0" w:color="auto"/>
            <w:right w:val="none" w:sz="0" w:space="0" w:color="auto"/>
          </w:divBdr>
        </w:div>
        <w:div w:id="1647929108">
          <w:marLeft w:val="0"/>
          <w:marRight w:val="0"/>
          <w:marTop w:val="0"/>
          <w:marBottom w:val="0"/>
          <w:divBdr>
            <w:top w:val="none" w:sz="0" w:space="0" w:color="auto"/>
            <w:left w:val="none" w:sz="0" w:space="0" w:color="auto"/>
            <w:bottom w:val="none" w:sz="0" w:space="0" w:color="auto"/>
            <w:right w:val="none" w:sz="0" w:space="0" w:color="auto"/>
          </w:divBdr>
        </w:div>
        <w:div w:id="1690256667">
          <w:marLeft w:val="0"/>
          <w:marRight w:val="0"/>
          <w:marTop w:val="0"/>
          <w:marBottom w:val="0"/>
          <w:divBdr>
            <w:top w:val="none" w:sz="0" w:space="0" w:color="auto"/>
            <w:left w:val="none" w:sz="0" w:space="0" w:color="auto"/>
            <w:bottom w:val="none" w:sz="0" w:space="0" w:color="auto"/>
            <w:right w:val="none" w:sz="0" w:space="0" w:color="auto"/>
          </w:divBdr>
        </w:div>
        <w:div w:id="1727996960">
          <w:marLeft w:val="0"/>
          <w:marRight w:val="0"/>
          <w:marTop w:val="0"/>
          <w:marBottom w:val="0"/>
          <w:divBdr>
            <w:top w:val="none" w:sz="0" w:space="0" w:color="auto"/>
            <w:left w:val="none" w:sz="0" w:space="0" w:color="auto"/>
            <w:bottom w:val="none" w:sz="0" w:space="0" w:color="auto"/>
            <w:right w:val="none" w:sz="0" w:space="0" w:color="auto"/>
          </w:divBdr>
        </w:div>
        <w:div w:id="1754011490">
          <w:marLeft w:val="0"/>
          <w:marRight w:val="0"/>
          <w:marTop w:val="0"/>
          <w:marBottom w:val="0"/>
          <w:divBdr>
            <w:top w:val="none" w:sz="0" w:space="0" w:color="auto"/>
            <w:left w:val="none" w:sz="0" w:space="0" w:color="auto"/>
            <w:bottom w:val="none" w:sz="0" w:space="0" w:color="auto"/>
            <w:right w:val="none" w:sz="0" w:space="0" w:color="auto"/>
          </w:divBdr>
        </w:div>
        <w:div w:id="1788041622">
          <w:marLeft w:val="0"/>
          <w:marRight w:val="0"/>
          <w:marTop w:val="0"/>
          <w:marBottom w:val="0"/>
          <w:divBdr>
            <w:top w:val="none" w:sz="0" w:space="0" w:color="auto"/>
            <w:left w:val="none" w:sz="0" w:space="0" w:color="auto"/>
            <w:bottom w:val="none" w:sz="0" w:space="0" w:color="auto"/>
            <w:right w:val="none" w:sz="0" w:space="0" w:color="auto"/>
          </w:divBdr>
        </w:div>
        <w:div w:id="1933513252">
          <w:marLeft w:val="0"/>
          <w:marRight w:val="0"/>
          <w:marTop w:val="0"/>
          <w:marBottom w:val="0"/>
          <w:divBdr>
            <w:top w:val="none" w:sz="0" w:space="0" w:color="auto"/>
            <w:left w:val="none" w:sz="0" w:space="0" w:color="auto"/>
            <w:bottom w:val="none" w:sz="0" w:space="0" w:color="auto"/>
            <w:right w:val="none" w:sz="0" w:space="0" w:color="auto"/>
          </w:divBdr>
        </w:div>
      </w:divsChild>
    </w:div>
    <w:div w:id="193855573">
      <w:bodyDiv w:val="1"/>
      <w:marLeft w:val="0"/>
      <w:marRight w:val="0"/>
      <w:marTop w:val="0"/>
      <w:marBottom w:val="0"/>
      <w:divBdr>
        <w:top w:val="none" w:sz="0" w:space="0" w:color="auto"/>
        <w:left w:val="none" w:sz="0" w:space="0" w:color="auto"/>
        <w:bottom w:val="none" w:sz="0" w:space="0" w:color="auto"/>
        <w:right w:val="none" w:sz="0" w:space="0" w:color="auto"/>
      </w:divBdr>
      <w:divsChild>
        <w:div w:id="106855474">
          <w:marLeft w:val="0"/>
          <w:marRight w:val="0"/>
          <w:marTop w:val="0"/>
          <w:marBottom w:val="0"/>
          <w:divBdr>
            <w:top w:val="none" w:sz="0" w:space="0" w:color="auto"/>
            <w:left w:val="none" w:sz="0" w:space="0" w:color="auto"/>
            <w:bottom w:val="none" w:sz="0" w:space="0" w:color="auto"/>
            <w:right w:val="none" w:sz="0" w:space="0" w:color="auto"/>
          </w:divBdr>
        </w:div>
        <w:div w:id="133376958">
          <w:marLeft w:val="0"/>
          <w:marRight w:val="0"/>
          <w:marTop w:val="0"/>
          <w:marBottom w:val="0"/>
          <w:divBdr>
            <w:top w:val="none" w:sz="0" w:space="0" w:color="auto"/>
            <w:left w:val="none" w:sz="0" w:space="0" w:color="auto"/>
            <w:bottom w:val="none" w:sz="0" w:space="0" w:color="auto"/>
            <w:right w:val="none" w:sz="0" w:space="0" w:color="auto"/>
          </w:divBdr>
        </w:div>
        <w:div w:id="184945278">
          <w:marLeft w:val="0"/>
          <w:marRight w:val="0"/>
          <w:marTop w:val="0"/>
          <w:marBottom w:val="0"/>
          <w:divBdr>
            <w:top w:val="none" w:sz="0" w:space="0" w:color="auto"/>
            <w:left w:val="none" w:sz="0" w:space="0" w:color="auto"/>
            <w:bottom w:val="none" w:sz="0" w:space="0" w:color="auto"/>
            <w:right w:val="none" w:sz="0" w:space="0" w:color="auto"/>
          </w:divBdr>
        </w:div>
        <w:div w:id="302391763">
          <w:marLeft w:val="0"/>
          <w:marRight w:val="0"/>
          <w:marTop w:val="0"/>
          <w:marBottom w:val="0"/>
          <w:divBdr>
            <w:top w:val="none" w:sz="0" w:space="0" w:color="auto"/>
            <w:left w:val="none" w:sz="0" w:space="0" w:color="auto"/>
            <w:bottom w:val="none" w:sz="0" w:space="0" w:color="auto"/>
            <w:right w:val="none" w:sz="0" w:space="0" w:color="auto"/>
          </w:divBdr>
        </w:div>
        <w:div w:id="323514576">
          <w:marLeft w:val="0"/>
          <w:marRight w:val="0"/>
          <w:marTop w:val="0"/>
          <w:marBottom w:val="0"/>
          <w:divBdr>
            <w:top w:val="none" w:sz="0" w:space="0" w:color="auto"/>
            <w:left w:val="none" w:sz="0" w:space="0" w:color="auto"/>
            <w:bottom w:val="none" w:sz="0" w:space="0" w:color="auto"/>
            <w:right w:val="none" w:sz="0" w:space="0" w:color="auto"/>
          </w:divBdr>
        </w:div>
        <w:div w:id="405146990">
          <w:marLeft w:val="0"/>
          <w:marRight w:val="0"/>
          <w:marTop w:val="0"/>
          <w:marBottom w:val="0"/>
          <w:divBdr>
            <w:top w:val="none" w:sz="0" w:space="0" w:color="auto"/>
            <w:left w:val="none" w:sz="0" w:space="0" w:color="auto"/>
            <w:bottom w:val="none" w:sz="0" w:space="0" w:color="auto"/>
            <w:right w:val="none" w:sz="0" w:space="0" w:color="auto"/>
          </w:divBdr>
        </w:div>
        <w:div w:id="470369795">
          <w:marLeft w:val="0"/>
          <w:marRight w:val="0"/>
          <w:marTop w:val="0"/>
          <w:marBottom w:val="0"/>
          <w:divBdr>
            <w:top w:val="none" w:sz="0" w:space="0" w:color="auto"/>
            <w:left w:val="none" w:sz="0" w:space="0" w:color="auto"/>
            <w:bottom w:val="none" w:sz="0" w:space="0" w:color="auto"/>
            <w:right w:val="none" w:sz="0" w:space="0" w:color="auto"/>
          </w:divBdr>
        </w:div>
        <w:div w:id="494077165">
          <w:marLeft w:val="0"/>
          <w:marRight w:val="0"/>
          <w:marTop w:val="0"/>
          <w:marBottom w:val="0"/>
          <w:divBdr>
            <w:top w:val="none" w:sz="0" w:space="0" w:color="auto"/>
            <w:left w:val="none" w:sz="0" w:space="0" w:color="auto"/>
            <w:bottom w:val="none" w:sz="0" w:space="0" w:color="auto"/>
            <w:right w:val="none" w:sz="0" w:space="0" w:color="auto"/>
          </w:divBdr>
        </w:div>
        <w:div w:id="536310058">
          <w:marLeft w:val="0"/>
          <w:marRight w:val="0"/>
          <w:marTop w:val="0"/>
          <w:marBottom w:val="0"/>
          <w:divBdr>
            <w:top w:val="none" w:sz="0" w:space="0" w:color="auto"/>
            <w:left w:val="none" w:sz="0" w:space="0" w:color="auto"/>
            <w:bottom w:val="none" w:sz="0" w:space="0" w:color="auto"/>
            <w:right w:val="none" w:sz="0" w:space="0" w:color="auto"/>
          </w:divBdr>
        </w:div>
        <w:div w:id="581186066">
          <w:marLeft w:val="0"/>
          <w:marRight w:val="0"/>
          <w:marTop w:val="0"/>
          <w:marBottom w:val="0"/>
          <w:divBdr>
            <w:top w:val="none" w:sz="0" w:space="0" w:color="auto"/>
            <w:left w:val="none" w:sz="0" w:space="0" w:color="auto"/>
            <w:bottom w:val="none" w:sz="0" w:space="0" w:color="auto"/>
            <w:right w:val="none" w:sz="0" w:space="0" w:color="auto"/>
          </w:divBdr>
        </w:div>
        <w:div w:id="592013060">
          <w:marLeft w:val="0"/>
          <w:marRight w:val="0"/>
          <w:marTop w:val="0"/>
          <w:marBottom w:val="0"/>
          <w:divBdr>
            <w:top w:val="none" w:sz="0" w:space="0" w:color="auto"/>
            <w:left w:val="none" w:sz="0" w:space="0" w:color="auto"/>
            <w:bottom w:val="none" w:sz="0" w:space="0" w:color="auto"/>
            <w:right w:val="none" w:sz="0" w:space="0" w:color="auto"/>
          </w:divBdr>
        </w:div>
        <w:div w:id="611940138">
          <w:marLeft w:val="0"/>
          <w:marRight w:val="0"/>
          <w:marTop w:val="0"/>
          <w:marBottom w:val="0"/>
          <w:divBdr>
            <w:top w:val="none" w:sz="0" w:space="0" w:color="auto"/>
            <w:left w:val="none" w:sz="0" w:space="0" w:color="auto"/>
            <w:bottom w:val="none" w:sz="0" w:space="0" w:color="auto"/>
            <w:right w:val="none" w:sz="0" w:space="0" w:color="auto"/>
          </w:divBdr>
        </w:div>
        <w:div w:id="746998615">
          <w:marLeft w:val="0"/>
          <w:marRight w:val="0"/>
          <w:marTop w:val="0"/>
          <w:marBottom w:val="0"/>
          <w:divBdr>
            <w:top w:val="none" w:sz="0" w:space="0" w:color="auto"/>
            <w:left w:val="none" w:sz="0" w:space="0" w:color="auto"/>
            <w:bottom w:val="none" w:sz="0" w:space="0" w:color="auto"/>
            <w:right w:val="none" w:sz="0" w:space="0" w:color="auto"/>
          </w:divBdr>
        </w:div>
        <w:div w:id="752505789">
          <w:marLeft w:val="0"/>
          <w:marRight w:val="0"/>
          <w:marTop w:val="0"/>
          <w:marBottom w:val="0"/>
          <w:divBdr>
            <w:top w:val="none" w:sz="0" w:space="0" w:color="auto"/>
            <w:left w:val="none" w:sz="0" w:space="0" w:color="auto"/>
            <w:bottom w:val="none" w:sz="0" w:space="0" w:color="auto"/>
            <w:right w:val="none" w:sz="0" w:space="0" w:color="auto"/>
          </w:divBdr>
        </w:div>
        <w:div w:id="757287317">
          <w:marLeft w:val="0"/>
          <w:marRight w:val="0"/>
          <w:marTop w:val="0"/>
          <w:marBottom w:val="0"/>
          <w:divBdr>
            <w:top w:val="none" w:sz="0" w:space="0" w:color="auto"/>
            <w:left w:val="none" w:sz="0" w:space="0" w:color="auto"/>
            <w:bottom w:val="none" w:sz="0" w:space="0" w:color="auto"/>
            <w:right w:val="none" w:sz="0" w:space="0" w:color="auto"/>
          </w:divBdr>
        </w:div>
        <w:div w:id="1201475713">
          <w:marLeft w:val="0"/>
          <w:marRight w:val="0"/>
          <w:marTop w:val="0"/>
          <w:marBottom w:val="0"/>
          <w:divBdr>
            <w:top w:val="none" w:sz="0" w:space="0" w:color="auto"/>
            <w:left w:val="none" w:sz="0" w:space="0" w:color="auto"/>
            <w:bottom w:val="none" w:sz="0" w:space="0" w:color="auto"/>
            <w:right w:val="none" w:sz="0" w:space="0" w:color="auto"/>
          </w:divBdr>
        </w:div>
        <w:div w:id="1392579901">
          <w:marLeft w:val="0"/>
          <w:marRight w:val="0"/>
          <w:marTop w:val="0"/>
          <w:marBottom w:val="0"/>
          <w:divBdr>
            <w:top w:val="none" w:sz="0" w:space="0" w:color="auto"/>
            <w:left w:val="none" w:sz="0" w:space="0" w:color="auto"/>
            <w:bottom w:val="none" w:sz="0" w:space="0" w:color="auto"/>
            <w:right w:val="none" w:sz="0" w:space="0" w:color="auto"/>
          </w:divBdr>
        </w:div>
        <w:div w:id="1442797688">
          <w:marLeft w:val="0"/>
          <w:marRight w:val="0"/>
          <w:marTop w:val="0"/>
          <w:marBottom w:val="0"/>
          <w:divBdr>
            <w:top w:val="none" w:sz="0" w:space="0" w:color="auto"/>
            <w:left w:val="none" w:sz="0" w:space="0" w:color="auto"/>
            <w:bottom w:val="none" w:sz="0" w:space="0" w:color="auto"/>
            <w:right w:val="none" w:sz="0" w:space="0" w:color="auto"/>
          </w:divBdr>
        </w:div>
        <w:div w:id="1547839263">
          <w:marLeft w:val="0"/>
          <w:marRight w:val="0"/>
          <w:marTop w:val="0"/>
          <w:marBottom w:val="0"/>
          <w:divBdr>
            <w:top w:val="none" w:sz="0" w:space="0" w:color="auto"/>
            <w:left w:val="none" w:sz="0" w:space="0" w:color="auto"/>
            <w:bottom w:val="none" w:sz="0" w:space="0" w:color="auto"/>
            <w:right w:val="none" w:sz="0" w:space="0" w:color="auto"/>
          </w:divBdr>
        </w:div>
        <w:div w:id="1570649186">
          <w:marLeft w:val="0"/>
          <w:marRight w:val="0"/>
          <w:marTop w:val="0"/>
          <w:marBottom w:val="0"/>
          <w:divBdr>
            <w:top w:val="none" w:sz="0" w:space="0" w:color="auto"/>
            <w:left w:val="none" w:sz="0" w:space="0" w:color="auto"/>
            <w:bottom w:val="none" w:sz="0" w:space="0" w:color="auto"/>
            <w:right w:val="none" w:sz="0" w:space="0" w:color="auto"/>
          </w:divBdr>
        </w:div>
        <w:div w:id="1834029225">
          <w:marLeft w:val="0"/>
          <w:marRight w:val="0"/>
          <w:marTop w:val="0"/>
          <w:marBottom w:val="0"/>
          <w:divBdr>
            <w:top w:val="none" w:sz="0" w:space="0" w:color="auto"/>
            <w:left w:val="none" w:sz="0" w:space="0" w:color="auto"/>
            <w:bottom w:val="none" w:sz="0" w:space="0" w:color="auto"/>
            <w:right w:val="none" w:sz="0" w:space="0" w:color="auto"/>
          </w:divBdr>
        </w:div>
        <w:div w:id="2067214176">
          <w:marLeft w:val="0"/>
          <w:marRight w:val="0"/>
          <w:marTop w:val="0"/>
          <w:marBottom w:val="0"/>
          <w:divBdr>
            <w:top w:val="none" w:sz="0" w:space="0" w:color="auto"/>
            <w:left w:val="none" w:sz="0" w:space="0" w:color="auto"/>
            <w:bottom w:val="none" w:sz="0" w:space="0" w:color="auto"/>
            <w:right w:val="none" w:sz="0" w:space="0" w:color="auto"/>
          </w:divBdr>
        </w:div>
      </w:divsChild>
    </w:div>
    <w:div w:id="251397841">
      <w:bodyDiv w:val="1"/>
      <w:marLeft w:val="0"/>
      <w:marRight w:val="0"/>
      <w:marTop w:val="0"/>
      <w:marBottom w:val="0"/>
      <w:divBdr>
        <w:top w:val="none" w:sz="0" w:space="0" w:color="auto"/>
        <w:left w:val="none" w:sz="0" w:space="0" w:color="auto"/>
        <w:bottom w:val="none" w:sz="0" w:space="0" w:color="auto"/>
        <w:right w:val="none" w:sz="0" w:space="0" w:color="auto"/>
      </w:divBdr>
      <w:divsChild>
        <w:div w:id="34626034">
          <w:marLeft w:val="0"/>
          <w:marRight w:val="0"/>
          <w:marTop w:val="0"/>
          <w:marBottom w:val="0"/>
          <w:divBdr>
            <w:top w:val="none" w:sz="0" w:space="0" w:color="auto"/>
            <w:left w:val="none" w:sz="0" w:space="0" w:color="auto"/>
            <w:bottom w:val="none" w:sz="0" w:space="0" w:color="auto"/>
            <w:right w:val="none" w:sz="0" w:space="0" w:color="auto"/>
          </w:divBdr>
        </w:div>
        <w:div w:id="116144445">
          <w:marLeft w:val="0"/>
          <w:marRight w:val="0"/>
          <w:marTop w:val="0"/>
          <w:marBottom w:val="0"/>
          <w:divBdr>
            <w:top w:val="none" w:sz="0" w:space="0" w:color="auto"/>
            <w:left w:val="none" w:sz="0" w:space="0" w:color="auto"/>
            <w:bottom w:val="none" w:sz="0" w:space="0" w:color="auto"/>
            <w:right w:val="none" w:sz="0" w:space="0" w:color="auto"/>
          </w:divBdr>
        </w:div>
        <w:div w:id="771320666">
          <w:marLeft w:val="0"/>
          <w:marRight w:val="0"/>
          <w:marTop w:val="0"/>
          <w:marBottom w:val="0"/>
          <w:divBdr>
            <w:top w:val="none" w:sz="0" w:space="0" w:color="auto"/>
            <w:left w:val="none" w:sz="0" w:space="0" w:color="auto"/>
            <w:bottom w:val="none" w:sz="0" w:space="0" w:color="auto"/>
            <w:right w:val="none" w:sz="0" w:space="0" w:color="auto"/>
          </w:divBdr>
        </w:div>
        <w:div w:id="805784138">
          <w:marLeft w:val="0"/>
          <w:marRight w:val="0"/>
          <w:marTop w:val="0"/>
          <w:marBottom w:val="0"/>
          <w:divBdr>
            <w:top w:val="none" w:sz="0" w:space="0" w:color="auto"/>
            <w:left w:val="none" w:sz="0" w:space="0" w:color="auto"/>
            <w:bottom w:val="none" w:sz="0" w:space="0" w:color="auto"/>
            <w:right w:val="none" w:sz="0" w:space="0" w:color="auto"/>
          </w:divBdr>
        </w:div>
        <w:div w:id="1916235073">
          <w:marLeft w:val="0"/>
          <w:marRight w:val="0"/>
          <w:marTop w:val="0"/>
          <w:marBottom w:val="0"/>
          <w:divBdr>
            <w:top w:val="none" w:sz="0" w:space="0" w:color="auto"/>
            <w:left w:val="none" w:sz="0" w:space="0" w:color="auto"/>
            <w:bottom w:val="none" w:sz="0" w:space="0" w:color="auto"/>
            <w:right w:val="none" w:sz="0" w:space="0" w:color="auto"/>
          </w:divBdr>
        </w:div>
        <w:div w:id="2114011621">
          <w:marLeft w:val="0"/>
          <w:marRight w:val="0"/>
          <w:marTop w:val="0"/>
          <w:marBottom w:val="0"/>
          <w:divBdr>
            <w:top w:val="none" w:sz="0" w:space="0" w:color="auto"/>
            <w:left w:val="none" w:sz="0" w:space="0" w:color="auto"/>
            <w:bottom w:val="none" w:sz="0" w:space="0" w:color="auto"/>
            <w:right w:val="none" w:sz="0" w:space="0" w:color="auto"/>
          </w:divBdr>
        </w:div>
      </w:divsChild>
    </w:div>
    <w:div w:id="253058268">
      <w:bodyDiv w:val="1"/>
      <w:marLeft w:val="0"/>
      <w:marRight w:val="0"/>
      <w:marTop w:val="0"/>
      <w:marBottom w:val="0"/>
      <w:divBdr>
        <w:top w:val="none" w:sz="0" w:space="0" w:color="auto"/>
        <w:left w:val="none" w:sz="0" w:space="0" w:color="auto"/>
        <w:bottom w:val="none" w:sz="0" w:space="0" w:color="auto"/>
        <w:right w:val="none" w:sz="0" w:space="0" w:color="auto"/>
      </w:divBdr>
      <w:divsChild>
        <w:div w:id="3752935">
          <w:marLeft w:val="0"/>
          <w:marRight w:val="0"/>
          <w:marTop w:val="0"/>
          <w:marBottom w:val="0"/>
          <w:divBdr>
            <w:top w:val="none" w:sz="0" w:space="0" w:color="auto"/>
            <w:left w:val="none" w:sz="0" w:space="0" w:color="auto"/>
            <w:bottom w:val="none" w:sz="0" w:space="0" w:color="auto"/>
            <w:right w:val="none" w:sz="0" w:space="0" w:color="auto"/>
          </w:divBdr>
        </w:div>
        <w:div w:id="15081052">
          <w:marLeft w:val="0"/>
          <w:marRight w:val="0"/>
          <w:marTop w:val="0"/>
          <w:marBottom w:val="0"/>
          <w:divBdr>
            <w:top w:val="none" w:sz="0" w:space="0" w:color="auto"/>
            <w:left w:val="none" w:sz="0" w:space="0" w:color="auto"/>
            <w:bottom w:val="none" w:sz="0" w:space="0" w:color="auto"/>
            <w:right w:val="none" w:sz="0" w:space="0" w:color="auto"/>
          </w:divBdr>
        </w:div>
        <w:div w:id="34038889">
          <w:marLeft w:val="0"/>
          <w:marRight w:val="0"/>
          <w:marTop w:val="0"/>
          <w:marBottom w:val="0"/>
          <w:divBdr>
            <w:top w:val="none" w:sz="0" w:space="0" w:color="auto"/>
            <w:left w:val="none" w:sz="0" w:space="0" w:color="auto"/>
            <w:bottom w:val="none" w:sz="0" w:space="0" w:color="auto"/>
            <w:right w:val="none" w:sz="0" w:space="0" w:color="auto"/>
          </w:divBdr>
        </w:div>
        <w:div w:id="52311491">
          <w:marLeft w:val="0"/>
          <w:marRight w:val="0"/>
          <w:marTop w:val="0"/>
          <w:marBottom w:val="0"/>
          <w:divBdr>
            <w:top w:val="none" w:sz="0" w:space="0" w:color="auto"/>
            <w:left w:val="none" w:sz="0" w:space="0" w:color="auto"/>
            <w:bottom w:val="none" w:sz="0" w:space="0" w:color="auto"/>
            <w:right w:val="none" w:sz="0" w:space="0" w:color="auto"/>
          </w:divBdr>
        </w:div>
        <w:div w:id="52627675">
          <w:marLeft w:val="0"/>
          <w:marRight w:val="0"/>
          <w:marTop w:val="0"/>
          <w:marBottom w:val="0"/>
          <w:divBdr>
            <w:top w:val="none" w:sz="0" w:space="0" w:color="auto"/>
            <w:left w:val="none" w:sz="0" w:space="0" w:color="auto"/>
            <w:bottom w:val="none" w:sz="0" w:space="0" w:color="auto"/>
            <w:right w:val="none" w:sz="0" w:space="0" w:color="auto"/>
          </w:divBdr>
        </w:div>
        <w:div w:id="54621835">
          <w:marLeft w:val="0"/>
          <w:marRight w:val="0"/>
          <w:marTop w:val="0"/>
          <w:marBottom w:val="0"/>
          <w:divBdr>
            <w:top w:val="none" w:sz="0" w:space="0" w:color="auto"/>
            <w:left w:val="none" w:sz="0" w:space="0" w:color="auto"/>
            <w:bottom w:val="none" w:sz="0" w:space="0" w:color="auto"/>
            <w:right w:val="none" w:sz="0" w:space="0" w:color="auto"/>
          </w:divBdr>
        </w:div>
        <w:div w:id="59988933">
          <w:marLeft w:val="0"/>
          <w:marRight w:val="0"/>
          <w:marTop w:val="0"/>
          <w:marBottom w:val="0"/>
          <w:divBdr>
            <w:top w:val="none" w:sz="0" w:space="0" w:color="auto"/>
            <w:left w:val="none" w:sz="0" w:space="0" w:color="auto"/>
            <w:bottom w:val="none" w:sz="0" w:space="0" w:color="auto"/>
            <w:right w:val="none" w:sz="0" w:space="0" w:color="auto"/>
          </w:divBdr>
        </w:div>
        <w:div w:id="74283882">
          <w:marLeft w:val="0"/>
          <w:marRight w:val="0"/>
          <w:marTop w:val="0"/>
          <w:marBottom w:val="0"/>
          <w:divBdr>
            <w:top w:val="none" w:sz="0" w:space="0" w:color="auto"/>
            <w:left w:val="none" w:sz="0" w:space="0" w:color="auto"/>
            <w:bottom w:val="none" w:sz="0" w:space="0" w:color="auto"/>
            <w:right w:val="none" w:sz="0" w:space="0" w:color="auto"/>
          </w:divBdr>
        </w:div>
        <w:div w:id="74982297">
          <w:marLeft w:val="0"/>
          <w:marRight w:val="0"/>
          <w:marTop w:val="0"/>
          <w:marBottom w:val="0"/>
          <w:divBdr>
            <w:top w:val="none" w:sz="0" w:space="0" w:color="auto"/>
            <w:left w:val="none" w:sz="0" w:space="0" w:color="auto"/>
            <w:bottom w:val="none" w:sz="0" w:space="0" w:color="auto"/>
            <w:right w:val="none" w:sz="0" w:space="0" w:color="auto"/>
          </w:divBdr>
        </w:div>
        <w:div w:id="78407289">
          <w:marLeft w:val="0"/>
          <w:marRight w:val="0"/>
          <w:marTop w:val="0"/>
          <w:marBottom w:val="0"/>
          <w:divBdr>
            <w:top w:val="none" w:sz="0" w:space="0" w:color="auto"/>
            <w:left w:val="none" w:sz="0" w:space="0" w:color="auto"/>
            <w:bottom w:val="none" w:sz="0" w:space="0" w:color="auto"/>
            <w:right w:val="none" w:sz="0" w:space="0" w:color="auto"/>
          </w:divBdr>
        </w:div>
        <w:div w:id="80030346">
          <w:marLeft w:val="0"/>
          <w:marRight w:val="0"/>
          <w:marTop w:val="0"/>
          <w:marBottom w:val="0"/>
          <w:divBdr>
            <w:top w:val="none" w:sz="0" w:space="0" w:color="auto"/>
            <w:left w:val="none" w:sz="0" w:space="0" w:color="auto"/>
            <w:bottom w:val="none" w:sz="0" w:space="0" w:color="auto"/>
            <w:right w:val="none" w:sz="0" w:space="0" w:color="auto"/>
          </w:divBdr>
        </w:div>
        <w:div w:id="119615802">
          <w:marLeft w:val="0"/>
          <w:marRight w:val="0"/>
          <w:marTop w:val="0"/>
          <w:marBottom w:val="0"/>
          <w:divBdr>
            <w:top w:val="none" w:sz="0" w:space="0" w:color="auto"/>
            <w:left w:val="none" w:sz="0" w:space="0" w:color="auto"/>
            <w:bottom w:val="none" w:sz="0" w:space="0" w:color="auto"/>
            <w:right w:val="none" w:sz="0" w:space="0" w:color="auto"/>
          </w:divBdr>
        </w:div>
        <w:div w:id="145975672">
          <w:marLeft w:val="0"/>
          <w:marRight w:val="0"/>
          <w:marTop w:val="0"/>
          <w:marBottom w:val="0"/>
          <w:divBdr>
            <w:top w:val="none" w:sz="0" w:space="0" w:color="auto"/>
            <w:left w:val="none" w:sz="0" w:space="0" w:color="auto"/>
            <w:bottom w:val="none" w:sz="0" w:space="0" w:color="auto"/>
            <w:right w:val="none" w:sz="0" w:space="0" w:color="auto"/>
          </w:divBdr>
        </w:div>
        <w:div w:id="173032287">
          <w:marLeft w:val="0"/>
          <w:marRight w:val="0"/>
          <w:marTop w:val="0"/>
          <w:marBottom w:val="0"/>
          <w:divBdr>
            <w:top w:val="none" w:sz="0" w:space="0" w:color="auto"/>
            <w:left w:val="none" w:sz="0" w:space="0" w:color="auto"/>
            <w:bottom w:val="none" w:sz="0" w:space="0" w:color="auto"/>
            <w:right w:val="none" w:sz="0" w:space="0" w:color="auto"/>
          </w:divBdr>
        </w:div>
        <w:div w:id="174392918">
          <w:marLeft w:val="0"/>
          <w:marRight w:val="0"/>
          <w:marTop w:val="0"/>
          <w:marBottom w:val="0"/>
          <w:divBdr>
            <w:top w:val="none" w:sz="0" w:space="0" w:color="auto"/>
            <w:left w:val="none" w:sz="0" w:space="0" w:color="auto"/>
            <w:bottom w:val="none" w:sz="0" w:space="0" w:color="auto"/>
            <w:right w:val="none" w:sz="0" w:space="0" w:color="auto"/>
          </w:divBdr>
        </w:div>
        <w:div w:id="175190096">
          <w:marLeft w:val="0"/>
          <w:marRight w:val="0"/>
          <w:marTop w:val="0"/>
          <w:marBottom w:val="0"/>
          <w:divBdr>
            <w:top w:val="none" w:sz="0" w:space="0" w:color="auto"/>
            <w:left w:val="none" w:sz="0" w:space="0" w:color="auto"/>
            <w:bottom w:val="none" w:sz="0" w:space="0" w:color="auto"/>
            <w:right w:val="none" w:sz="0" w:space="0" w:color="auto"/>
          </w:divBdr>
        </w:div>
        <w:div w:id="188493434">
          <w:marLeft w:val="0"/>
          <w:marRight w:val="0"/>
          <w:marTop w:val="0"/>
          <w:marBottom w:val="0"/>
          <w:divBdr>
            <w:top w:val="none" w:sz="0" w:space="0" w:color="auto"/>
            <w:left w:val="none" w:sz="0" w:space="0" w:color="auto"/>
            <w:bottom w:val="none" w:sz="0" w:space="0" w:color="auto"/>
            <w:right w:val="none" w:sz="0" w:space="0" w:color="auto"/>
          </w:divBdr>
        </w:div>
        <w:div w:id="194008241">
          <w:marLeft w:val="0"/>
          <w:marRight w:val="0"/>
          <w:marTop w:val="0"/>
          <w:marBottom w:val="0"/>
          <w:divBdr>
            <w:top w:val="none" w:sz="0" w:space="0" w:color="auto"/>
            <w:left w:val="none" w:sz="0" w:space="0" w:color="auto"/>
            <w:bottom w:val="none" w:sz="0" w:space="0" w:color="auto"/>
            <w:right w:val="none" w:sz="0" w:space="0" w:color="auto"/>
          </w:divBdr>
        </w:div>
        <w:div w:id="209154305">
          <w:marLeft w:val="0"/>
          <w:marRight w:val="0"/>
          <w:marTop w:val="0"/>
          <w:marBottom w:val="0"/>
          <w:divBdr>
            <w:top w:val="none" w:sz="0" w:space="0" w:color="auto"/>
            <w:left w:val="none" w:sz="0" w:space="0" w:color="auto"/>
            <w:bottom w:val="none" w:sz="0" w:space="0" w:color="auto"/>
            <w:right w:val="none" w:sz="0" w:space="0" w:color="auto"/>
          </w:divBdr>
        </w:div>
        <w:div w:id="209418316">
          <w:marLeft w:val="0"/>
          <w:marRight w:val="0"/>
          <w:marTop w:val="0"/>
          <w:marBottom w:val="0"/>
          <w:divBdr>
            <w:top w:val="none" w:sz="0" w:space="0" w:color="auto"/>
            <w:left w:val="none" w:sz="0" w:space="0" w:color="auto"/>
            <w:bottom w:val="none" w:sz="0" w:space="0" w:color="auto"/>
            <w:right w:val="none" w:sz="0" w:space="0" w:color="auto"/>
          </w:divBdr>
        </w:div>
        <w:div w:id="215313606">
          <w:marLeft w:val="0"/>
          <w:marRight w:val="0"/>
          <w:marTop w:val="0"/>
          <w:marBottom w:val="0"/>
          <w:divBdr>
            <w:top w:val="none" w:sz="0" w:space="0" w:color="auto"/>
            <w:left w:val="none" w:sz="0" w:space="0" w:color="auto"/>
            <w:bottom w:val="none" w:sz="0" w:space="0" w:color="auto"/>
            <w:right w:val="none" w:sz="0" w:space="0" w:color="auto"/>
          </w:divBdr>
        </w:div>
        <w:div w:id="225999254">
          <w:marLeft w:val="0"/>
          <w:marRight w:val="0"/>
          <w:marTop w:val="0"/>
          <w:marBottom w:val="0"/>
          <w:divBdr>
            <w:top w:val="none" w:sz="0" w:space="0" w:color="auto"/>
            <w:left w:val="none" w:sz="0" w:space="0" w:color="auto"/>
            <w:bottom w:val="none" w:sz="0" w:space="0" w:color="auto"/>
            <w:right w:val="none" w:sz="0" w:space="0" w:color="auto"/>
          </w:divBdr>
        </w:div>
        <w:div w:id="232087556">
          <w:marLeft w:val="0"/>
          <w:marRight w:val="0"/>
          <w:marTop w:val="0"/>
          <w:marBottom w:val="0"/>
          <w:divBdr>
            <w:top w:val="none" w:sz="0" w:space="0" w:color="auto"/>
            <w:left w:val="none" w:sz="0" w:space="0" w:color="auto"/>
            <w:bottom w:val="none" w:sz="0" w:space="0" w:color="auto"/>
            <w:right w:val="none" w:sz="0" w:space="0" w:color="auto"/>
          </w:divBdr>
        </w:div>
        <w:div w:id="237331986">
          <w:marLeft w:val="0"/>
          <w:marRight w:val="0"/>
          <w:marTop w:val="0"/>
          <w:marBottom w:val="0"/>
          <w:divBdr>
            <w:top w:val="none" w:sz="0" w:space="0" w:color="auto"/>
            <w:left w:val="none" w:sz="0" w:space="0" w:color="auto"/>
            <w:bottom w:val="none" w:sz="0" w:space="0" w:color="auto"/>
            <w:right w:val="none" w:sz="0" w:space="0" w:color="auto"/>
          </w:divBdr>
        </w:div>
        <w:div w:id="243490819">
          <w:marLeft w:val="0"/>
          <w:marRight w:val="0"/>
          <w:marTop w:val="0"/>
          <w:marBottom w:val="0"/>
          <w:divBdr>
            <w:top w:val="none" w:sz="0" w:space="0" w:color="auto"/>
            <w:left w:val="none" w:sz="0" w:space="0" w:color="auto"/>
            <w:bottom w:val="none" w:sz="0" w:space="0" w:color="auto"/>
            <w:right w:val="none" w:sz="0" w:space="0" w:color="auto"/>
          </w:divBdr>
        </w:div>
        <w:div w:id="256401117">
          <w:marLeft w:val="0"/>
          <w:marRight w:val="0"/>
          <w:marTop w:val="0"/>
          <w:marBottom w:val="0"/>
          <w:divBdr>
            <w:top w:val="none" w:sz="0" w:space="0" w:color="auto"/>
            <w:left w:val="none" w:sz="0" w:space="0" w:color="auto"/>
            <w:bottom w:val="none" w:sz="0" w:space="0" w:color="auto"/>
            <w:right w:val="none" w:sz="0" w:space="0" w:color="auto"/>
          </w:divBdr>
        </w:div>
        <w:div w:id="258023959">
          <w:marLeft w:val="0"/>
          <w:marRight w:val="0"/>
          <w:marTop w:val="0"/>
          <w:marBottom w:val="0"/>
          <w:divBdr>
            <w:top w:val="none" w:sz="0" w:space="0" w:color="auto"/>
            <w:left w:val="none" w:sz="0" w:space="0" w:color="auto"/>
            <w:bottom w:val="none" w:sz="0" w:space="0" w:color="auto"/>
            <w:right w:val="none" w:sz="0" w:space="0" w:color="auto"/>
          </w:divBdr>
        </w:div>
        <w:div w:id="286745209">
          <w:marLeft w:val="0"/>
          <w:marRight w:val="0"/>
          <w:marTop w:val="0"/>
          <w:marBottom w:val="0"/>
          <w:divBdr>
            <w:top w:val="none" w:sz="0" w:space="0" w:color="auto"/>
            <w:left w:val="none" w:sz="0" w:space="0" w:color="auto"/>
            <w:bottom w:val="none" w:sz="0" w:space="0" w:color="auto"/>
            <w:right w:val="none" w:sz="0" w:space="0" w:color="auto"/>
          </w:divBdr>
        </w:div>
        <w:div w:id="293802353">
          <w:marLeft w:val="0"/>
          <w:marRight w:val="0"/>
          <w:marTop w:val="0"/>
          <w:marBottom w:val="0"/>
          <w:divBdr>
            <w:top w:val="none" w:sz="0" w:space="0" w:color="auto"/>
            <w:left w:val="none" w:sz="0" w:space="0" w:color="auto"/>
            <w:bottom w:val="none" w:sz="0" w:space="0" w:color="auto"/>
            <w:right w:val="none" w:sz="0" w:space="0" w:color="auto"/>
          </w:divBdr>
        </w:div>
        <w:div w:id="336277136">
          <w:marLeft w:val="0"/>
          <w:marRight w:val="0"/>
          <w:marTop w:val="0"/>
          <w:marBottom w:val="0"/>
          <w:divBdr>
            <w:top w:val="none" w:sz="0" w:space="0" w:color="auto"/>
            <w:left w:val="none" w:sz="0" w:space="0" w:color="auto"/>
            <w:bottom w:val="none" w:sz="0" w:space="0" w:color="auto"/>
            <w:right w:val="none" w:sz="0" w:space="0" w:color="auto"/>
          </w:divBdr>
        </w:div>
        <w:div w:id="341053839">
          <w:marLeft w:val="0"/>
          <w:marRight w:val="0"/>
          <w:marTop w:val="0"/>
          <w:marBottom w:val="0"/>
          <w:divBdr>
            <w:top w:val="none" w:sz="0" w:space="0" w:color="auto"/>
            <w:left w:val="none" w:sz="0" w:space="0" w:color="auto"/>
            <w:bottom w:val="none" w:sz="0" w:space="0" w:color="auto"/>
            <w:right w:val="none" w:sz="0" w:space="0" w:color="auto"/>
          </w:divBdr>
        </w:div>
        <w:div w:id="349843593">
          <w:marLeft w:val="0"/>
          <w:marRight w:val="0"/>
          <w:marTop w:val="0"/>
          <w:marBottom w:val="0"/>
          <w:divBdr>
            <w:top w:val="none" w:sz="0" w:space="0" w:color="auto"/>
            <w:left w:val="none" w:sz="0" w:space="0" w:color="auto"/>
            <w:bottom w:val="none" w:sz="0" w:space="0" w:color="auto"/>
            <w:right w:val="none" w:sz="0" w:space="0" w:color="auto"/>
          </w:divBdr>
        </w:div>
        <w:div w:id="357243116">
          <w:marLeft w:val="0"/>
          <w:marRight w:val="0"/>
          <w:marTop w:val="0"/>
          <w:marBottom w:val="0"/>
          <w:divBdr>
            <w:top w:val="none" w:sz="0" w:space="0" w:color="auto"/>
            <w:left w:val="none" w:sz="0" w:space="0" w:color="auto"/>
            <w:bottom w:val="none" w:sz="0" w:space="0" w:color="auto"/>
            <w:right w:val="none" w:sz="0" w:space="0" w:color="auto"/>
          </w:divBdr>
        </w:div>
        <w:div w:id="371617140">
          <w:marLeft w:val="0"/>
          <w:marRight w:val="0"/>
          <w:marTop w:val="0"/>
          <w:marBottom w:val="0"/>
          <w:divBdr>
            <w:top w:val="none" w:sz="0" w:space="0" w:color="auto"/>
            <w:left w:val="none" w:sz="0" w:space="0" w:color="auto"/>
            <w:bottom w:val="none" w:sz="0" w:space="0" w:color="auto"/>
            <w:right w:val="none" w:sz="0" w:space="0" w:color="auto"/>
          </w:divBdr>
        </w:div>
        <w:div w:id="383066893">
          <w:marLeft w:val="0"/>
          <w:marRight w:val="0"/>
          <w:marTop w:val="0"/>
          <w:marBottom w:val="0"/>
          <w:divBdr>
            <w:top w:val="none" w:sz="0" w:space="0" w:color="auto"/>
            <w:left w:val="none" w:sz="0" w:space="0" w:color="auto"/>
            <w:bottom w:val="none" w:sz="0" w:space="0" w:color="auto"/>
            <w:right w:val="none" w:sz="0" w:space="0" w:color="auto"/>
          </w:divBdr>
        </w:div>
        <w:div w:id="383793529">
          <w:marLeft w:val="0"/>
          <w:marRight w:val="0"/>
          <w:marTop w:val="0"/>
          <w:marBottom w:val="0"/>
          <w:divBdr>
            <w:top w:val="none" w:sz="0" w:space="0" w:color="auto"/>
            <w:left w:val="none" w:sz="0" w:space="0" w:color="auto"/>
            <w:bottom w:val="none" w:sz="0" w:space="0" w:color="auto"/>
            <w:right w:val="none" w:sz="0" w:space="0" w:color="auto"/>
          </w:divBdr>
        </w:div>
        <w:div w:id="403917691">
          <w:marLeft w:val="0"/>
          <w:marRight w:val="0"/>
          <w:marTop w:val="0"/>
          <w:marBottom w:val="0"/>
          <w:divBdr>
            <w:top w:val="none" w:sz="0" w:space="0" w:color="auto"/>
            <w:left w:val="none" w:sz="0" w:space="0" w:color="auto"/>
            <w:bottom w:val="none" w:sz="0" w:space="0" w:color="auto"/>
            <w:right w:val="none" w:sz="0" w:space="0" w:color="auto"/>
          </w:divBdr>
        </w:div>
        <w:div w:id="417599956">
          <w:marLeft w:val="0"/>
          <w:marRight w:val="0"/>
          <w:marTop w:val="0"/>
          <w:marBottom w:val="0"/>
          <w:divBdr>
            <w:top w:val="none" w:sz="0" w:space="0" w:color="auto"/>
            <w:left w:val="none" w:sz="0" w:space="0" w:color="auto"/>
            <w:bottom w:val="none" w:sz="0" w:space="0" w:color="auto"/>
            <w:right w:val="none" w:sz="0" w:space="0" w:color="auto"/>
          </w:divBdr>
        </w:div>
        <w:div w:id="436870548">
          <w:marLeft w:val="0"/>
          <w:marRight w:val="0"/>
          <w:marTop w:val="0"/>
          <w:marBottom w:val="0"/>
          <w:divBdr>
            <w:top w:val="none" w:sz="0" w:space="0" w:color="auto"/>
            <w:left w:val="none" w:sz="0" w:space="0" w:color="auto"/>
            <w:bottom w:val="none" w:sz="0" w:space="0" w:color="auto"/>
            <w:right w:val="none" w:sz="0" w:space="0" w:color="auto"/>
          </w:divBdr>
        </w:div>
        <w:div w:id="438457194">
          <w:marLeft w:val="0"/>
          <w:marRight w:val="0"/>
          <w:marTop w:val="0"/>
          <w:marBottom w:val="0"/>
          <w:divBdr>
            <w:top w:val="none" w:sz="0" w:space="0" w:color="auto"/>
            <w:left w:val="none" w:sz="0" w:space="0" w:color="auto"/>
            <w:bottom w:val="none" w:sz="0" w:space="0" w:color="auto"/>
            <w:right w:val="none" w:sz="0" w:space="0" w:color="auto"/>
          </w:divBdr>
        </w:div>
        <w:div w:id="441997238">
          <w:marLeft w:val="0"/>
          <w:marRight w:val="0"/>
          <w:marTop w:val="0"/>
          <w:marBottom w:val="0"/>
          <w:divBdr>
            <w:top w:val="none" w:sz="0" w:space="0" w:color="auto"/>
            <w:left w:val="none" w:sz="0" w:space="0" w:color="auto"/>
            <w:bottom w:val="none" w:sz="0" w:space="0" w:color="auto"/>
            <w:right w:val="none" w:sz="0" w:space="0" w:color="auto"/>
          </w:divBdr>
        </w:div>
        <w:div w:id="450176388">
          <w:marLeft w:val="0"/>
          <w:marRight w:val="0"/>
          <w:marTop w:val="0"/>
          <w:marBottom w:val="0"/>
          <w:divBdr>
            <w:top w:val="none" w:sz="0" w:space="0" w:color="auto"/>
            <w:left w:val="none" w:sz="0" w:space="0" w:color="auto"/>
            <w:bottom w:val="none" w:sz="0" w:space="0" w:color="auto"/>
            <w:right w:val="none" w:sz="0" w:space="0" w:color="auto"/>
          </w:divBdr>
        </w:div>
        <w:div w:id="452133503">
          <w:marLeft w:val="0"/>
          <w:marRight w:val="0"/>
          <w:marTop w:val="0"/>
          <w:marBottom w:val="0"/>
          <w:divBdr>
            <w:top w:val="none" w:sz="0" w:space="0" w:color="auto"/>
            <w:left w:val="none" w:sz="0" w:space="0" w:color="auto"/>
            <w:bottom w:val="none" w:sz="0" w:space="0" w:color="auto"/>
            <w:right w:val="none" w:sz="0" w:space="0" w:color="auto"/>
          </w:divBdr>
        </w:div>
        <w:div w:id="461772040">
          <w:marLeft w:val="0"/>
          <w:marRight w:val="0"/>
          <w:marTop w:val="0"/>
          <w:marBottom w:val="0"/>
          <w:divBdr>
            <w:top w:val="none" w:sz="0" w:space="0" w:color="auto"/>
            <w:left w:val="none" w:sz="0" w:space="0" w:color="auto"/>
            <w:bottom w:val="none" w:sz="0" w:space="0" w:color="auto"/>
            <w:right w:val="none" w:sz="0" w:space="0" w:color="auto"/>
          </w:divBdr>
        </w:div>
        <w:div w:id="462309678">
          <w:marLeft w:val="0"/>
          <w:marRight w:val="0"/>
          <w:marTop w:val="0"/>
          <w:marBottom w:val="0"/>
          <w:divBdr>
            <w:top w:val="none" w:sz="0" w:space="0" w:color="auto"/>
            <w:left w:val="none" w:sz="0" w:space="0" w:color="auto"/>
            <w:bottom w:val="none" w:sz="0" w:space="0" w:color="auto"/>
            <w:right w:val="none" w:sz="0" w:space="0" w:color="auto"/>
          </w:divBdr>
        </w:div>
        <w:div w:id="469439903">
          <w:marLeft w:val="0"/>
          <w:marRight w:val="0"/>
          <w:marTop w:val="0"/>
          <w:marBottom w:val="0"/>
          <w:divBdr>
            <w:top w:val="none" w:sz="0" w:space="0" w:color="auto"/>
            <w:left w:val="none" w:sz="0" w:space="0" w:color="auto"/>
            <w:bottom w:val="none" w:sz="0" w:space="0" w:color="auto"/>
            <w:right w:val="none" w:sz="0" w:space="0" w:color="auto"/>
          </w:divBdr>
        </w:div>
        <w:div w:id="479082116">
          <w:marLeft w:val="0"/>
          <w:marRight w:val="0"/>
          <w:marTop w:val="0"/>
          <w:marBottom w:val="0"/>
          <w:divBdr>
            <w:top w:val="none" w:sz="0" w:space="0" w:color="auto"/>
            <w:left w:val="none" w:sz="0" w:space="0" w:color="auto"/>
            <w:bottom w:val="none" w:sz="0" w:space="0" w:color="auto"/>
            <w:right w:val="none" w:sz="0" w:space="0" w:color="auto"/>
          </w:divBdr>
        </w:div>
        <w:div w:id="508451677">
          <w:marLeft w:val="0"/>
          <w:marRight w:val="0"/>
          <w:marTop w:val="0"/>
          <w:marBottom w:val="0"/>
          <w:divBdr>
            <w:top w:val="none" w:sz="0" w:space="0" w:color="auto"/>
            <w:left w:val="none" w:sz="0" w:space="0" w:color="auto"/>
            <w:bottom w:val="none" w:sz="0" w:space="0" w:color="auto"/>
            <w:right w:val="none" w:sz="0" w:space="0" w:color="auto"/>
          </w:divBdr>
        </w:div>
        <w:div w:id="511988991">
          <w:marLeft w:val="0"/>
          <w:marRight w:val="0"/>
          <w:marTop w:val="0"/>
          <w:marBottom w:val="0"/>
          <w:divBdr>
            <w:top w:val="none" w:sz="0" w:space="0" w:color="auto"/>
            <w:left w:val="none" w:sz="0" w:space="0" w:color="auto"/>
            <w:bottom w:val="none" w:sz="0" w:space="0" w:color="auto"/>
            <w:right w:val="none" w:sz="0" w:space="0" w:color="auto"/>
          </w:divBdr>
        </w:div>
        <w:div w:id="512307147">
          <w:marLeft w:val="0"/>
          <w:marRight w:val="0"/>
          <w:marTop w:val="0"/>
          <w:marBottom w:val="0"/>
          <w:divBdr>
            <w:top w:val="none" w:sz="0" w:space="0" w:color="auto"/>
            <w:left w:val="none" w:sz="0" w:space="0" w:color="auto"/>
            <w:bottom w:val="none" w:sz="0" w:space="0" w:color="auto"/>
            <w:right w:val="none" w:sz="0" w:space="0" w:color="auto"/>
          </w:divBdr>
        </w:div>
        <w:div w:id="522473853">
          <w:marLeft w:val="0"/>
          <w:marRight w:val="0"/>
          <w:marTop w:val="0"/>
          <w:marBottom w:val="0"/>
          <w:divBdr>
            <w:top w:val="none" w:sz="0" w:space="0" w:color="auto"/>
            <w:left w:val="none" w:sz="0" w:space="0" w:color="auto"/>
            <w:bottom w:val="none" w:sz="0" w:space="0" w:color="auto"/>
            <w:right w:val="none" w:sz="0" w:space="0" w:color="auto"/>
          </w:divBdr>
        </w:div>
        <w:div w:id="526068701">
          <w:marLeft w:val="0"/>
          <w:marRight w:val="0"/>
          <w:marTop w:val="0"/>
          <w:marBottom w:val="0"/>
          <w:divBdr>
            <w:top w:val="none" w:sz="0" w:space="0" w:color="auto"/>
            <w:left w:val="none" w:sz="0" w:space="0" w:color="auto"/>
            <w:bottom w:val="none" w:sz="0" w:space="0" w:color="auto"/>
            <w:right w:val="none" w:sz="0" w:space="0" w:color="auto"/>
          </w:divBdr>
        </w:div>
        <w:div w:id="561215899">
          <w:marLeft w:val="0"/>
          <w:marRight w:val="0"/>
          <w:marTop w:val="0"/>
          <w:marBottom w:val="0"/>
          <w:divBdr>
            <w:top w:val="none" w:sz="0" w:space="0" w:color="auto"/>
            <w:left w:val="none" w:sz="0" w:space="0" w:color="auto"/>
            <w:bottom w:val="none" w:sz="0" w:space="0" w:color="auto"/>
            <w:right w:val="none" w:sz="0" w:space="0" w:color="auto"/>
          </w:divBdr>
        </w:div>
        <w:div w:id="580911736">
          <w:marLeft w:val="0"/>
          <w:marRight w:val="0"/>
          <w:marTop w:val="0"/>
          <w:marBottom w:val="0"/>
          <w:divBdr>
            <w:top w:val="none" w:sz="0" w:space="0" w:color="auto"/>
            <w:left w:val="none" w:sz="0" w:space="0" w:color="auto"/>
            <w:bottom w:val="none" w:sz="0" w:space="0" w:color="auto"/>
            <w:right w:val="none" w:sz="0" w:space="0" w:color="auto"/>
          </w:divBdr>
        </w:div>
        <w:div w:id="590820662">
          <w:marLeft w:val="0"/>
          <w:marRight w:val="0"/>
          <w:marTop w:val="0"/>
          <w:marBottom w:val="0"/>
          <w:divBdr>
            <w:top w:val="none" w:sz="0" w:space="0" w:color="auto"/>
            <w:left w:val="none" w:sz="0" w:space="0" w:color="auto"/>
            <w:bottom w:val="none" w:sz="0" w:space="0" w:color="auto"/>
            <w:right w:val="none" w:sz="0" w:space="0" w:color="auto"/>
          </w:divBdr>
        </w:div>
        <w:div w:id="602227032">
          <w:marLeft w:val="0"/>
          <w:marRight w:val="0"/>
          <w:marTop w:val="0"/>
          <w:marBottom w:val="0"/>
          <w:divBdr>
            <w:top w:val="none" w:sz="0" w:space="0" w:color="auto"/>
            <w:left w:val="none" w:sz="0" w:space="0" w:color="auto"/>
            <w:bottom w:val="none" w:sz="0" w:space="0" w:color="auto"/>
            <w:right w:val="none" w:sz="0" w:space="0" w:color="auto"/>
          </w:divBdr>
        </w:div>
        <w:div w:id="604579891">
          <w:marLeft w:val="0"/>
          <w:marRight w:val="0"/>
          <w:marTop w:val="0"/>
          <w:marBottom w:val="0"/>
          <w:divBdr>
            <w:top w:val="none" w:sz="0" w:space="0" w:color="auto"/>
            <w:left w:val="none" w:sz="0" w:space="0" w:color="auto"/>
            <w:bottom w:val="none" w:sz="0" w:space="0" w:color="auto"/>
            <w:right w:val="none" w:sz="0" w:space="0" w:color="auto"/>
          </w:divBdr>
        </w:div>
        <w:div w:id="606890436">
          <w:marLeft w:val="0"/>
          <w:marRight w:val="0"/>
          <w:marTop w:val="0"/>
          <w:marBottom w:val="0"/>
          <w:divBdr>
            <w:top w:val="none" w:sz="0" w:space="0" w:color="auto"/>
            <w:left w:val="none" w:sz="0" w:space="0" w:color="auto"/>
            <w:bottom w:val="none" w:sz="0" w:space="0" w:color="auto"/>
            <w:right w:val="none" w:sz="0" w:space="0" w:color="auto"/>
          </w:divBdr>
        </w:div>
        <w:div w:id="614216457">
          <w:marLeft w:val="0"/>
          <w:marRight w:val="0"/>
          <w:marTop w:val="0"/>
          <w:marBottom w:val="0"/>
          <w:divBdr>
            <w:top w:val="none" w:sz="0" w:space="0" w:color="auto"/>
            <w:left w:val="none" w:sz="0" w:space="0" w:color="auto"/>
            <w:bottom w:val="none" w:sz="0" w:space="0" w:color="auto"/>
            <w:right w:val="none" w:sz="0" w:space="0" w:color="auto"/>
          </w:divBdr>
        </w:div>
        <w:div w:id="617950368">
          <w:marLeft w:val="0"/>
          <w:marRight w:val="0"/>
          <w:marTop w:val="0"/>
          <w:marBottom w:val="0"/>
          <w:divBdr>
            <w:top w:val="none" w:sz="0" w:space="0" w:color="auto"/>
            <w:left w:val="none" w:sz="0" w:space="0" w:color="auto"/>
            <w:bottom w:val="none" w:sz="0" w:space="0" w:color="auto"/>
            <w:right w:val="none" w:sz="0" w:space="0" w:color="auto"/>
          </w:divBdr>
        </w:div>
        <w:div w:id="620037269">
          <w:marLeft w:val="0"/>
          <w:marRight w:val="0"/>
          <w:marTop w:val="0"/>
          <w:marBottom w:val="0"/>
          <w:divBdr>
            <w:top w:val="none" w:sz="0" w:space="0" w:color="auto"/>
            <w:left w:val="none" w:sz="0" w:space="0" w:color="auto"/>
            <w:bottom w:val="none" w:sz="0" w:space="0" w:color="auto"/>
            <w:right w:val="none" w:sz="0" w:space="0" w:color="auto"/>
          </w:divBdr>
        </w:div>
        <w:div w:id="626351833">
          <w:marLeft w:val="0"/>
          <w:marRight w:val="0"/>
          <w:marTop w:val="0"/>
          <w:marBottom w:val="0"/>
          <w:divBdr>
            <w:top w:val="none" w:sz="0" w:space="0" w:color="auto"/>
            <w:left w:val="none" w:sz="0" w:space="0" w:color="auto"/>
            <w:bottom w:val="none" w:sz="0" w:space="0" w:color="auto"/>
            <w:right w:val="none" w:sz="0" w:space="0" w:color="auto"/>
          </w:divBdr>
        </w:div>
        <w:div w:id="702292127">
          <w:marLeft w:val="0"/>
          <w:marRight w:val="0"/>
          <w:marTop w:val="0"/>
          <w:marBottom w:val="0"/>
          <w:divBdr>
            <w:top w:val="none" w:sz="0" w:space="0" w:color="auto"/>
            <w:left w:val="none" w:sz="0" w:space="0" w:color="auto"/>
            <w:bottom w:val="none" w:sz="0" w:space="0" w:color="auto"/>
            <w:right w:val="none" w:sz="0" w:space="0" w:color="auto"/>
          </w:divBdr>
        </w:div>
        <w:div w:id="705372141">
          <w:marLeft w:val="0"/>
          <w:marRight w:val="0"/>
          <w:marTop w:val="0"/>
          <w:marBottom w:val="0"/>
          <w:divBdr>
            <w:top w:val="none" w:sz="0" w:space="0" w:color="auto"/>
            <w:left w:val="none" w:sz="0" w:space="0" w:color="auto"/>
            <w:bottom w:val="none" w:sz="0" w:space="0" w:color="auto"/>
            <w:right w:val="none" w:sz="0" w:space="0" w:color="auto"/>
          </w:divBdr>
        </w:div>
        <w:div w:id="707411973">
          <w:marLeft w:val="0"/>
          <w:marRight w:val="0"/>
          <w:marTop w:val="0"/>
          <w:marBottom w:val="0"/>
          <w:divBdr>
            <w:top w:val="none" w:sz="0" w:space="0" w:color="auto"/>
            <w:left w:val="none" w:sz="0" w:space="0" w:color="auto"/>
            <w:bottom w:val="none" w:sz="0" w:space="0" w:color="auto"/>
            <w:right w:val="none" w:sz="0" w:space="0" w:color="auto"/>
          </w:divBdr>
        </w:div>
        <w:div w:id="719595474">
          <w:marLeft w:val="0"/>
          <w:marRight w:val="0"/>
          <w:marTop w:val="0"/>
          <w:marBottom w:val="0"/>
          <w:divBdr>
            <w:top w:val="none" w:sz="0" w:space="0" w:color="auto"/>
            <w:left w:val="none" w:sz="0" w:space="0" w:color="auto"/>
            <w:bottom w:val="none" w:sz="0" w:space="0" w:color="auto"/>
            <w:right w:val="none" w:sz="0" w:space="0" w:color="auto"/>
          </w:divBdr>
        </w:div>
        <w:div w:id="719671587">
          <w:marLeft w:val="0"/>
          <w:marRight w:val="0"/>
          <w:marTop w:val="0"/>
          <w:marBottom w:val="0"/>
          <w:divBdr>
            <w:top w:val="none" w:sz="0" w:space="0" w:color="auto"/>
            <w:left w:val="none" w:sz="0" w:space="0" w:color="auto"/>
            <w:bottom w:val="none" w:sz="0" w:space="0" w:color="auto"/>
            <w:right w:val="none" w:sz="0" w:space="0" w:color="auto"/>
          </w:divBdr>
        </w:div>
        <w:div w:id="730808949">
          <w:marLeft w:val="0"/>
          <w:marRight w:val="0"/>
          <w:marTop w:val="0"/>
          <w:marBottom w:val="0"/>
          <w:divBdr>
            <w:top w:val="none" w:sz="0" w:space="0" w:color="auto"/>
            <w:left w:val="none" w:sz="0" w:space="0" w:color="auto"/>
            <w:bottom w:val="none" w:sz="0" w:space="0" w:color="auto"/>
            <w:right w:val="none" w:sz="0" w:space="0" w:color="auto"/>
          </w:divBdr>
        </w:div>
        <w:div w:id="737754187">
          <w:marLeft w:val="0"/>
          <w:marRight w:val="0"/>
          <w:marTop w:val="0"/>
          <w:marBottom w:val="0"/>
          <w:divBdr>
            <w:top w:val="none" w:sz="0" w:space="0" w:color="auto"/>
            <w:left w:val="none" w:sz="0" w:space="0" w:color="auto"/>
            <w:bottom w:val="none" w:sz="0" w:space="0" w:color="auto"/>
            <w:right w:val="none" w:sz="0" w:space="0" w:color="auto"/>
          </w:divBdr>
        </w:div>
        <w:div w:id="748038861">
          <w:marLeft w:val="0"/>
          <w:marRight w:val="0"/>
          <w:marTop w:val="0"/>
          <w:marBottom w:val="0"/>
          <w:divBdr>
            <w:top w:val="none" w:sz="0" w:space="0" w:color="auto"/>
            <w:left w:val="none" w:sz="0" w:space="0" w:color="auto"/>
            <w:bottom w:val="none" w:sz="0" w:space="0" w:color="auto"/>
            <w:right w:val="none" w:sz="0" w:space="0" w:color="auto"/>
          </w:divBdr>
        </w:div>
        <w:div w:id="754086920">
          <w:marLeft w:val="0"/>
          <w:marRight w:val="0"/>
          <w:marTop w:val="0"/>
          <w:marBottom w:val="0"/>
          <w:divBdr>
            <w:top w:val="none" w:sz="0" w:space="0" w:color="auto"/>
            <w:left w:val="none" w:sz="0" w:space="0" w:color="auto"/>
            <w:bottom w:val="none" w:sz="0" w:space="0" w:color="auto"/>
            <w:right w:val="none" w:sz="0" w:space="0" w:color="auto"/>
          </w:divBdr>
        </w:div>
        <w:div w:id="757409855">
          <w:marLeft w:val="0"/>
          <w:marRight w:val="0"/>
          <w:marTop w:val="0"/>
          <w:marBottom w:val="0"/>
          <w:divBdr>
            <w:top w:val="none" w:sz="0" w:space="0" w:color="auto"/>
            <w:left w:val="none" w:sz="0" w:space="0" w:color="auto"/>
            <w:bottom w:val="none" w:sz="0" w:space="0" w:color="auto"/>
            <w:right w:val="none" w:sz="0" w:space="0" w:color="auto"/>
          </w:divBdr>
        </w:div>
        <w:div w:id="774591741">
          <w:marLeft w:val="0"/>
          <w:marRight w:val="0"/>
          <w:marTop w:val="0"/>
          <w:marBottom w:val="0"/>
          <w:divBdr>
            <w:top w:val="none" w:sz="0" w:space="0" w:color="auto"/>
            <w:left w:val="none" w:sz="0" w:space="0" w:color="auto"/>
            <w:bottom w:val="none" w:sz="0" w:space="0" w:color="auto"/>
            <w:right w:val="none" w:sz="0" w:space="0" w:color="auto"/>
          </w:divBdr>
        </w:div>
        <w:div w:id="784538819">
          <w:marLeft w:val="0"/>
          <w:marRight w:val="0"/>
          <w:marTop w:val="0"/>
          <w:marBottom w:val="0"/>
          <w:divBdr>
            <w:top w:val="none" w:sz="0" w:space="0" w:color="auto"/>
            <w:left w:val="none" w:sz="0" w:space="0" w:color="auto"/>
            <w:bottom w:val="none" w:sz="0" w:space="0" w:color="auto"/>
            <w:right w:val="none" w:sz="0" w:space="0" w:color="auto"/>
          </w:divBdr>
        </w:div>
        <w:div w:id="788209088">
          <w:marLeft w:val="0"/>
          <w:marRight w:val="0"/>
          <w:marTop w:val="0"/>
          <w:marBottom w:val="0"/>
          <w:divBdr>
            <w:top w:val="none" w:sz="0" w:space="0" w:color="auto"/>
            <w:left w:val="none" w:sz="0" w:space="0" w:color="auto"/>
            <w:bottom w:val="none" w:sz="0" w:space="0" w:color="auto"/>
            <w:right w:val="none" w:sz="0" w:space="0" w:color="auto"/>
          </w:divBdr>
        </w:div>
        <w:div w:id="797912385">
          <w:marLeft w:val="0"/>
          <w:marRight w:val="0"/>
          <w:marTop w:val="0"/>
          <w:marBottom w:val="0"/>
          <w:divBdr>
            <w:top w:val="none" w:sz="0" w:space="0" w:color="auto"/>
            <w:left w:val="none" w:sz="0" w:space="0" w:color="auto"/>
            <w:bottom w:val="none" w:sz="0" w:space="0" w:color="auto"/>
            <w:right w:val="none" w:sz="0" w:space="0" w:color="auto"/>
          </w:divBdr>
        </w:div>
        <w:div w:id="807434772">
          <w:marLeft w:val="0"/>
          <w:marRight w:val="0"/>
          <w:marTop w:val="0"/>
          <w:marBottom w:val="0"/>
          <w:divBdr>
            <w:top w:val="none" w:sz="0" w:space="0" w:color="auto"/>
            <w:left w:val="none" w:sz="0" w:space="0" w:color="auto"/>
            <w:bottom w:val="none" w:sz="0" w:space="0" w:color="auto"/>
            <w:right w:val="none" w:sz="0" w:space="0" w:color="auto"/>
          </w:divBdr>
        </w:div>
        <w:div w:id="818885421">
          <w:marLeft w:val="0"/>
          <w:marRight w:val="0"/>
          <w:marTop w:val="0"/>
          <w:marBottom w:val="0"/>
          <w:divBdr>
            <w:top w:val="none" w:sz="0" w:space="0" w:color="auto"/>
            <w:left w:val="none" w:sz="0" w:space="0" w:color="auto"/>
            <w:bottom w:val="none" w:sz="0" w:space="0" w:color="auto"/>
            <w:right w:val="none" w:sz="0" w:space="0" w:color="auto"/>
          </w:divBdr>
        </w:div>
        <w:div w:id="831991167">
          <w:marLeft w:val="0"/>
          <w:marRight w:val="0"/>
          <w:marTop w:val="0"/>
          <w:marBottom w:val="0"/>
          <w:divBdr>
            <w:top w:val="none" w:sz="0" w:space="0" w:color="auto"/>
            <w:left w:val="none" w:sz="0" w:space="0" w:color="auto"/>
            <w:bottom w:val="none" w:sz="0" w:space="0" w:color="auto"/>
            <w:right w:val="none" w:sz="0" w:space="0" w:color="auto"/>
          </w:divBdr>
        </w:div>
        <w:div w:id="841235477">
          <w:marLeft w:val="0"/>
          <w:marRight w:val="0"/>
          <w:marTop w:val="0"/>
          <w:marBottom w:val="0"/>
          <w:divBdr>
            <w:top w:val="none" w:sz="0" w:space="0" w:color="auto"/>
            <w:left w:val="none" w:sz="0" w:space="0" w:color="auto"/>
            <w:bottom w:val="none" w:sz="0" w:space="0" w:color="auto"/>
            <w:right w:val="none" w:sz="0" w:space="0" w:color="auto"/>
          </w:divBdr>
        </w:div>
        <w:div w:id="855922576">
          <w:marLeft w:val="0"/>
          <w:marRight w:val="0"/>
          <w:marTop w:val="0"/>
          <w:marBottom w:val="0"/>
          <w:divBdr>
            <w:top w:val="none" w:sz="0" w:space="0" w:color="auto"/>
            <w:left w:val="none" w:sz="0" w:space="0" w:color="auto"/>
            <w:bottom w:val="none" w:sz="0" w:space="0" w:color="auto"/>
            <w:right w:val="none" w:sz="0" w:space="0" w:color="auto"/>
          </w:divBdr>
        </w:div>
        <w:div w:id="858548106">
          <w:marLeft w:val="0"/>
          <w:marRight w:val="0"/>
          <w:marTop w:val="0"/>
          <w:marBottom w:val="0"/>
          <w:divBdr>
            <w:top w:val="none" w:sz="0" w:space="0" w:color="auto"/>
            <w:left w:val="none" w:sz="0" w:space="0" w:color="auto"/>
            <w:bottom w:val="none" w:sz="0" w:space="0" w:color="auto"/>
            <w:right w:val="none" w:sz="0" w:space="0" w:color="auto"/>
          </w:divBdr>
        </w:div>
        <w:div w:id="861823880">
          <w:marLeft w:val="0"/>
          <w:marRight w:val="0"/>
          <w:marTop w:val="0"/>
          <w:marBottom w:val="0"/>
          <w:divBdr>
            <w:top w:val="none" w:sz="0" w:space="0" w:color="auto"/>
            <w:left w:val="none" w:sz="0" w:space="0" w:color="auto"/>
            <w:bottom w:val="none" w:sz="0" w:space="0" w:color="auto"/>
            <w:right w:val="none" w:sz="0" w:space="0" w:color="auto"/>
          </w:divBdr>
        </w:div>
        <w:div w:id="872035906">
          <w:marLeft w:val="0"/>
          <w:marRight w:val="0"/>
          <w:marTop w:val="0"/>
          <w:marBottom w:val="0"/>
          <w:divBdr>
            <w:top w:val="none" w:sz="0" w:space="0" w:color="auto"/>
            <w:left w:val="none" w:sz="0" w:space="0" w:color="auto"/>
            <w:bottom w:val="none" w:sz="0" w:space="0" w:color="auto"/>
            <w:right w:val="none" w:sz="0" w:space="0" w:color="auto"/>
          </w:divBdr>
        </w:div>
        <w:div w:id="879245371">
          <w:marLeft w:val="0"/>
          <w:marRight w:val="0"/>
          <w:marTop w:val="0"/>
          <w:marBottom w:val="0"/>
          <w:divBdr>
            <w:top w:val="none" w:sz="0" w:space="0" w:color="auto"/>
            <w:left w:val="none" w:sz="0" w:space="0" w:color="auto"/>
            <w:bottom w:val="none" w:sz="0" w:space="0" w:color="auto"/>
            <w:right w:val="none" w:sz="0" w:space="0" w:color="auto"/>
          </w:divBdr>
        </w:div>
        <w:div w:id="881088697">
          <w:marLeft w:val="0"/>
          <w:marRight w:val="0"/>
          <w:marTop w:val="0"/>
          <w:marBottom w:val="0"/>
          <w:divBdr>
            <w:top w:val="none" w:sz="0" w:space="0" w:color="auto"/>
            <w:left w:val="none" w:sz="0" w:space="0" w:color="auto"/>
            <w:bottom w:val="none" w:sz="0" w:space="0" w:color="auto"/>
            <w:right w:val="none" w:sz="0" w:space="0" w:color="auto"/>
          </w:divBdr>
        </w:div>
        <w:div w:id="898636303">
          <w:marLeft w:val="0"/>
          <w:marRight w:val="0"/>
          <w:marTop w:val="0"/>
          <w:marBottom w:val="0"/>
          <w:divBdr>
            <w:top w:val="none" w:sz="0" w:space="0" w:color="auto"/>
            <w:left w:val="none" w:sz="0" w:space="0" w:color="auto"/>
            <w:bottom w:val="none" w:sz="0" w:space="0" w:color="auto"/>
            <w:right w:val="none" w:sz="0" w:space="0" w:color="auto"/>
          </w:divBdr>
        </w:div>
        <w:div w:id="899098568">
          <w:marLeft w:val="0"/>
          <w:marRight w:val="0"/>
          <w:marTop w:val="0"/>
          <w:marBottom w:val="0"/>
          <w:divBdr>
            <w:top w:val="none" w:sz="0" w:space="0" w:color="auto"/>
            <w:left w:val="none" w:sz="0" w:space="0" w:color="auto"/>
            <w:bottom w:val="none" w:sz="0" w:space="0" w:color="auto"/>
            <w:right w:val="none" w:sz="0" w:space="0" w:color="auto"/>
          </w:divBdr>
        </w:div>
        <w:div w:id="915013918">
          <w:marLeft w:val="0"/>
          <w:marRight w:val="0"/>
          <w:marTop w:val="0"/>
          <w:marBottom w:val="0"/>
          <w:divBdr>
            <w:top w:val="none" w:sz="0" w:space="0" w:color="auto"/>
            <w:left w:val="none" w:sz="0" w:space="0" w:color="auto"/>
            <w:bottom w:val="none" w:sz="0" w:space="0" w:color="auto"/>
            <w:right w:val="none" w:sz="0" w:space="0" w:color="auto"/>
          </w:divBdr>
        </w:div>
        <w:div w:id="915476584">
          <w:marLeft w:val="0"/>
          <w:marRight w:val="0"/>
          <w:marTop w:val="0"/>
          <w:marBottom w:val="0"/>
          <w:divBdr>
            <w:top w:val="none" w:sz="0" w:space="0" w:color="auto"/>
            <w:left w:val="none" w:sz="0" w:space="0" w:color="auto"/>
            <w:bottom w:val="none" w:sz="0" w:space="0" w:color="auto"/>
            <w:right w:val="none" w:sz="0" w:space="0" w:color="auto"/>
          </w:divBdr>
        </w:div>
        <w:div w:id="936403505">
          <w:marLeft w:val="0"/>
          <w:marRight w:val="0"/>
          <w:marTop w:val="0"/>
          <w:marBottom w:val="0"/>
          <w:divBdr>
            <w:top w:val="none" w:sz="0" w:space="0" w:color="auto"/>
            <w:left w:val="none" w:sz="0" w:space="0" w:color="auto"/>
            <w:bottom w:val="none" w:sz="0" w:space="0" w:color="auto"/>
            <w:right w:val="none" w:sz="0" w:space="0" w:color="auto"/>
          </w:divBdr>
        </w:div>
        <w:div w:id="940602887">
          <w:marLeft w:val="0"/>
          <w:marRight w:val="0"/>
          <w:marTop w:val="0"/>
          <w:marBottom w:val="0"/>
          <w:divBdr>
            <w:top w:val="none" w:sz="0" w:space="0" w:color="auto"/>
            <w:left w:val="none" w:sz="0" w:space="0" w:color="auto"/>
            <w:bottom w:val="none" w:sz="0" w:space="0" w:color="auto"/>
            <w:right w:val="none" w:sz="0" w:space="0" w:color="auto"/>
          </w:divBdr>
        </w:div>
        <w:div w:id="953514737">
          <w:marLeft w:val="0"/>
          <w:marRight w:val="0"/>
          <w:marTop w:val="0"/>
          <w:marBottom w:val="0"/>
          <w:divBdr>
            <w:top w:val="none" w:sz="0" w:space="0" w:color="auto"/>
            <w:left w:val="none" w:sz="0" w:space="0" w:color="auto"/>
            <w:bottom w:val="none" w:sz="0" w:space="0" w:color="auto"/>
            <w:right w:val="none" w:sz="0" w:space="0" w:color="auto"/>
          </w:divBdr>
        </w:div>
        <w:div w:id="959844144">
          <w:marLeft w:val="0"/>
          <w:marRight w:val="0"/>
          <w:marTop w:val="0"/>
          <w:marBottom w:val="0"/>
          <w:divBdr>
            <w:top w:val="none" w:sz="0" w:space="0" w:color="auto"/>
            <w:left w:val="none" w:sz="0" w:space="0" w:color="auto"/>
            <w:bottom w:val="none" w:sz="0" w:space="0" w:color="auto"/>
            <w:right w:val="none" w:sz="0" w:space="0" w:color="auto"/>
          </w:divBdr>
        </w:div>
        <w:div w:id="966933950">
          <w:marLeft w:val="0"/>
          <w:marRight w:val="0"/>
          <w:marTop w:val="0"/>
          <w:marBottom w:val="0"/>
          <w:divBdr>
            <w:top w:val="none" w:sz="0" w:space="0" w:color="auto"/>
            <w:left w:val="none" w:sz="0" w:space="0" w:color="auto"/>
            <w:bottom w:val="none" w:sz="0" w:space="0" w:color="auto"/>
            <w:right w:val="none" w:sz="0" w:space="0" w:color="auto"/>
          </w:divBdr>
        </w:div>
        <w:div w:id="967783073">
          <w:marLeft w:val="0"/>
          <w:marRight w:val="0"/>
          <w:marTop w:val="0"/>
          <w:marBottom w:val="0"/>
          <w:divBdr>
            <w:top w:val="none" w:sz="0" w:space="0" w:color="auto"/>
            <w:left w:val="none" w:sz="0" w:space="0" w:color="auto"/>
            <w:bottom w:val="none" w:sz="0" w:space="0" w:color="auto"/>
            <w:right w:val="none" w:sz="0" w:space="0" w:color="auto"/>
          </w:divBdr>
        </w:div>
        <w:div w:id="982583695">
          <w:marLeft w:val="0"/>
          <w:marRight w:val="0"/>
          <w:marTop w:val="0"/>
          <w:marBottom w:val="0"/>
          <w:divBdr>
            <w:top w:val="none" w:sz="0" w:space="0" w:color="auto"/>
            <w:left w:val="none" w:sz="0" w:space="0" w:color="auto"/>
            <w:bottom w:val="none" w:sz="0" w:space="0" w:color="auto"/>
            <w:right w:val="none" w:sz="0" w:space="0" w:color="auto"/>
          </w:divBdr>
        </w:div>
        <w:div w:id="984047718">
          <w:marLeft w:val="0"/>
          <w:marRight w:val="0"/>
          <w:marTop w:val="0"/>
          <w:marBottom w:val="0"/>
          <w:divBdr>
            <w:top w:val="none" w:sz="0" w:space="0" w:color="auto"/>
            <w:left w:val="none" w:sz="0" w:space="0" w:color="auto"/>
            <w:bottom w:val="none" w:sz="0" w:space="0" w:color="auto"/>
            <w:right w:val="none" w:sz="0" w:space="0" w:color="auto"/>
          </w:divBdr>
        </w:div>
        <w:div w:id="1012759823">
          <w:marLeft w:val="0"/>
          <w:marRight w:val="0"/>
          <w:marTop w:val="0"/>
          <w:marBottom w:val="0"/>
          <w:divBdr>
            <w:top w:val="none" w:sz="0" w:space="0" w:color="auto"/>
            <w:left w:val="none" w:sz="0" w:space="0" w:color="auto"/>
            <w:bottom w:val="none" w:sz="0" w:space="0" w:color="auto"/>
            <w:right w:val="none" w:sz="0" w:space="0" w:color="auto"/>
          </w:divBdr>
        </w:div>
        <w:div w:id="1028070034">
          <w:marLeft w:val="0"/>
          <w:marRight w:val="0"/>
          <w:marTop w:val="0"/>
          <w:marBottom w:val="0"/>
          <w:divBdr>
            <w:top w:val="none" w:sz="0" w:space="0" w:color="auto"/>
            <w:left w:val="none" w:sz="0" w:space="0" w:color="auto"/>
            <w:bottom w:val="none" w:sz="0" w:space="0" w:color="auto"/>
            <w:right w:val="none" w:sz="0" w:space="0" w:color="auto"/>
          </w:divBdr>
        </w:div>
        <w:div w:id="1041595407">
          <w:marLeft w:val="0"/>
          <w:marRight w:val="0"/>
          <w:marTop w:val="0"/>
          <w:marBottom w:val="0"/>
          <w:divBdr>
            <w:top w:val="none" w:sz="0" w:space="0" w:color="auto"/>
            <w:left w:val="none" w:sz="0" w:space="0" w:color="auto"/>
            <w:bottom w:val="none" w:sz="0" w:space="0" w:color="auto"/>
            <w:right w:val="none" w:sz="0" w:space="0" w:color="auto"/>
          </w:divBdr>
        </w:div>
        <w:div w:id="1058699369">
          <w:marLeft w:val="0"/>
          <w:marRight w:val="0"/>
          <w:marTop w:val="0"/>
          <w:marBottom w:val="0"/>
          <w:divBdr>
            <w:top w:val="none" w:sz="0" w:space="0" w:color="auto"/>
            <w:left w:val="none" w:sz="0" w:space="0" w:color="auto"/>
            <w:bottom w:val="none" w:sz="0" w:space="0" w:color="auto"/>
            <w:right w:val="none" w:sz="0" w:space="0" w:color="auto"/>
          </w:divBdr>
        </w:div>
        <w:div w:id="1060204269">
          <w:marLeft w:val="0"/>
          <w:marRight w:val="0"/>
          <w:marTop w:val="0"/>
          <w:marBottom w:val="0"/>
          <w:divBdr>
            <w:top w:val="none" w:sz="0" w:space="0" w:color="auto"/>
            <w:left w:val="none" w:sz="0" w:space="0" w:color="auto"/>
            <w:bottom w:val="none" w:sz="0" w:space="0" w:color="auto"/>
            <w:right w:val="none" w:sz="0" w:space="0" w:color="auto"/>
          </w:divBdr>
        </w:div>
        <w:div w:id="1062751551">
          <w:marLeft w:val="0"/>
          <w:marRight w:val="0"/>
          <w:marTop w:val="0"/>
          <w:marBottom w:val="0"/>
          <w:divBdr>
            <w:top w:val="none" w:sz="0" w:space="0" w:color="auto"/>
            <w:left w:val="none" w:sz="0" w:space="0" w:color="auto"/>
            <w:bottom w:val="none" w:sz="0" w:space="0" w:color="auto"/>
            <w:right w:val="none" w:sz="0" w:space="0" w:color="auto"/>
          </w:divBdr>
        </w:div>
        <w:div w:id="1072004397">
          <w:marLeft w:val="0"/>
          <w:marRight w:val="0"/>
          <w:marTop w:val="0"/>
          <w:marBottom w:val="0"/>
          <w:divBdr>
            <w:top w:val="none" w:sz="0" w:space="0" w:color="auto"/>
            <w:left w:val="none" w:sz="0" w:space="0" w:color="auto"/>
            <w:bottom w:val="none" w:sz="0" w:space="0" w:color="auto"/>
            <w:right w:val="none" w:sz="0" w:space="0" w:color="auto"/>
          </w:divBdr>
        </w:div>
        <w:div w:id="1086922901">
          <w:marLeft w:val="0"/>
          <w:marRight w:val="0"/>
          <w:marTop w:val="0"/>
          <w:marBottom w:val="0"/>
          <w:divBdr>
            <w:top w:val="none" w:sz="0" w:space="0" w:color="auto"/>
            <w:left w:val="none" w:sz="0" w:space="0" w:color="auto"/>
            <w:bottom w:val="none" w:sz="0" w:space="0" w:color="auto"/>
            <w:right w:val="none" w:sz="0" w:space="0" w:color="auto"/>
          </w:divBdr>
        </w:div>
        <w:div w:id="1102187810">
          <w:marLeft w:val="0"/>
          <w:marRight w:val="0"/>
          <w:marTop w:val="0"/>
          <w:marBottom w:val="0"/>
          <w:divBdr>
            <w:top w:val="none" w:sz="0" w:space="0" w:color="auto"/>
            <w:left w:val="none" w:sz="0" w:space="0" w:color="auto"/>
            <w:bottom w:val="none" w:sz="0" w:space="0" w:color="auto"/>
            <w:right w:val="none" w:sz="0" w:space="0" w:color="auto"/>
          </w:divBdr>
        </w:div>
        <w:div w:id="1116560529">
          <w:marLeft w:val="0"/>
          <w:marRight w:val="0"/>
          <w:marTop w:val="0"/>
          <w:marBottom w:val="0"/>
          <w:divBdr>
            <w:top w:val="none" w:sz="0" w:space="0" w:color="auto"/>
            <w:left w:val="none" w:sz="0" w:space="0" w:color="auto"/>
            <w:bottom w:val="none" w:sz="0" w:space="0" w:color="auto"/>
            <w:right w:val="none" w:sz="0" w:space="0" w:color="auto"/>
          </w:divBdr>
        </w:div>
        <w:div w:id="1121142953">
          <w:marLeft w:val="0"/>
          <w:marRight w:val="0"/>
          <w:marTop w:val="0"/>
          <w:marBottom w:val="0"/>
          <w:divBdr>
            <w:top w:val="none" w:sz="0" w:space="0" w:color="auto"/>
            <w:left w:val="none" w:sz="0" w:space="0" w:color="auto"/>
            <w:bottom w:val="none" w:sz="0" w:space="0" w:color="auto"/>
            <w:right w:val="none" w:sz="0" w:space="0" w:color="auto"/>
          </w:divBdr>
        </w:div>
        <w:div w:id="1139691126">
          <w:marLeft w:val="0"/>
          <w:marRight w:val="0"/>
          <w:marTop w:val="0"/>
          <w:marBottom w:val="0"/>
          <w:divBdr>
            <w:top w:val="none" w:sz="0" w:space="0" w:color="auto"/>
            <w:left w:val="none" w:sz="0" w:space="0" w:color="auto"/>
            <w:bottom w:val="none" w:sz="0" w:space="0" w:color="auto"/>
            <w:right w:val="none" w:sz="0" w:space="0" w:color="auto"/>
          </w:divBdr>
        </w:div>
        <w:div w:id="1141725375">
          <w:marLeft w:val="0"/>
          <w:marRight w:val="0"/>
          <w:marTop w:val="0"/>
          <w:marBottom w:val="0"/>
          <w:divBdr>
            <w:top w:val="none" w:sz="0" w:space="0" w:color="auto"/>
            <w:left w:val="none" w:sz="0" w:space="0" w:color="auto"/>
            <w:bottom w:val="none" w:sz="0" w:space="0" w:color="auto"/>
            <w:right w:val="none" w:sz="0" w:space="0" w:color="auto"/>
          </w:divBdr>
        </w:div>
        <w:div w:id="1163662041">
          <w:marLeft w:val="0"/>
          <w:marRight w:val="0"/>
          <w:marTop w:val="0"/>
          <w:marBottom w:val="0"/>
          <w:divBdr>
            <w:top w:val="none" w:sz="0" w:space="0" w:color="auto"/>
            <w:left w:val="none" w:sz="0" w:space="0" w:color="auto"/>
            <w:bottom w:val="none" w:sz="0" w:space="0" w:color="auto"/>
            <w:right w:val="none" w:sz="0" w:space="0" w:color="auto"/>
          </w:divBdr>
        </w:div>
        <w:div w:id="1164124339">
          <w:marLeft w:val="0"/>
          <w:marRight w:val="0"/>
          <w:marTop w:val="0"/>
          <w:marBottom w:val="0"/>
          <w:divBdr>
            <w:top w:val="none" w:sz="0" w:space="0" w:color="auto"/>
            <w:left w:val="none" w:sz="0" w:space="0" w:color="auto"/>
            <w:bottom w:val="none" w:sz="0" w:space="0" w:color="auto"/>
            <w:right w:val="none" w:sz="0" w:space="0" w:color="auto"/>
          </w:divBdr>
        </w:div>
        <w:div w:id="1167791194">
          <w:marLeft w:val="0"/>
          <w:marRight w:val="0"/>
          <w:marTop w:val="0"/>
          <w:marBottom w:val="0"/>
          <w:divBdr>
            <w:top w:val="none" w:sz="0" w:space="0" w:color="auto"/>
            <w:left w:val="none" w:sz="0" w:space="0" w:color="auto"/>
            <w:bottom w:val="none" w:sz="0" w:space="0" w:color="auto"/>
            <w:right w:val="none" w:sz="0" w:space="0" w:color="auto"/>
          </w:divBdr>
        </w:div>
        <w:div w:id="1183939507">
          <w:marLeft w:val="0"/>
          <w:marRight w:val="0"/>
          <w:marTop w:val="0"/>
          <w:marBottom w:val="0"/>
          <w:divBdr>
            <w:top w:val="none" w:sz="0" w:space="0" w:color="auto"/>
            <w:left w:val="none" w:sz="0" w:space="0" w:color="auto"/>
            <w:bottom w:val="none" w:sz="0" w:space="0" w:color="auto"/>
            <w:right w:val="none" w:sz="0" w:space="0" w:color="auto"/>
          </w:divBdr>
        </w:div>
        <w:div w:id="1189876300">
          <w:marLeft w:val="0"/>
          <w:marRight w:val="0"/>
          <w:marTop w:val="0"/>
          <w:marBottom w:val="0"/>
          <w:divBdr>
            <w:top w:val="none" w:sz="0" w:space="0" w:color="auto"/>
            <w:left w:val="none" w:sz="0" w:space="0" w:color="auto"/>
            <w:bottom w:val="none" w:sz="0" w:space="0" w:color="auto"/>
            <w:right w:val="none" w:sz="0" w:space="0" w:color="auto"/>
          </w:divBdr>
        </w:div>
        <w:div w:id="1202864596">
          <w:marLeft w:val="0"/>
          <w:marRight w:val="0"/>
          <w:marTop w:val="0"/>
          <w:marBottom w:val="0"/>
          <w:divBdr>
            <w:top w:val="none" w:sz="0" w:space="0" w:color="auto"/>
            <w:left w:val="none" w:sz="0" w:space="0" w:color="auto"/>
            <w:bottom w:val="none" w:sz="0" w:space="0" w:color="auto"/>
            <w:right w:val="none" w:sz="0" w:space="0" w:color="auto"/>
          </w:divBdr>
        </w:div>
        <w:div w:id="1241211701">
          <w:marLeft w:val="0"/>
          <w:marRight w:val="0"/>
          <w:marTop w:val="0"/>
          <w:marBottom w:val="0"/>
          <w:divBdr>
            <w:top w:val="none" w:sz="0" w:space="0" w:color="auto"/>
            <w:left w:val="none" w:sz="0" w:space="0" w:color="auto"/>
            <w:bottom w:val="none" w:sz="0" w:space="0" w:color="auto"/>
            <w:right w:val="none" w:sz="0" w:space="0" w:color="auto"/>
          </w:divBdr>
        </w:div>
        <w:div w:id="1243565398">
          <w:marLeft w:val="0"/>
          <w:marRight w:val="0"/>
          <w:marTop w:val="0"/>
          <w:marBottom w:val="0"/>
          <w:divBdr>
            <w:top w:val="none" w:sz="0" w:space="0" w:color="auto"/>
            <w:left w:val="none" w:sz="0" w:space="0" w:color="auto"/>
            <w:bottom w:val="none" w:sz="0" w:space="0" w:color="auto"/>
            <w:right w:val="none" w:sz="0" w:space="0" w:color="auto"/>
          </w:divBdr>
        </w:div>
        <w:div w:id="1244535109">
          <w:marLeft w:val="0"/>
          <w:marRight w:val="0"/>
          <w:marTop w:val="0"/>
          <w:marBottom w:val="0"/>
          <w:divBdr>
            <w:top w:val="none" w:sz="0" w:space="0" w:color="auto"/>
            <w:left w:val="none" w:sz="0" w:space="0" w:color="auto"/>
            <w:bottom w:val="none" w:sz="0" w:space="0" w:color="auto"/>
            <w:right w:val="none" w:sz="0" w:space="0" w:color="auto"/>
          </w:divBdr>
        </w:div>
        <w:div w:id="1255743044">
          <w:marLeft w:val="0"/>
          <w:marRight w:val="0"/>
          <w:marTop w:val="0"/>
          <w:marBottom w:val="0"/>
          <w:divBdr>
            <w:top w:val="none" w:sz="0" w:space="0" w:color="auto"/>
            <w:left w:val="none" w:sz="0" w:space="0" w:color="auto"/>
            <w:bottom w:val="none" w:sz="0" w:space="0" w:color="auto"/>
            <w:right w:val="none" w:sz="0" w:space="0" w:color="auto"/>
          </w:divBdr>
        </w:div>
        <w:div w:id="1278754686">
          <w:marLeft w:val="0"/>
          <w:marRight w:val="0"/>
          <w:marTop w:val="0"/>
          <w:marBottom w:val="0"/>
          <w:divBdr>
            <w:top w:val="none" w:sz="0" w:space="0" w:color="auto"/>
            <w:left w:val="none" w:sz="0" w:space="0" w:color="auto"/>
            <w:bottom w:val="none" w:sz="0" w:space="0" w:color="auto"/>
            <w:right w:val="none" w:sz="0" w:space="0" w:color="auto"/>
          </w:divBdr>
        </w:div>
        <w:div w:id="1286741101">
          <w:marLeft w:val="0"/>
          <w:marRight w:val="0"/>
          <w:marTop w:val="0"/>
          <w:marBottom w:val="0"/>
          <w:divBdr>
            <w:top w:val="none" w:sz="0" w:space="0" w:color="auto"/>
            <w:left w:val="none" w:sz="0" w:space="0" w:color="auto"/>
            <w:bottom w:val="none" w:sz="0" w:space="0" w:color="auto"/>
            <w:right w:val="none" w:sz="0" w:space="0" w:color="auto"/>
          </w:divBdr>
        </w:div>
        <w:div w:id="1303921556">
          <w:marLeft w:val="0"/>
          <w:marRight w:val="0"/>
          <w:marTop w:val="0"/>
          <w:marBottom w:val="0"/>
          <w:divBdr>
            <w:top w:val="none" w:sz="0" w:space="0" w:color="auto"/>
            <w:left w:val="none" w:sz="0" w:space="0" w:color="auto"/>
            <w:bottom w:val="none" w:sz="0" w:space="0" w:color="auto"/>
            <w:right w:val="none" w:sz="0" w:space="0" w:color="auto"/>
          </w:divBdr>
        </w:div>
        <w:div w:id="1308587057">
          <w:marLeft w:val="0"/>
          <w:marRight w:val="0"/>
          <w:marTop w:val="0"/>
          <w:marBottom w:val="0"/>
          <w:divBdr>
            <w:top w:val="none" w:sz="0" w:space="0" w:color="auto"/>
            <w:left w:val="none" w:sz="0" w:space="0" w:color="auto"/>
            <w:bottom w:val="none" w:sz="0" w:space="0" w:color="auto"/>
            <w:right w:val="none" w:sz="0" w:space="0" w:color="auto"/>
          </w:divBdr>
        </w:div>
        <w:div w:id="1312052621">
          <w:marLeft w:val="0"/>
          <w:marRight w:val="0"/>
          <w:marTop w:val="0"/>
          <w:marBottom w:val="0"/>
          <w:divBdr>
            <w:top w:val="none" w:sz="0" w:space="0" w:color="auto"/>
            <w:left w:val="none" w:sz="0" w:space="0" w:color="auto"/>
            <w:bottom w:val="none" w:sz="0" w:space="0" w:color="auto"/>
            <w:right w:val="none" w:sz="0" w:space="0" w:color="auto"/>
          </w:divBdr>
        </w:div>
        <w:div w:id="1334915724">
          <w:marLeft w:val="0"/>
          <w:marRight w:val="0"/>
          <w:marTop w:val="0"/>
          <w:marBottom w:val="0"/>
          <w:divBdr>
            <w:top w:val="none" w:sz="0" w:space="0" w:color="auto"/>
            <w:left w:val="none" w:sz="0" w:space="0" w:color="auto"/>
            <w:bottom w:val="none" w:sz="0" w:space="0" w:color="auto"/>
            <w:right w:val="none" w:sz="0" w:space="0" w:color="auto"/>
          </w:divBdr>
        </w:div>
        <w:div w:id="1351179496">
          <w:marLeft w:val="0"/>
          <w:marRight w:val="0"/>
          <w:marTop w:val="0"/>
          <w:marBottom w:val="0"/>
          <w:divBdr>
            <w:top w:val="none" w:sz="0" w:space="0" w:color="auto"/>
            <w:left w:val="none" w:sz="0" w:space="0" w:color="auto"/>
            <w:bottom w:val="none" w:sz="0" w:space="0" w:color="auto"/>
            <w:right w:val="none" w:sz="0" w:space="0" w:color="auto"/>
          </w:divBdr>
        </w:div>
        <w:div w:id="1362631522">
          <w:marLeft w:val="0"/>
          <w:marRight w:val="0"/>
          <w:marTop w:val="0"/>
          <w:marBottom w:val="0"/>
          <w:divBdr>
            <w:top w:val="none" w:sz="0" w:space="0" w:color="auto"/>
            <w:left w:val="none" w:sz="0" w:space="0" w:color="auto"/>
            <w:bottom w:val="none" w:sz="0" w:space="0" w:color="auto"/>
            <w:right w:val="none" w:sz="0" w:space="0" w:color="auto"/>
          </w:divBdr>
        </w:div>
        <w:div w:id="1365520160">
          <w:marLeft w:val="0"/>
          <w:marRight w:val="0"/>
          <w:marTop w:val="0"/>
          <w:marBottom w:val="0"/>
          <w:divBdr>
            <w:top w:val="none" w:sz="0" w:space="0" w:color="auto"/>
            <w:left w:val="none" w:sz="0" w:space="0" w:color="auto"/>
            <w:bottom w:val="none" w:sz="0" w:space="0" w:color="auto"/>
            <w:right w:val="none" w:sz="0" w:space="0" w:color="auto"/>
          </w:divBdr>
        </w:div>
        <w:div w:id="1369063017">
          <w:marLeft w:val="0"/>
          <w:marRight w:val="0"/>
          <w:marTop w:val="0"/>
          <w:marBottom w:val="0"/>
          <w:divBdr>
            <w:top w:val="none" w:sz="0" w:space="0" w:color="auto"/>
            <w:left w:val="none" w:sz="0" w:space="0" w:color="auto"/>
            <w:bottom w:val="none" w:sz="0" w:space="0" w:color="auto"/>
            <w:right w:val="none" w:sz="0" w:space="0" w:color="auto"/>
          </w:divBdr>
        </w:div>
        <w:div w:id="1370569961">
          <w:marLeft w:val="0"/>
          <w:marRight w:val="0"/>
          <w:marTop w:val="0"/>
          <w:marBottom w:val="0"/>
          <w:divBdr>
            <w:top w:val="none" w:sz="0" w:space="0" w:color="auto"/>
            <w:left w:val="none" w:sz="0" w:space="0" w:color="auto"/>
            <w:bottom w:val="none" w:sz="0" w:space="0" w:color="auto"/>
            <w:right w:val="none" w:sz="0" w:space="0" w:color="auto"/>
          </w:divBdr>
        </w:div>
        <w:div w:id="1371297294">
          <w:marLeft w:val="0"/>
          <w:marRight w:val="0"/>
          <w:marTop w:val="0"/>
          <w:marBottom w:val="0"/>
          <w:divBdr>
            <w:top w:val="none" w:sz="0" w:space="0" w:color="auto"/>
            <w:left w:val="none" w:sz="0" w:space="0" w:color="auto"/>
            <w:bottom w:val="none" w:sz="0" w:space="0" w:color="auto"/>
            <w:right w:val="none" w:sz="0" w:space="0" w:color="auto"/>
          </w:divBdr>
        </w:div>
        <w:div w:id="1401099108">
          <w:marLeft w:val="0"/>
          <w:marRight w:val="0"/>
          <w:marTop w:val="0"/>
          <w:marBottom w:val="0"/>
          <w:divBdr>
            <w:top w:val="none" w:sz="0" w:space="0" w:color="auto"/>
            <w:left w:val="none" w:sz="0" w:space="0" w:color="auto"/>
            <w:bottom w:val="none" w:sz="0" w:space="0" w:color="auto"/>
            <w:right w:val="none" w:sz="0" w:space="0" w:color="auto"/>
          </w:divBdr>
        </w:div>
        <w:div w:id="1401754027">
          <w:marLeft w:val="0"/>
          <w:marRight w:val="0"/>
          <w:marTop w:val="0"/>
          <w:marBottom w:val="0"/>
          <w:divBdr>
            <w:top w:val="none" w:sz="0" w:space="0" w:color="auto"/>
            <w:left w:val="none" w:sz="0" w:space="0" w:color="auto"/>
            <w:bottom w:val="none" w:sz="0" w:space="0" w:color="auto"/>
            <w:right w:val="none" w:sz="0" w:space="0" w:color="auto"/>
          </w:divBdr>
        </w:div>
        <w:div w:id="1402873756">
          <w:marLeft w:val="0"/>
          <w:marRight w:val="0"/>
          <w:marTop w:val="0"/>
          <w:marBottom w:val="0"/>
          <w:divBdr>
            <w:top w:val="none" w:sz="0" w:space="0" w:color="auto"/>
            <w:left w:val="none" w:sz="0" w:space="0" w:color="auto"/>
            <w:bottom w:val="none" w:sz="0" w:space="0" w:color="auto"/>
            <w:right w:val="none" w:sz="0" w:space="0" w:color="auto"/>
          </w:divBdr>
        </w:div>
        <w:div w:id="1415131220">
          <w:marLeft w:val="0"/>
          <w:marRight w:val="0"/>
          <w:marTop w:val="0"/>
          <w:marBottom w:val="0"/>
          <w:divBdr>
            <w:top w:val="none" w:sz="0" w:space="0" w:color="auto"/>
            <w:left w:val="none" w:sz="0" w:space="0" w:color="auto"/>
            <w:bottom w:val="none" w:sz="0" w:space="0" w:color="auto"/>
            <w:right w:val="none" w:sz="0" w:space="0" w:color="auto"/>
          </w:divBdr>
        </w:div>
        <w:div w:id="1427265115">
          <w:marLeft w:val="0"/>
          <w:marRight w:val="0"/>
          <w:marTop w:val="0"/>
          <w:marBottom w:val="0"/>
          <w:divBdr>
            <w:top w:val="none" w:sz="0" w:space="0" w:color="auto"/>
            <w:left w:val="none" w:sz="0" w:space="0" w:color="auto"/>
            <w:bottom w:val="none" w:sz="0" w:space="0" w:color="auto"/>
            <w:right w:val="none" w:sz="0" w:space="0" w:color="auto"/>
          </w:divBdr>
        </w:div>
        <w:div w:id="1431119462">
          <w:marLeft w:val="0"/>
          <w:marRight w:val="0"/>
          <w:marTop w:val="0"/>
          <w:marBottom w:val="0"/>
          <w:divBdr>
            <w:top w:val="none" w:sz="0" w:space="0" w:color="auto"/>
            <w:left w:val="none" w:sz="0" w:space="0" w:color="auto"/>
            <w:bottom w:val="none" w:sz="0" w:space="0" w:color="auto"/>
            <w:right w:val="none" w:sz="0" w:space="0" w:color="auto"/>
          </w:divBdr>
        </w:div>
        <w:div w:id="1433821355">
          <w:marLeft w:val="0"/>
          <w:marRight w:val="0"/>
          <w:marTop w:val="0"/>
          <w:marBottom w:val="0"/>
          <w:divBdr>
            <w:top w:val="none" w:sz="0" w:space="0" w:color="auto"/>
            <w:left w:val="none" w:sz="0" w:space="0" w:color="auto"/>
            <w:bottom w:val="none" w:sz="0" w:space="0" w:color="auto"/>
            <w:right w:val="none" w:sz="0" w:space="0" w:color="auto"/>
          </w:divBdr>
        </w:div>
        <w:div w:id="1449932646">
          <w:marLeft w:val="0"/>
          <w:marRight w:val="0"/>
          <w:marTop w:val="0"/>
          <w:marBottom w:val="0"/>
          <w:divBdr>
            <w:top w:val="none" w:sz="0" w:space="0" w:color="auto"/>
            <w:left w:val="none" w:sz="0" w:space="0" w:color="auto"/>
            <w:bottom w:val="none" w:sz="0" w:space="0" w:color="auto"/>
            <w:right w:val="none" w:sz="0" w:space="0" w:color="auto"/>
          </w:divBdr>
        </w:div>
        <w:div w:id="1462917673">
          <w:marLeft w:val="0"/>
          <w:marRight w:val="0"/>
          <w:marTop w:val="0"/>
          <w:marBottom w:val="0"/>
          <w:divBdr>
            <w:top w:val="none" w:sz="0" w:space="0" w:color="auto"/>
            <w:left w:val="none" w:sz="0" w:space="0" w:color="auto"/>
            <w:bottom w:val="none" w:sz="0" w:space="0" w:color="auto"/>
            <w:right w:val="none" w:sz="0" w:space="0" w:color="auto"/>
          </w:divBdr>
        </w:div>
        <w:div w:id="1474634375">
          <w:marLeft w:val="0"/>
          <w:marRight w:val="0"/>
          <w:marTop w:val="0"/>
          <w:marBottom w:val="0"/>
          <w:divBdr>
            <w:top w:val="none" w:sz="0" w:space="0" w:color="auto"/>
            <w:left w:val="none" w:sz="0" w:space="0" w:color="auto"/>
            <w:bottom w:val="none" w:sz="0" w:space="0" w:color="auto"/>
            <w:right w:val="none" w:sz="0" w:space="0" w:color="auto"/>
          </w:divBdr>
        </w:div>
        <w:div w:id="1480733093">
          <w:marLeft w:val="0"/>
          <w:marRight w:val="0"/>
          <w:marTop w:val="0"/>
          <w:marBottom w:val="0"/>
          <w:divBdr>
            <w:top w:val="none" w:sz="0" w:space="0" w:color="auto"/>
            <w:left w:val="none" w:sz="0" w:space="0" w:color="auto"/>
            <w:bottom w:val="none" w:sz="0" w:space="0" w:color="auto"/>
            <w:right w:val="none" w:sz="0" w:space="0" w:color="auto"/>
          </w:divBdr>
        </w:div>
        <w:div w:id="1499223449">
          <w:marLeft w:val="0"/>
          <w:marRight w:val="0"/>
          <w:marTop w:val="0"/>
          <w:marBottom w:val="0"/>
          <w:divBdr>
            <w:top w:val="none" w:sz="0" w:space="0" w:color="auto"/>
            <w:left w:val="none" w:sz="0" w:space="0" w:color="auto"/>
            <w:bottom w:val="none" w:sz="0" w:space="0" w:color="auto"/>
            <w:right w:val="none" w:sz="0" w:space="0" w:color="auto"/>
          </w:divBdr>
        </w:div>
        <w:div w:id="1506170567">
          <w:marLeft w:val="0"/>
          <w:marRight w:val="0"/>
          <w:marTop w:val="0"/>
          <w:marBottom w:val="0"/>
          <w:divBdr>
            <w:top w:val="none" w:sz="0" w:space="0" w:color="auto"/>
            <w:left w:val="none" w:sz="0" w:space="0" w:color="auto"/>
            <w:bottom w:val="none" w:sz="0" w:space="0" w:color="auto"/>
            <w:right w:val="none" w:sz="0" w:space="0" w:color="auto"/>
          </w:divBdr>
        </w:div>
        <w:div w:id="1513571025">
          <w:marLeft w:val="0"/>
          <w:marRight w:val="0"/>
          <w:marTop w:val="0"/>
          <w:marBottom w:val="0"/>
          <w:divBdr>
            <w:top w:val="none" w:sz="0" w:space="0" w:color="auto"/>
            <w:left w:val="none" w:sz="0" w:space="0" w:color="auto"/>
            <w:bottom w:val="none" w:sz="0" w:space="0" w:color="auto"/>
            <w:right w:val="none" w:sz="0" w:space="0" w:color="auto"/>
          </w:divBdr>
        </w:div>
        <w:div w:id="1538392357">
          <w:marLeft w:val="0"/>
          <w:marRight w:val="0"/>
          <w:marTop w:val="0"/>
          <w:marBottom w:val="0"/>
          <w:divBdr>
            <w:top w:val="none" w:sz="0" w:space="0" w:color="auto"/>
            <w:left w:val="none" w:sz="0" w:space="0" w:color="auto"/>
            <w:bottom w:val="none" w:sz="0" w:space="0" w:color="auto"/>
            <w:right w:val="none" w:sz="0" w:space="0" w:color="auto"/>
          </w:divBdr>
        </w:div>
        <w:div w:id="1558130176">
          <w:marLeft w:val="0"/>
          <w:marRight w:val="0"/>
          <w:marTop w:val="0"/>
          <w:marBottom w:val="0"/>
          <w:divBdr>
            <w:top w:val="none" w:sz="0" w:space="0" w:color="auto"/>
            <w:left w:val="none" w:sz="0" w:space="0" w:color="auto"/>
            <w:bottom w:val="none" w:sz="0" w:space="0" w:color="auto"/>
            <w:right w:val="none" w:sz="0" w:space="0" w:color="auto"/>
          </w:divBdr>
        </w:div>
        <w:div w:id="1560288208">
          <w:marLeft w:val="0"/>
          <w:marRight w:val="0"/>
          <w:marTop w:val="0"/>
          <w:marBottom w:val="0"/>
          <w:divBdr>
            <w:top w:val="none" w:sz="0" w:space="0" w:color="auto"/>
            <w:left w:val="none" w:sz="0" w:space="0" w:color="auto"/>
            <w:bottom w:val="none" w:sz="0" w:space="0" w:color="auto"/>
            <w:right w:val="none" w:sz="0" w:space="0" w:color="auto"/>
          </w:divBdr>
        </w:div>
        <w:div w:id="1564871077">
          <w:marLeft w:val="0"/>
          <w:marRight w:val="0"/>
          <w:marTop w:val="0"/>
          <w:marBottom w:val="0"/>
          <w:divBdr>
            <w:top w:val="none" w:sz="0" w:space="0" w:color="auto"/>
            <w:left w:val="none" w:sz="0" w:space="0" w:color="auto"/>
            <w:bottom w:val="none" w:sz="0" w:space="0" w:color="auto"/>
            <w:right w:val="none" w:sz="0" w:space="0" w:color="auto"/>
          </w:divBdr>
        </w:div>
        <w:div w:id="1577863660">
          <w:marLeft w:val="0"/>
          <w:marRight w:val="0"/>
          <w:marTop w:val="0"/>
          <w:marBottom w:val="0"/>
          <w:divBdr>
            <w:top w:val="none" w:sz="0" w:space="0" w:color="auto"/>
            <w:left w:val="none" w:sz="0" w:space="0" w:color="auto"/>
            <w:bottom w:val="none" w:sz="0" w:space="0" w:color="auto"/>
            <w:right w:val="none" w:sz="0" w:space="0" w:color="auto"/>
          </w:divBdr>
        </w:div>
        <w:div w:id="1590776234">
          <w:marLeft w:val="0"/>
          <w:marRight w:val="0"/>
          <w:marTop w:val="0"/>
          <w:marBottom w:val="0"/>
          <w:divBdr>
            <w:top w:val="none" w:sz="0" w:space="0" w:color="auto"/>
            <w:left w:val="none" w:sz="0" w:space="0" w:color="auto"/>
            <w:bottom w:val="none" w:sz="0" w:space="0" w:color="auto"/>
            <w:right w:val="none" w:sz="0" w:space="0" w:color="auto"/>
          </w:divBdr>
        </w:div>
        <w:div w:id="1601252426">
          <w:marLeft w:val="0"/>
          <w:marRight w:val="0"/>
          <w:marTop w:val="0"/>
          <w:marBottom w:val="0"/>
          <w:divBdr>
            <w:top w:val="none" w:sz="0" w:space="0" w:color="auto"/>
            <w:left w:val="none" w:sz="0" w:space="0" w:color="auto"/>
            <w:bottom w:val="none" w:sz="0" w:space="0" w:color="auto"/>
            <w:right w:val="none" w:sz="0" w:space="0" w:color="auto"/>
          </w:divBdr>
        </w:div>
        <w:div w:id="1620264151">
          <w:marLeft w:val="0"/>
          <w:marRight w:val="0"/>
          <w:marTop w:val="0"/>
          <w:marBottom w:val="0"/>
          <w:divBdr>
            <w:top w:val="none" w:sz="0" w:space="0" w:color="auto"/>
            <w:left w:val="none" w:sz="0" w:space="0" w:color="auto"/>
            <w:bottom w:val="none" w:sz="0" w:space="0" w:color="auto"/>
            <w:right w:val="none" w:sz="0" w:space="0" w:color="auto"/>
          </w:divBdr>
        </w:div>
        <w:div w:id="1649744628">
          <w:marLeft w:val="0"/>
          <w:marRight w:val="0"/>
          <w:marTop w:val="0"/>
          <w:marBottom w:val="0"/>
          <w:divBdr>
            <w:top w:val="none" w:sz="0" w:space="0" w:color="auto"/>
            <w:left w:val="none" w:sz="0" w:space="0" w:color="auto"/>
            <w:bottom w:val="none" w:sz="0" w:space="0" w:color="auto"/>
            <w:right w:val="none" w:sz="0" w:space="0" w:color="auto"/>
          </w:divBdr>
        </w:div>
        <w:div w:id="1658873354">
          <w:marLeft w:val="0"/>
          <w:marRight w:val="0"/>
          <w:marTop w:val="0"/>
          <w:marBottom w:val="0"/>
          <w:divBdr>
            <w:top w:val="none" w:sz="0" w:space="0" w:color="auto"/>
            <w:left w:val="none" w:sz="0" w:space="0" w:color="auto"/>
            <w:bottom w:val="none" w:sz="0" w:space="0" w:color="auto"/>
            <w:right w:val="none" w:sz="0" w:space="0" w:color="auto"/>
          </w:divBdr>
        </w:div>
        <w:div w:id="1659729370">
          <w:marLeft w:val="0"/>
          <w:marRight w:val="0"/>
          <w:marTop w:val="0"/>
          <w:marBottom w:val="0"/>
          <w:divBdr>
            <w:top w:val="none" w:sz="0" w:space="0" w:color="auto"/>
            <w:left w:val="none" w:sz="0" w:space="0" w:color="auto"/>
            <w:bottom w:val="none" w:sz="0" w:space="0" w:color="auto"/>
            <w:right w:val="none" w:sz="0" w:space="0" w:color="auto"/>
          </w:divBdr>
        </w:div>
        <w:div w:id="1675037388">
          <w:marLeft w:val="0"/>
          <w:marRight w:val="0"/>
          <w:marTop w:val="0"/>
          <w:marBottom w:val="0"/>
          <w:divBdr>
            <w:top w:val="none" w:sz="0" w:space="0" w:color="auto"/>
            <w:left w:val="none" w:sz="0" w:space="0" w:color="auto"/>
            <w:bottom w:val="none" w:sz="0" w:space="0" w:color="auto"/>
            <w:right w:val="none" w:sz="0" w:space="0" w:color="auto"/>
          </w:divBdr>
        </w:div>
        <w:div w:id="1678850627">
          <w:marLeft w:val="0"/>
          <w:marRight w:val="0"/>
          <w:marTop w:val="0"/>
          <w:marBottom w:val="0"/>
          <w:divBdr>
            <w:top w:val="none" w:sz="0" w:space="0" w:color="auto"/>
            <w:left w:val="none" w:sz="0" w:space="0" w:color="auto"/>
            <w:bottom w:val="none" w:sz="0" w:space="0" w:color="auto"/>
            <w:right w:val="none" w:sz="0" w:space="0" w:color="auto"/>
          </w:divBdr>
        </w:div>
        <w:div w:id="1692413895">
          <w:marLeft w:val="0"/>
          <w:marRight w:val="0"/>
          <w:marTop w:val="0"/>
          <w:marBottom w:val="0"/>
          <w:divBdr>
            <w:top w:val="none" w:sz="0" w:space="0" w:color="auto"/>
            <w:left w:val="none" w:sz="0" w:space="0" w:color="auto"/>
            <w:bottom w:val="none" w:sz="0" w:space="0" w:color="auto"/>
            <w:right w:val="none" w:sz="0" w:space="0" w:color="auto"/>
          </w:divBdr>
        </w:div>
        <w:div w:id="1708751440">
          <w:marLeft w:val="0"/>
          <w:marRight w:val="0"/>
          <w:marTop w:val="0"/>
          <w:marBottom w:val="0"/>
          <w:divBdr>
            <w:top w:val="none" w:sz="0" w:space="0" w:color="auto"/>
            <w:left w:val="none" w:sz="0" w:space="0" w:color="auto"/>
            <w:bottom w:val="none" w:sz="0" w:space="0" w:color="auto"/>
            <w:right w:val="none" w:sz="0" w:space="0" w:color="auto"/>
          </w:divBdr>
        </w:div>
        <w:div w:id="1728795305">
          <w:marLeft w:val="0"/>
          <w:marRight w:val="0"/>
          <w:marTop w:val="0"/>
          <w:marBottom w:val="0"/>
          <w:divBdr>
            <w:top w:val="none" w:sz="0" w:space="0" w:color="auto"/>
            <w:left w:val="none" w:sz="0" w:space="0" w:color="auto"/>
            <w:bottom w:val="none" w:sz="0" w:space="0" w:color="auto"/>
            <w:right w:val="none" w:sz="0" w:space="0" w:color="auto"/>
          </w:divBdr>
        </w:div>
        <w:div w:id="1736586721">
          <w:marLeft w:val="0"/>
          <w:marRight w:val="0"/>
          <w:marTop w:val="0"/>
          <w:marBottom w:val="0"/>
          <w:divBdr>
            <w:top w:val="none" w:sz="0" w:space="0" w:color="auto"/>
            <w:left w:val="none" w:sz="0" w:space="0" w:color="auto"/>
            <w:bottom w:val="none" w:sz="0" w:space="0" w:color="auto"/>
            <w:right w:val="none" w:sz="0" w:space="0" w:color="auto"/>
          </w:divBdr>
        </w:div>
        <w:div w:id="1745486320">
          <w:marLeft w:val="0"/>
          <w:marRight w:val="0"/>
          <w:marTop w:val="0"/>
          <w:marBottom w:val="0"/>
          <w:divBdr>
            <w:top w:val="none" w:sz="0" w:space="0" w:color="auto"/>
            <w:left w:val="none" w:sz="0" w:space="0" w:color="auto"/>
            <w:bottom w:val="none" w:sz="0" w:space="0" w:color="auto"/>
            <w:right w:val="none" w:sz="0" w:space="0" w:color="auto"/>
          </w:divBdr>
        </w:div>
        <w:div w:id="1746956868">
          <w:marLeft w:val="0"/>
          <w:marRight w:val="0"/>
          <w:marTop w:val="0"/>
          <w:marBottom w:val="0"/>
          <w:divBdr>
            <w:top w:val="none" w:sz="0" w:space="0" w:color="auto"/>
            <w:left w:val="none" w:sz="0" w:space="0" w:color="auto"/>
            <w:bottom w:val="none" w:sz="0" w:space="0" w:color="auto"/>
            <w:right w:val="none" w:sz="0" w:space="0" w:color="auto"/>
          </w:divBdr>
        </w:div>
        <w:div w:id="1748767413">
          <w:marLeft w:val="0"/>
          <w:marRight w:val="0"/>
          <w:marTop w:val="0"/>
          <w:marBottom w:val="0"/>
          <w:divBdr>
            <w:top w:val="none" w:sz="0" w:space="0" w:color="auto"/>
            <w:left w:val="none" w:sz="0" w:space="0" w:color="auto"/>
            <w:bottom w:val="none" w:sz="0" w:space="0" w:color="auto"/>
            <w:right w:val="none" w:sz="0" w:space="0" w:color="auto"/>
          </w:divBdr>
        </w:div>
        <w:div w:id="1750732835">
          <w:marLeft w:val="0"/>
          <w:marRight w:val="0"/>
          <w:marTop w:val="0"/>
          <w:marBottom w:val="0"/>
          <w:divBdr>
            <w:top w:val="none" w:sz="0" w:space="0" w:color="auto"/>
            <w:left w:val="none" w:sz="0" w:space="0" w:color="auto"/>
            <w:bottom w:val="none" w:sz="0" w:space="0" w:color="auto"/>
            <w:right w:val="none" w:sz="0" w:space="0" w:color="auto"/>
          </w:divBdr>
        </w:div>
        <w:div w:id="1756435493">
          <w:marLeft w:val="0"/>
          <w:marRight w:val="0"/>
          <w:marTop w:val="0"/>
          <w:marBottom w:val="0"/>
          <w:divBdr>
            <w:top w:val="none" w:sz="0" w:space="0" w:color="auto"/>
            <w:left w:val="none" w:sz="0" w:space="0" w:color="auto"/>
            <w:bottom w:val="none" w:sz="0" w:space="0" w:color="auto"/>
            <w:right w:val="none" w:sz="0" w:space="0" w:color="auto"/>
          </w:divBdr>
        </w:div>
        <w:div w:id="1763456141">
          <w:marLeft w:val="0"/>
          <w:marRight w:val="0"/>
          <w:marTop w:val="0"/>
          <w:marBottom w:val="0"/>
          <w:divBdr>
            <w:top w:val="none" w:sz="0" w:space="0" w:color="auto"/>
            <w:left w:val="none" w:sz="0" w:space="0" w:color="auto"/>
            <w:bottom w:val="none" w:sz="0" w:space="0" w:color="auto"/>
            <w:right w:val="none" w:sz="0" w:space="0" w:color="auto"/>
          </w:divBdr>
        </w:div>
        <w:div w:id="1765225744">
          <w:marLeft w:val="0"/>
          <w:marRight w:val="0"/>
          <w:marTop w:val="0"/>
          <w:marBottom w:val="0"/>
          <w:divBdr>
            <w:top w:val="none" w:sz="0" w:space="0" w:color="auto"/>
            <w:left w:val="none" w:sz="0" w:space="0" w:color="auto"/>
            <w:bottom w:val="none" w:sz="0" w:space="0" w:color="auto"/>
            <w:right w:val="none" w:sz="0" w:space="0" w:color="auto"/>
          </w:divBdr>
        </w:div>
        <w:div w:id="1768113568">
          <w:marLeft w:val="0"/>
          <w:marRight w:val="0"/>
          <w:marTop w:val="0"/>
          <w:marBottom w:val="0"/>
          <w:divBdr>
            <w:top w:val="none" w:sz="0" w:space="0" w:color="auto"/>
            <w:left w:val="none" w:sz="0" w:space="0" w:color="auto"/>
            <w:bottom w:val="none" w:sz="0" w:space="0" w:color="auto"/>
            <w:right w:val="none" w:sz="0" w:space="0" w:color="auto"/>
          </w:divBdr>
        </w:div>
        <w:div w:id="1802378747">
          <w:marLeft w:val="0"/>
          <w:marRight w:val="0"/>
          <w:marTop w:val="0"/>
          <w:marBottom w:val="0"/>
          <w:divBdr>
            <w:top w:val="none" w:sz="0" w:space="0" w:color="auto"/>
            <w:left w:val="none" w:sz="0" w:space="0" w:color="auto"/>
            <w:bottom w:val="none" w:sz="0" w:space="0" w:color="auto"/>
            <w:right w:val="none" w:sz="0" w:space="0" w:color="auto"/>
          </w:divBdr>
        </w:div>
        <w:div w:id="1803234155">
          <w:marLeft w:val="0"/>
          <w:marRight w:val="0"/>
          <w:marTop w:val="0"/>
          <w:marBottom w:val="0"/>
          <w:divBdr>
            <w:top w:val="none" w:sz="0" w:space="0" w:color="auto"/>
            <w:left w:val="none" w:sz="0" w:space="0" w:color="auto"/>
            <w:bottom w:val="none" w:sz="0" w:space="0" w:color="auto"/>
            <w:right w:val="none" w:sz="0" w:space="0" w:color="auto"/>
          </w:divBdr>
        </w:div>
        <w:div w:id="1804806946">
          <w:marLeft w:val="0"/>
          <w:marRight w:val="0"/>
          <w:marTop w:val="0"/>
          <w:marBottom w:val="0"/>
          <w:divBdr>
            <w:top w:val="none" w:sz="0" w:space="0" w:color="auto"/>
            <w:left w:val="none" w:sz="0" w:space="0" w:color="auto"/>
            <w:bottom w:val="none" w:sz="0" w:space="0" w:color="auto"/>
            <w:right w:val="none" w:sz="0" w:space="0" w:color="auto"/>
          </w:divBdr>
        </w:div>
        <w:div w:id="1826193355">
          <w:marLeft w:val="0"/>
          <w:marRight w:val="0"/>
          <w:marTop w:val="0"/>
          <w:marBottom w:val="0"/>
          <w:divBdr>
            <w:top w:val="none" w:sz="0" w:space="0" w:color="auto"/>
            <w:left w:val="none" w:sz="0" w:space="0" w:color="auto"/>
            <w:bottom w:val="none" w:sz="0" w:space="0" w:color="auto"/>
            <w:right w:val="none" w:sz="0" w:space="0" w:color="auto"/>
          </w:divBdr>
        </w:div>
        <w:div w:id="1832521165">
          <w:marLeft w:val="0"/>
          <w:marRight w:val="0"/>
          <w:marTop w:val="0"/>
          <w:marBottom w:val="0"/>
          <w:divBdr>
            <w:top w:val="none" w:sz="0" w:space="0" w:color="auto"/>
            <w:left w:val="none" w:sz="0" w:space="0" w:color="auto"/>
            <w:bottom w:val="none" w:sz="0" w:space="0" w:color="auto"/>
            <w:right w:val="none" w:sz="0" w:space="0" w:color="auto"/>
          </w:divBdr>
        </w:div>
        <w:div w:id="1836875254">
          <w:marLeft w:val="0"/>
          <w:marRight w:val="0"/>
          <w:marTop w:val="0"/>
          <w:marBottom w:val="0"/>
          <w:divBdr>
            <w:top w:val="none" w:sz="0" w:space="0" w:color="auto"/>
            <w:left w:val="none" w:sz="0" w:space="0" w:color="auto"/>
            <w:bottom w:val="none" w:sz="0" w:space="0" w:color="auto"/>
            <w:right w:val="none" w:sz="0" w:space="0" w:color="auto"/>
          </w:divBdr>
        </w:div>
        <w:div w:id="1851065619">
          <w:marLeft w:val="0"/>
          <w:marRight w:val="0"/>
          <w:marTop w:val="0"/>
          <w:marBottom w:val="0"/>
          <w:divBdr>
            <w:top w:val="none" w:sz="0" w:space="0" w:color="auto"/>
            <w:left w:val="none" w:sz="0" w:space="0" w:color="auto"/>
            <w:bottom w:val="none" w:sz="0" w:space="0" w:color="auto"/>
            <w:right w:val="none" w:sz="0" w:space="0" w:color="auto"/>
          </w:divBdr>
        </w:div>
        <w:div w:id="1853108884">
          <w:marLeft w:val="0"/>
          <w:marRight w:val="0"/>
          <w:marTop w:val="0"/>
          <w:marBottom w:val="0"/>
          <w:divBdr>
            <w:top w:val="none" w:sz="0" w:space="0" w:color="auto"/>
            <w:left w:val="none" w:sz="0" w:space="0" w:color="auto"/>
            <w:bottom w:val="none" w:sz="0" w:space="0" w:color="auto"/>
            <w:right w:val="none" w:sz="0" w:space="0" w:color="auto"/>
          </w:divBdr>
        </w:div>
        <w:div w:id="1860927307">
          <w:marLeft w:val="0"/>
          <w:marRight w:val="0"/>
          <w:marTop w:val="0"/>
          <w:marBottom w:val="0"/>
          <w:divBdr>
            <w:top w:val="none" w:sz="0" w:space="0" w:color="auto"/>
            <w:left w:val="none" w:sz="0" w:space="0" w:color="auto"/>
            <w:bottom w:val="none" w:sz="0" w:space="0" w:color="auto"/>
            <w:right w:val="none" w:sz="0" w:space="0" w:color="auto"/>
          </w:divBdr>
        </w:div>
        <w:div w:id="1862082572">
          <w:marLeft w:val="0"/>
          <w:marRight w:val="0"/>
          <w:marTop w:val="0"/>
          <w:marBottom w:val="0"/>
          <w:divBdr>
            <w:top w:val="none" w:sz="0" w:space="0" w:color="auto"/>
            <w:left w:val="none" w:sz="0" w:space="0" w:color="auto"/>
            <w:bottom w:val="none" w:sz="0" w:space="0" w:color="auto"/>
            <w:right w:val="none" w:sz="0" w:space="0" w:color="auto"/>
          </w:divBdr>
        </w:div>
        <w:div w:id="1914270671">
          <w:marLeft w:val="0"/>
          <w:marRight w:val="0"/>
          <w:marTop w:val="0"/>
          <w:marBottom w:val="0"/>
          <w:divBdr>
            <w:top w:val="none" w:sz="0" w:space="0" w:color="auto"/>
            <w:left w:val="none" w:sz="0" w:space="0" w:color="auto"/>
            <w:bottom w:val="none" w:sz="0" w:space="0" w:color="auto"/>
            <w:right w:val="none" w:sz="0" w:space="0" w:color="auto"/>
          </w:divBdr>
        </w:div>
        <w:div w:id="1930892597">
          <w:marLeft w:val="0"/>
          <w:marRight w:val="0"/>
          <w:marTop w:val="0"/>
          <w:marBottom w:val="0"/>
          <w:divBdr>
            <w:top w:val="none" w:sz="0" w:space="0" w:color="auto"/>
            <w:left w:val="none" w:sz="0" w:space="0" w:color="auto"/>
            <w:bottom w:val="none" w:sz="0" w:space="0" w:color="auto"/>
            <w:right w:val="none" w:sz="0" w:space="0" w:color="auto"/>
          </w:divBdr>
        </w:div>
        <w:div w:id="1944805384">
          <w:marLeft w:val="0"/>
          <w:marRight w:val="0"/>
          <w:marTop w:val="0"/>
          <w:marBottom w:val="0"/>
          <w:divBdr>
            <w:top w:val="none" w:sz="0" w:space="0" w:color="auto"/>
            <w:left w:val="none" w:sz="0" w:space="0" w:color="auto"/>
            <w:bottom w:val="none" w:sz="0" w:space="0" w:color="auto"/>
            <w:right w:val="none" w:sz="0" w:space="0" w:color="auto"/>
          </w:divBdr>
        </w:div>
        <w:div w:id="1947690914">
          <w:marLeft w:val="0"/>
          <w:marRight w:val="0"/>
          <w:marTop w:val="0"/>
          <w:marBottom w:val="0"/>
          <w:divBdr>
            <w:top w:val="none" w:sz="0" w:space="0" w:color="auto"/>
            <w:left w:val="none" w:sz="0" w:space="0" w:color="auto"/>
            <w:bottom w:val="none" w:sz="0" w:space="0" w:color="auto"/>
            <w:right w:val="none" w:sz="0" w:space="0" w:color="auto"/>
          </w:divBdr>
        </w:div>
        <w:div w:id="1951471251">
          <w:marLeft w:val="0"/>
          <w:marRight w:val="0"/>
          <w:marTop w:val="0"/>
          <w:marBottom w:val="0"/>
          <w:divBdr>
            <w:top w:val="none" w:sz="0" w:space="0" w:color="auto"/>
            <w:left w:val="none" w:sz="0" w:space="0" w:color="auto"/>
            <w:bottom w:val="none" w:sz="0" w:space="0" w:color="auto"/>
            <w:right w:val="none" w:sz="0" w:space="0" w:color="auto"/>
          </w:divBdr>
        </w:div>
        <w:div w:id="1962347146">
          <w:marLeft w:val="0"/>
          <w:marRight w:val="0"/>
          <w:marTop w:val="0"/>
          <w:marBottom w:val="0"/>
          <w:divBdr>
            <w:top w:val="none" w:sz="0" w:space="0" w:color="auto"/>
            <w:left w:val="none" w:sz="0" w:space="0" w:color="auto"/>
            <w:bottom w:val="none" w:sz="0" w:space="0" w:color="auto"/>
            <w:right w:val="none" w:sz="0" w:space="0" w:color="auto"/>
          </w:divBdr>
        </w:div>
        <w:div w:id="1962568600">
          <w:marLeft w:val="0"/>
          <w:marRight w:val="0"/>
          <w:marTop w:val="0"/>
          <w:marBottom w:val="0"/>
          <w:divBdr>
            <w:top w:val="none" w:sz="0" w:space="0" w:color="auto"/>
            <w:left w:val="none" w:sz="0" w:space="0" w:color="auto"/>
            <w:bottom w:val="none" w:sz="0" w:space="0" w:color="auto"/>
            <w:right w:val="none" w:sz="0" w:space="0" w:color="auto"/>
          </w:divBdr>
        </w:div>
        <w:div w:id="1977029081">
          <w:marLeft w:val="0"/>
          <w:marRight w:val="0"/>
          <w:marTop w:val="0"/>
          <w:marBottom w:val="0"/>
          <w:divBdr>
            <w:top w:val="none" w:sz="0" w:space="0" w:color="auto"/>
            <w:left w:val="none" w:sz="0" w:space="0" w:color="auto"/>
            <w:bottom w:val="none" w:sz="0" w:space="0" w:color="auto"/>
            <w:right w:val="none" w:sz="0" w:space="0" w:color="auto"/>
          </w:divBdr>
        </w:div>
        <w:div w:id="1977446044">
          <w:marLeft w:val="0"/>
          <w:marRight w:val="0"/>
          <w:marTop w:val="0"/>
          <w:marBottom w:val="0"/>
          <w:divBdr>
            <w:top w:val="none" w:sz="0" w:space="0" w:color="auto"/>
            <w:left w:val="none" w:sz="0" w:space="0" w:color="auto"/>
            <w:bottom w:val="none" w:sz="0" w:space="0" w:color="auto"/>
            <w:right w:val="none" w:sz="0" w:space="0" w:color="auto"/>
          </w:divBdr>
        </w:div>
        <w:div w:id="1988047458">
          <w:marLeft w:val="0"/>
          <w:marRight w:val="0"/>
          <w:marTop w:val="0"/>
          <w:marBottom w:val="0"/>
          <w:divBdr>
            <w:top w:val="none" w:sz="0" w:space="0" w:color="auto"/>
            <w:left w:val="none" w:sz="0" w:space="0" w:color="auto"/>
            <w:bottom w:val="none" w:sz="0" w:space="0" w:color="auto"/>
            <w:right w:val="none" w:sz="0" w:space="0" w:color="auto"/>
          </w:divBdr>
        </w:div>
        <w:div w:id="2002267323">
          <w:marLeft w:val="0"/>
          <w:marRight w:val="0"/>
          <w:marTop w:val="0"/>
          <w:marBottom w:val="0"/>
          <w:divBdr>
            <w:top w:val="none" w:sz="0" w:space="0" w:color="auto"/>
            <w:left w:val="none" w:sz="0" w:space="0" w:color="auto"/>
            <w:bottom w:val="none" w:sz="0" w:space="0" w:color="auto"/>
            <w:right w:val="none" w:sz="0" w:space="0" w:color="auto"/>
          </w:divBdr>
        </w:div>
        <w:div w:id="2007711268">
          <w:marLeft w:val="0"/>
          <w:marRight w:val="0"/>
          <w:marTop w:val="0"/>
          <w:marBottom w:val="0"/>
          <w:divBdr>
            <w:top w:val="none" w:sz="0" w:space="0" w:color="auto"/>
            <w:left w:val="none" w:sz="0" w:space="0" w:color="auto"/>
            <w:bottom w:val="none" w:sz="0" w:space="0" w:color="auto"/>
            <w:right w:val="none" w:sz="0" w:space="0" w:color="auto"/>
          </w:divBdr>
        </w:div>
        <w:div w:id="2014722825">
          <w:marLeft w:val="0"/>
          <w:marRight w:val="0"/>
          <w:marTop w:val="0"/>
          <w:marBottom w:val="0"/>
          <w:divBdr>
            <w:top w:val="none" w:sz="0" w:space="0" w:color="auto"/>
            <w:left w:val="none" w:sz="0" w:space="0" w:color="auto"/>
            <w:bottom w:val="none" w:sz="0" w:space="0" w:color="auto"/>
            <w:right w:val="none" w:sz="0" w:space="0" w:color="auto"/>
          </w:divBdr>
        </w:div>
        <w:div w:id="2032144725">
          <w:marLeft w:val="0"/>
          <w:marRight w:val="0"/>
          <w:marTop w:val="0"/>
          <w:marBottom w:val="0"/>
          <w:divBdr>
            <w:top w:val="none" w:sz="0" w:space="0" w:color="auto"/>
            <w:left w:val="none" w:sz="0" w:space="0" w:color="auto"/>
            <w:bottom w:val="none" w:sz="0" w:space="0" w:color="auto"/>
            <w:right w:val="none" w:sz="0" w:space="0" w:color="auto"/>
          </w:divBdr>
        </w:div>
        <w:div w:id="2051488045">
          <w:marLeft w:val="0"/>
          <w:marRight w:val="0"/>
          <w:marTop w:val="0"/>
          <w:marBottom w:val="0"/>
          <w:divBdr>
            <w:top w:val="none" w:sz="0" w:space="0" w:color="auto"/>
            <w:left w:val="none" w:sz="0" w:space="0" w:color="auto"/>
            <w:bottom w:val="none" w:sz="0" w:space="0" w:color="auto"/>
            <w:right w:val="none" w:sz="0" w:space="0" w:color="auto"/>
          </w:divBdr>
        </w:div>
        <w:div w:id="2066366351">
          <w:marLeft w:val="0"/>
          <w:marRight w:val="0"/>
          <w:marTop w:val="0"/>
          <w:marBottom w:val="0"/>
          <w:divBdr>
            <w:top w:val="none" w:sz="0" w:space="0" w:color="auto"/>
            <w:left w:val="none" w:sz="0" w:space="0" w:color="auto"/>
            <w:bottom w:val="none" w:sz="0" w:space="0" w:color="auto"/>
            <w:right w:val="none" w:sz="0" w:space="0" w:color="auto"/>
          </w:divBdr>
        </w:div>
        <w:div w:id="2077118190">
          <w:marLeft w:val="0"/>
          <w:marRight w:val="0"/>
          <w:marTop w:val="0"/>
          <w:marBottom w:val="0"/>
          <w:divBdr>
            <w:top w:val="none" w:sz="0" w:space="0" w:color="auto"/>
            <w:left w:val="none" w:sz="0" w:space="0" w:color="auto"/>
            <w:bottom w:val="none" w:sz="0" w:space="0" w:color="auto"/>
            <w:right w:val="none" w:sz="0" w:space="0" w:color="auto"/>
          </w:divBdr>
        </w:div>
        <w:div w:id="2088920070">
          <w:marLeft w:val="0"/>
          <w:marRight w:val="0"/>
          <w:marTop w:val="0"/>
          <w:marBottom w:val="0"/>
          <w:divBdr>
            <w:top w:val="none" w:sz="0" w:space="0" w:color="auto"/>
            <w:left w:val="none" w:sz="0" w:space="0" w:color="auto"/>
            <w:bottom w:val="none" w:sz="0" w:space="0" w:color="auto"/>
            <w:right w:val="none" w:sz="0" w:space="0" w:color="auto"/>
          </w:divBdr>
        </w:div>
        <w:div w:id="2092658965">
          <w:marLeft w:val="0"/>
          <w:marRight w:val="0"/>
          <w:marTop w:val="0"/>
          <w:marBottom w:val="0"/>
          <w:divBdr>
            <w:top w:val="none" w:sz="0" w:space="0" w:color="auto"/>
            <w:left w:val="none" w:sz="0" w:space="0" w:color="auto"/>
            <w:bottom w:val="none" w:sz="0" w:space="0" w:color="auto"/>
            <w:right w:val="none" w:sz="0" w:space="0" w:color="auto"/>
          </w:divBdr>
        </w:div>
        <w:div w:id="2101560086">
          <w:marLeft w:val="0"/>
          <w:marRight w:val="0"/>
          <w:marTop w:val="0"/>
          <w:marBottom w:val="0"/>
          <w:divBdr>
            <w:top w:val="none" w:sz="0" w:space="0" w:color="auto"/>
            <w:left w:val="none" w:sz="0" w:space="0" w:color="auto"/>
            <w:bottom w:val="none" w:sz="0" w:space="0" w:color="auto"/>
            <w:right w:val="none" w:sz="0" w:space="0" w:color="auto"/>
          </w:divBdr>
        </w:div>
        <w:div w:id="2126583111">
          <w:marLeft w:val="0"/>
          <w:marRight w:val="0"/>
          <w:marTop w:val="0"/>
          <w:marBottom w:val="0"/>
          <w:divBdr>
            <w:top w:val="none" w:sz="0" w:space="0" w:color="auto"/>
            <w:left w:val="none" w:sz="0" w:space="0" w:color="auto"/>
            <w:bottom w:val="none" w:sz="0" w:space="0" w:color="auto"/>
            <w:right w:val="none" w:sz="0" w:space="0" w:color="auto"/>
          </w:divBdr>
        </w:div>
        <w:div w:id="2145077085">
          <w:marLeft w:val="0"/>
          <w:marRight w:val="0"/>
          <w:marTop w:val="0"/>
          <w:marBottom w:val="0"/>
          <w:divBdr>
            <w:top w:val="none" w:sz="0" w:space="0" w:color="auto"/>
            <w:left w:val="none" w:sz="0" w:space="0" w:color="auto"/>
            <w:bottom w:val="none" w:sz="0" w:space="0" w:color="auto"/>
            <w:right w:val="none" w:sz="0" w:space="0" w:color="auto"/>
          </w:divBdr>
        </w:div>
      </w:divsChild>
    </w:div>
    <w:div w:id="263344358">
      <w:bodyDiv w:val="1"/>
      <w:marLeft w:val="0"/>
      <w:marRight w:val="0"/>
      <w:marTop w:val="0"/>
      <w:marBottom w:val="0"/>
      <w:divBdr>
        <w:top w:val="none" w:sz="0" w:space="0" w:color="auto"/>
        <w:left w:val="none" w:sz="0" w:space="0" w:color="auto"/>
        <w:bottom w:val="none" w:sz="0" w:space="0" w:color="auto"/>
        <w:right w:val="none" w:sz="0" w:space="0" w:color="auto"/>
      </w:divBdr>
      <w:divsChild>
        <w:div w:id="2056567">
          <w:marLeft w:val="0"/>
          <w:marRight w:val="0"/>
          <w:marTop w:val="0"/>
          <w:marBottom w:val="0"/>
          <w:divBdr>
            <w:top w:val="none" w:sz="0" w:space="0" w:color="auto"/>
            <w:left w:val="none" w:sz="0" w:space="0" w:color="auto"/>
            <w:bottom w:val="none" w:sz="0" w:space="0" w:color="auto"/>
            <w:right w:val="none" w:sz="0" w:space="0" w:color="auto"/>
          </w:divBdr>
        </w:div>
        <w:div w:id="124468598">
          <w:marLeft w:val="0"/>
          <w:marRight w:val="0"/>
          <w:marTop w:val="0"/>
          <w:marBottom w:val="0"/>
          <w:divBdr>
            <w:top w:val="none" w:sz="0" w:space="0" w:color="auto"/>
            <w:left w:val="none" w:sz="0" w:space="0" w:color="auto"/>
            <w:bottom w:val="none" w:sz="0" w:space="0" w:color="auto"/>
            <w:right w:val="none" w:sz="0" w:space="0" w:color="auto"/>
          </w:divBdr>
        </w:div>
        <w:div w:id="683826580">
          <w:marLeft w:val="0"/>
          <w:marRight w:val="0"/>
          <w:marTop w:val="0"/>
          <w:marBottom w:val="0"/>
          <w:divBdr>
            <w:top w:val="none" w:sz="0" w:space="0" w:color="auto"/>
            <w:left w:val="none" w:sz="0" w:space="0" w:color="auto"/>
            <w:bottom w:val="none" w:sz="0" w:space="0" w:color="auto"/>
            <w:right w:val="none" w:sz="0" w:space="0" w:color="auto"/>
          </w:divBdr>
        </w:div>
        <w:div w:id="783773443">
          <w:marLeft w:val="0"/>
          <w:marRight w:val="0"/>
          <w:marTop w:val="0"/>
          <w:marBottom w:val="0"/>
          <w:divBdr>
            <w:top w:val="none" w:sz="0" w:space="0" w:color="auto"/>
            <w:left w:val="none" w:sz="0" w:space="0" w:color="auto"/>
            <w:bottom w:val="none" w:sz="0" w:space="0" w:color="auto"/>
            <w:right w:val="none" w:sz="0" w:space="0" w:color="auto"/>
          </w:divBdr>
        </w:div>
        <w:div w:id="786390670">
          <w:marLeft w:val="0"/>
          <w:marRight w:val="0"/>
          <w:marTop w:val="0"/>
          <w:marBottom w:val="0"/>
          <w:divBdr>
            <w:top w:val="none" w:sz="0" w:space="0" w:color="auto"/>
            <w:left w:val="none" w:sz="0" w:space="0" w:color="auto"/>
            <w:bottom w:val="none" w:sz="0" w:space="0" w:color="auto"/>
            <w:right w:val="none" w:sz="0" w:space="0" w:color="auto"/>
          </w:divBdr>
        </w:div>
        <w:div w:id="1567914451">
          <w:marLeft w:val="0"/>
          <w:marRight w:val="0"/>
          <w:marTop w:val="0"/>
          <w:marBottom w:val="0"/>
          <w:divBdr>
            <w:top w:val="none" w:sz="0" w:space="0" w:color="auto"/>
            <w:left w:val="none" w:sz="0" w:space="0" w:color="auto"/>
            <w:bottom w:val="none" w:sz="0" w:space="0" w:color="auto"/>
            <w:right w:val="none" w:sz="0" w:space="0" w:color="auto"/>
          </w:divBdr>
        </w:div>
      </w:divsChild>
    </w:div>
    <w:div w:id="265238340">
      <w:bodyDiv w:val="1"/>
      <w:marLeft w:val="0"/>
      <w:marRight w:val="0"/>
      <w:marTop w:val="0"/>
      <w:marBottom w:val="0"/>
      <w:divBdr>
        <w:top w:val="none" w:sz="0" w:space="0" w:color="auto"/>
        <w:left w:val="none" w:sz="0" w:space="0" w:color="auto"/>
        <w:bottom w:val="none" w:sz="0" w:space="0" w:color="auto"/>
        <w:right w:val="none" w:sz="0" w:space="0" w:color="auto"/>
      </w:divBdr>
      <w:divsChild>
        <w:div w:id="212234620">
          <w:marLeft w:val="0"/>
          <w:marRight w:val="0"/>
          <w:marTop w:val="0"/>
          <w:marBottom w:val="0"/>
          <w:divBdr>
            <w:top w:val="none" w:sz="0" w:space="0" w:color="auto"/>
            <w:left w:val="none" w:sz="0" w:space="0" w:color="auto"/>
            <w:bottom w:val="none" w:sz="0" w:space="0" w:color="auto"/>
            <w:right w:val="none" w:sz="0" w:space="0" w:color="auto"/>
          </w:divBdr>
        </w:div>
        <w:div w:id="609437096">
          <w:marLeft w:val="0"/>
          <w:marRight w:val="0"/>
          <w:marTop w:val="0"/>
          <w:marBottom w:val="0"/>
          <w:divBdr>
            <w:top w:val="none" w:sz="0" w:space="0" w:color="auto"/>
            <w:left w:val="none" w:sz="0" w:space="0" w:color="auto"/>
            <w:bottom w:val="none" w:sz="0" w:space="0" w:color="auto"/>
            <w:right w:val="none" w:sz="0" w:space="0" w:color="auto"/>
          </w:divBdr>
        </w:div>
        <w:div w:id="651642256">
          <w:marLeft w:val="0"/>
          <w:marRight w:val="0"/>
          <w:marTop w:val="0"/>
          <w:marBottom w:val="0"/>
          <w:divBdr>
            <w:top w:val="none" w:sz="0" w:space="0" w:color="auto"/>
            <w:left w:val="none" w:sz="0" w:space="0" w:color="auto"/>
            <w:bottom w:val="none" w:sz="0" w:space="0" w:color="auto"/>
            <w:right w:val="none" w:sz="0" w:space="0" w:color="auto"/>
          </w:divBdr>
        </w:div>
        <w:div w:id="855117694">
          <w:marLeft w:val="0"/>
          <w:marRight w:val="0"/>
          <w:marTop w:val="0"/>
          <w:marBottom w:val="0"/>
          <w:divBdr>
            <w:top w:val="none" w:sz="0" w:space="0" w:color="auto"/>
            <w:left w:val="none" w:sz="0" w:space="0" w:color="auto"/>
            <w:bottom w:val="none" w:sz="0" w:space="0" w:color="auto"/>
            <w:right w:val="none" w:sz="0" w:space="0" w:color="auto"/>
          </w:divBdr>
        </w:div>
        <w:div w:id="895163666">
          <w:marLeft w:val="0"/>
          <w:marRight w:val="0"/>
          <w:marTop w:val="0"/>
          <w:marBottom w:val="0"/>
          <w:divBdr>
            <w:top w:val="none" w:sz="0" w:space="0" w:color="auto"/>
            <w:left w:val="none" w:sz="0" w:space="0" w:color="auto"/>
            <w:bottom w:val="none" w:sz="0" w:space="0" w:color="auto"/>
            <w:right w:val="none" w:sz="0" w:space="0" w:color="auto"/>
          </w:divBdr>
        </w:div>
        <w:div w:id="1087995682">
          <w:marLeft w:val="0"/>
          <w:marRight w:val="0"/>
          <w:marTop w:val="0"/>
          <w:marBottom w:val="0"/>
          <w:divBdr>
            <w:top w:val="none" w:sz="0" w:space="0" w:color="auto"/>
            <w:left w:val="none" w:sz="0" w:space="0" w:color="auto"/>
            <w:bottom w:val="none" w:sz="0" w:space="0" w:color="auto"/>
            <w:right w:val="none" w:sz="0" w:space="0" w:color="auto"/>
          </w:divBdr>
        </w:div>
        <w:div w:id="1107891537">
          <w:marLeft w:val="0"/>
          <w:marRight w:val="0"/>
          <w:marTop w:val="0"/>
          <w:marBottom w:val="0"/>
          <w:divBdr>
            <w:top w:val="none" w:sz="0" w:space="0" w:color="auto"/>
            <w:left w:val="none" w:sz="0" w:space="0" w:color="auto"/>
            <w:bottom w:val="none" w:sz="0" w:space="0" w:color="auto"/>
            <w:right w:val="none" w:sz="0" w:space="0" w:color="auto"/>
          </w:divBdr>
        </w:div>
        <w:div w:id="1110586777">
          <w:marLeft w:val="0"/>
          <w:marRight w:val="0"/>
          <w:marTop w:val="0"/>
          <w:marBottom w:val="0"/>
          <w:divBdr>
            <w:top w:val="none" w:sz="0" w:space="0" w:color="auto"/>
            <w:left w:val="none" w:sz="0" w:space="0" w:color="auto"/>
            <w:bottom w:val="none" w:sz="0" w:space="0" w:color="auto"/>
            <w:right w:val="none" w:sz="0" w:space="0" w:color="auto"/>
          </w:divBdr>
        </w:div>
        <w:div w:id="1134984817">
          <w:marLeft w:val="0"/>
          <w:marRight w:val="0"/>
          <w:marTop w:val="0"/>
          <w:marBottom w:val="0"/>
          <w:divBdr>
            <w:top w:val="none" w:sz="0" w:space="0" w:color="auto"/>
            <w:left w:val="none" w:sz="0" w:space="0" w:color="auto"/>
            <w:bottom w:val="none" w:sz="0" w:space="0" w:color="auto"/>
            <w:right w:val="none" w:sz="0" w:space="0" w:color="auto"/>
          </w:divBdr>
        </w:div>
        <w:div w:id="1146822098">
          <w:marLeft w:val="0"/>
          <w:marRight w:val="0"/>
          <w:marTop w:val="0"/>
          <w:marBottom w:val="0"/>
          <w:divBdr>
            <w:top w:val="none" w:sz="0" w:space="0" w:color="auto"/>
            <w:left w:val="none" w:sz="0" w:space="0" w:color="auto"/>
            <w:bottom w:val="none" w:sz="0" w:space="0" w:color="auto"/>
            <w:right w:val="none" w:sz="0" w:space="0" w:color="auto"/>
          </w:divBdr>
        </w:div>
        <w:div w:id="1332416382">
          <w:marLeft w:val="0"/>
          <w:marRight w:val="0"/>
          <w:marTop w:val="0"/>
          <w:marBottom w:val="0"/>
          <w:divBdr>
            <w:top w:val="none" w:sz="0" w:space="0" w:color="auto"/>
            <w:left w:val="none" w:sz="0" w:space="0" w:color="auto"/>
            <w:bottom w:val="none" w:sz="0" w:space="0" w:color="auto"/>
            <w:right w:val="none" w:sz="0" w:space="0" w:color="auto"/>
          </w:divBdr>
        </w:div>
        <w:div w:id="1433938638">
          <w:marLeft w:val="0"/>
          <w:marRight w:val="0"/>
          <w:marTop w:val="0"/>
          <w:marBottom w:val="0"/>
          <w:divBdr>
            <w:top w:val="none" w:sz="0" w:space="0" w:color="auto"/>
            <w:left w:val="none" w:sz="0" w:space="0" w:color="auto"/>
            <w:bottom w:val="none" w:sz="0" w:space="0" w:color="auto"/>
            <w:right w:val="none" w:sz="0" w:space="0" w:color="auto"/>
          </w:divBdr>
        </w:div>
        <w:div w:id="1436056278">
          <w:marLeft w:val="0"/>
          <w:marRight w:val="0"/>
          <w:marTop w:val="0"/>
          <w:marBottom w:val="0"/>
          <w:divBdr>
            <w:top w:val="none" w:sz="0" w:space="0" w:color="auto"/>
            <w:left w:val="none" w:sz="0" w:space="0" w:color="auto"/>
            <w:bottom w:val="none" w:sz="0" w:space="0" w:color="auto"/>
            <w:right w:val="none" w:sz="0" w:space="0" w:color="auto"/>
          </w:divBdr>
        </w:div>
        <w:div w:id="1469740952">
          <w:marLeft w:val="0"/>
          <w:marRight w:val="0"/>
          <w:marTop w:val="0"/>
          <w:marBottom w:val="0"/>
          <w:divBdr>
            <w:top w:val="none" w:sz="0" w:space="0" w:color="auto"/>
            <w:left w:val="none" w:sz="0" w:space="0" w:color="auto"/>
            <w:bottom w:val="none" w:sz="0" w:space="0" w:color="auto"/>
            <w:right w:val="none" w:sz="0" w:space="0" w:color="auto"/>
          </w:divBdr>
        </w:div>
        <w:div w:id="1509296915">
          <w:marLeft w:val="0"/>
          <w:marRight w:val="0"/>
          <w:marTop w:val="0"/>
          <w:marBottom w:val="0"/>
          <w:divBdr>
            <w:top w:val="none" w:sz="0" w:space="0" w:color="auto"/>
            <w:left w:val="none" w:sz="0" w:space="0" w:color="auto"/>
            <w:bottom w:val="none" w:sz="0" w:space="0" w:color="auto"/>
            <w:right w:val="none" w:sz="0" w:space="0" w:color="auto"/>
          </w:divBdr>
        </w:div>
        <w:div w:id="1574701456">
          <w:marLeft w:val="0"/>
          <w:marRight w:val="0"/>
          <w:marTop w:val="0"/>
          <w:marBottom w:val="0"/>
          <w:divBdr>
            <w:top w:val="none" w:sz="0" w:space="0" w:color="auto"/>
            <w:left w:val="none" w:sz="0" w:space="0" w:color="auto"/>
            <w:bottom w:val="none" w:sz="0" w:space="0" w:color="auto"/>
            <w:right w:val="none" w:sz="0" w:space="0" w:color="auto"/>
          </w:divBdr>
        </w:div>
        <w:div w:id="1637055905">
          <w:marLeft w:val="0"/>
          <w:marRight w:val="0"/>
          <w:marTop w:val="0"/>
          <w:marBottom w:val="0"/>
          <w:divBdr>
            <w:top w:val="none" w:sz="0" w:space="0" w:color="auto"/>
            <w:left w:val="none" w:sz="0" w:space="0" w:color="auto"/>
            <w:bottom w:val="none" w:sz="0" w:space="0" w:color="auto"/>
            <w:right w:val="none" w:sz="0" w:space="0" w:color="auto"/>
          </w:divBdr>
        </w:div>
        <w:div w:id="1637832735">
          <w:marLeft w:val="0"/>
          <w:marRight w:val="0"/>
          <w:marTop w:val="0"/>
          <w:marBottom w:val="0"/>
          <w:divBdr>
            <w:top w:val="none" w:sz="0" w:space="0" w:color="auto"/>
            <w:left w:val="none" w:sz="0" w:space="0" w:color="auto"/>
            <w:bottom w:val="none" w:sz="0" w:space="0" w:color="auto"/>
            <w:right w:val="none" w:sz="0" w:space="0" w:color="auto"/>
          </w:divBdr>
        </w:div>
        <w:div w:id="1648050423">
          <w:marLeft w:val="0"/>
          <w:marRight w:val="0"/>
          <w:marTop w:val="0"/>
          <w:marBottom w:val="0"/>
          <w:divBdr>
            <w:top w:val="none" w:sz="0" w:space="0" w:color="auto"/>
            <w:left w:val="none" w:sz="0" w:space="0" w:color="auto"/>
            <w:bottom w:val="none" w:sz="0" w:space="0" w:color="auto"/>
            <w:right w:val="none" w:sz="0" w:space="0" w:color="auto"/>
          </w:divBdr>
        </w:div>
        <w:div w:id="1758624895">
          <w:marLeft w:val="0"/>
          <w:marRight w:val="0"/>
          <w:marTop w:val="0"/>
          <w:marBottom w:val="0"/>
          <w:divBdr>
            <w:top w:val="none" w:sz="0" w:space="0" w:color="auto"/>
            <w:left w:val="none" w:sz="0" w:space="0" w:color="auto"/>
            <w:bottom w:val="none" w:sz="0" w:space="0" w:color="auto"/>
            <w:right w:val="none" w:sz="0" w:space="0" w:color="auto"/>
          </w:divBdr>
        </w:div>
        <w:div w:id="1779979973">
          <w:marLeft w:val="0"/>
          <w:marRight w:val="0"/>
          <w:marTop w:val="0"/>
          <w:marBottom w:val="0"/>
          <w:divBdr>
            <w:top w:val="none" w:sz="0" w:space="0" w:color="auto"/>
            <w:left w:val="none" w:sz="0" w:space="0" w:color="auto"/>
            <w:bottom w:val="none" w:sz="0" w:space="0" w:color="auto"/>
            <w:right w:val="none" w:sz="0" w:space="0" w:color="auto"/>
          </w:divBdr>
        </w:div>
        <w:div w:id="1810514131">
          <w:marLeft w:val="0"/>
          <w:marRight w:val="0"/>
          <w:marTop w:val="0"/>
          <w:marBottom w:val="0"/>
          <w:divBdr>
            <w:top w:val="none" w:sz="0" w:space="0" w:color="auto"/>
            <w:left w:val="none" w:sz="0" w:space="0" w:color="auto"/>
            <w:bottom w:val="none" w:sz="0" w:space="0" w:color="auto"/>
            <w:right w:val="none" w:sz="0" w:space="0" w:color="auto"/>
          </w:divBdr>
        </w:div>
        <w:div w:id="1814515895">
          <w:marLeft w:val="0"/>
          <w:marRight w:val="0"/>
          <w:marTop w:val="0"/>
          <w:marBottom w:val="0"/>
          <w:divBdr>
            <w:top w:val="none" w:sz="0" w:space="0" w:color="auto"/>
            <w:left w:val="none" w:sz="0" w:space="0" w:color="auto"/>
            <w:bottom w:val="none" w:sz="0" w:space="0" w:color="auto"/>
            <w:right w:val="none" w:sz="0" w:space="0" w:color="auto"/>
          </w:divBdr>
        </w:div>
      </w:divsChild>
    </w:div>
    <w:div w:id="283465239">
      <w:bodyDiv w:val="1"/>
      <w:marLeft w:val="0"/>
      <w:marRight w:val="0"/>
      <w:marTop w:val="0"/>
      <w:marBottom w:val="0"/>
      <w:divBdr>
        <w:top w:val="none" w:sz="0" w:space="0" w:color="auto"/>
        <w:left w:val="none" w:sz="0" w:space="0" w:color="auto"/>
        <w:bottom w:val="none" w:sz="0" w:space="0" w:color="auto"/>
        <w:right w:val="none" w:sz="0" w:space="0" w:color="auto"/>
      </w:divBdr>
      <w:divsChild>
        <w:div w:id="5913723">
          <w:marLeft w:val="0"/>
          <w:marRight w:val="0"/>
          <w:marTop w:val="0"/>
          <w:marBottom w:val="0"/>
          <w:divBdr>
            <w:top w:val="none" w:sz="0" w:space="0" w:color="auto"/>
            <w:left w:val="none" w:sz="0" w:space="0" w:color="auto"/>
            <w:bottom w:val="none" w:sz="0" w:space="0" w:color="auto"/>
            <w:right w:val="none" w:sz="0" w:space="0" w:color="auto"/>
          </w:divBdr>
        </w:div>
        <w:div w:id="154420689">
          <w:marLeft w:val="0"/>
          <w:marRight w:val="0"/>
          <w:marTop w:val="0"/>
          <w:marBottom w:val="0"/>
          <w:divBdr>
            <w:top w:val="none" w:sz="0" w:space="0" w:color="auto"/>
            <w:left w:val="none" w:sz="0" w:space="0" w:color="auto"/>
            <w:bottom w:val="none" w:sz="0" w:space="0" w:color="auto"/>
            <w:right w:val="none" w:sz="0" w:space="0" w:color="auto"/>
          </w:divBdr>
        </w:div>
        <w:div w:id="558445633">
          <w:marLeft w:val="0"/>
          <w:marRight w:val="0"/>
          <w:marTop w:val="0"/>
          <w:marBottom w:val="0"/>
          <w:divBdr>
            <w:top w:val="none" w:sz="0" w:space="0" w:color="auto"/>
            <w:left w:val="none" w:sz="0" w:space="0" w:color="auto"/>
            <w:bottom w:val="none" w:sz="0" w:space="0" w:color="auto"/>
            <w:right w:val="none" w:sz="0" w:space="0" w:color="auto"/>
          </w:divBdr>
        </w:div>
        <w:div w:id="595595505">
          <w:marLeft w:val="0"/>
          <w:marRight w:val="0"/>
          <w:marTop w:val="0"/>
          <w:marBottom w:val="0"/>
          <w:divBdr>
            <w:top w:val="none" w:sz="0" w:space="0" w:color="auto"/>
            <w:left w:val="none" w:sz="0" w:space="0" w:color="auto"/>
            <w:bottom w:val="none" w:sz="0" w:space="0" w:color="auto"/>
            <w:right w:val="none" w:sz="0" w:space="0" w:color="auto"/>
          </w:divBdr>
        </w:div>
        <w:div w:id="907150018">
          <w:marLeft w:val="0"/>
          <w:marRight w:val="0"/>
          <w:marTop w:val="0"/>
          <w:marBottom w:val="0"/>
          <w:divBdr>
            <w:top w:val="none" w:sz="0" w:space="0" w:color="auto"/>
            <w:left w:val="none" w:sz="0" w:space="0" w:color="auto"/>
            <w:bottom w:val="none" w:sz="0" w:space="0" w:color="auto"/>
            <w:right w:val="none" w:sz="0" w:space="0" w:color="auto"/>
          </w:divBdr>
        </w:div>
        <w:div w:id="1012218661">
          <w:marLeft w:val="0"/>
          <w:marRight w:val="0"/>
          <w:marTop w:val="0"/>
          <w:marBottom w:val="0"/>
          <w:divBdr>
            <w:top w:val="none" w:sz="0" w:space="0" w:color="auto"/>
            <w:left w:val="none" w:sz="0" w:space="0" w:color="auto"/>
            <w:bottom w:val="none" w:sz="0" w:space="0" w:color="auto"/>
            <w:right w:val="none" w:sz="0" w:space="0" w:color="auto"/>
          </w:divBdr>
        </w:div>
        <w:div w:id="1206335989">
          <w:marLeft w:val="0"/>
          <w:marRight w:val="0"/>
          <w:marTop w:val="0"/>
          <w:marBottom w:val="0"/>
          <w:divBdr>
            <w:top w:val="none" w:sz="0" w:space="0" w:color="auto"/>
            <w:left w:val="none" w:sz="0" w:space="0" w:color="auto"/>
            <w:bottom w:val="none" w:sz="0" w:space="0" w:color="auto"/>
            <w:right w:val="none" w:sz="0" w:space="0" w:color="auto"/>
          </w:divBdr>
        </w:div>
        <w:div w:id="1296714715">
          <w:marLeft w:val="0"/>
          <w:marRight w:val="0"/>
          <w:marTop w:val="0"/>
          <w:marBottom w:val="0"/>
          <w:divBdr>
            <w:top w:val="none" w:sz="0" w:space="0" w:color="auto"/>
            <w:left w:val="none" w:sz="0" w:space="0" w:color="auto"/>
            <w:bottom w:val="none" w:sz="0" w:space="0" w:color="auto"/>
            <w:right w:val="none" w:sz="0" w:space="0" w:color="auto"/>
          </w:divBdr>
        </w:div>
        <w:div w:id="1479418744">
          <w:marLeft w:val="0"/>
          <w:marRight w:val="0"/>
          <w:marTop w:val="0"/>
          <w:marBottom w:val="0"/>
          <w:divBdr>
            <w:top w:val="none" w:sz="0" w:space="0" w:color="auto"/>
            <w:left w:val="none" w:sz="0" w:space="0" w:color="auto"/>
            <w:bottom w:val="none" w:sz="0" w:space="0" w:color="auto"/>
            <w:right w:val="none" w:sz="0" w:space="0" w:color="auto"/>
          </w:divBdr>
        </w:div>
        <w:div w:id="1526673025">
          <w:marLeft w:val="0"/>
          <w:marRight w:val="0"/>
          <w:marTop w:val="0"/>
          <w:marBottom w:val="0"/>
          <w:divBdr>
            <w:top w:val="none" w:sz="0" w:space="0" w:color="auto"/>
            <w:left w:val="none" w:sz="0" w:space="0" w:color="auto"/>
            <w:bottom w:val="none" w:sz="0" w:space="0" w:color="auto"/>
            <w:right w:val="none" w:sz="0" w:space="0" w:color="auto"/>
          </w:divBdr>
        </w:div>
        <w:div w:id="1679962912">
          <w:marLeft w:val="0"/>
          <w:marRight w:val="0"/>
          <w:marTop w:val="0"/>
          <w:marBottom w:val="0"/>
          <w:divBdr>
            <w:top w:val="none" w:sz="0" w:space="0" w:color="auto"/>
            <w:left w:val="none" w:sz="0" w:space="0" w:color="auto"/>
            <w:bottom w:val="none" w:sz="0" w:space="0" w:color="auto"/>
            <w:right w:val="none" w:sz="0" w:space="0" w:color="auto"/>
          </w:divBdr>
        </w:div>
        <w:div w:id="1878617914">
          <w:marLeft w:val="0"/>
          <w:marRight w:val="0"/>
          <w:marTop w:val="0"/>
          <w:marBottom w:val="0"/>
          <w:divBdr>
            <w:top w:val="none" w:sz="0" w:space="0" w:color="auto"/>
            <w:left w:val="none" w:sz="0" w:space="0" w:color="auto"/>
            <w:bottom w:val="none" w:sz="0" w:space="0" w:color="auto"/>
            <w:right w:val="none" w:sz="0" w:space="0" w:color="auto"/>
          </w:divBdr>
        </w:div>
        <w:div w:id="2083672993">
          <w:marLeft w:val="0"/>
          <w:marRight w:val="0"/>
          <w:marTop w:val="0"/>
          <w:marBottom w:val="0"/>
          <w:divBdr>
            <w:top w:val="none" w:sz="0" w:space="0" w:color="auto"/>
            <w:left w:val="none" w:sz="0" w:space="0" w:color="auto"/>
            <w:bottom w:val="none" w:sz="0" w:space="0" w:color="auto"/>
            <w:right w:val="none" w:sz="0" w:space="0" w:color="auto"/>
          </w:divBdr>
        </w:div>
      </w:divsChild>
    </w:div>
    <w:div w:id="287786523">
      <w:bodyDiv w:val="1"/>
      <w:marLeft w:val="0"/>
      <w:marRight w:val="0"/>
      <w:marTop w:val="0"/>
      <w:marBottom w:val="0"/>
      <w:divBdr>
        <w:top w:val="none" w:sz="0" w:space="0" w:color="auto"/>
        <w:left w:val="none" w:sz="0" w:space="0" w:color="auto"/>
        <w:bottom w:val="none" w:sz="0" w:space="0" w:color="auto"/>
        <w:right w:val="none" w:sz="0" w:space="0" w:color="auto"/>
      </w:divBdr>
      <w:divsChild>
        <w:div w:id="76051309">
          <w:marLeft w:val="0"/>
          <w:marRight w:val="0"/>
          <w:marTop w:val="0"/>
          <w:marBottom w:val="0"/>
          <w:divBdr>
            <w:top w:val="none" w:sz="0" w:space="0" w:color="auto"/>
            <w:left w:val="none" w:sz="0" w:space="0" w:color="auto"/>
            <w:bottom w:val="none" w:sz="0" w:space="0" w:color="auto"/>
            <w:right w:val="none" w:sz="0" w:space="0" w:color="auto"/>
          </w:divBdr>
        </w:div>
        <w:div w:id="207304616">
          <w:marLeft w:val="0"/>
          <w:marRight w:val="0"/>
          <w:marTop w:val="0"/>
          <w:marBottom w:val="0"/>
          <w:divBdr>
            <w:top w:val="none" w:sz="0" w:space="0" w:color="auto"/>
            <w:left w:val="none" w:sz="0" w:space="0" w:color="auto"/>
            <w:bottom w:val="none" w:sz="0" w:space="0" w:color="auto"/>
            <w:right w:val="none" w:sz="0" w:space="0" w:color="auto"/>
          </w:divBdr>
        </w:div>
        <w:div w:id="214320477">
          <w:marLeft w:val="0"/>
          <w:marRight w:val="0"/>
          <w:marTop w:val="0"/>
          <w:marBottom w:val="0"/>
          <w:divBdr>
            <w:top w:val="none" w:sz="0" w:space="0" w:color="auto"/>
            <w:left w:val="none" w:sz="0" w:space="0" w:color="auto"/>
            <w:bottom w:val="none" w:sz="0" w:space="0" w:color="auto"/>
            <w:right w:val="none" w:sz="0" w:space="0" w:color="auto"/>
          </w:divBdr>
        </w:div>
        <w:div w:id="309092832">
          <w:marLeft w:val="0"/>
          <w:marRight w:val="0"/>
          <w:marTop w:val="0"/>
          <w:marBottom w:val="0"/>
          <w:divBdr>
            <w:top w:val="none" w:sz="0" w:space="0" w:color="auto"/>
            <w:left w:val="none" w:sz="0" w:space="0" w:color="auto"/>
            <w:bottom w:val="none" w:sz="0" w:space="0" w:color="auto"/>
            <w:right w:val="none" w:sz="0" w:space="0" w:color="auto"/>
          </w:divBdr>
        </w:div>
        <w:div w:id="338117330">
          <w:marLeft w:val="0"/>
          <w:marRight w:val="0"/>
          <w:marTop w:val="0"/>
          <w:marBottom w:val="0"/>
          <w:divBdr>
            <w:top w:val="none" w:sz="0" w:space="0" w:color="auto"/>
            <w:left w:val="none" w:sz="0" w:space="0" w:color="auto"/>
            <w:bottom w:val="none" w:sz="0" w:space="0" w:color="auto"/>
            <w:right w:val="none" w:sz="0" w:space="0" w:color="auto"/>
          </w:divBdr>
        </w:div>
        <w:div w:id="388067327">
          <w:marLeft w:val="0"/>
          <w:marRight w:val="0"/>
          <w:marTop w:val="0"/>
          <w:marBottom w:val="0"/>
          <w:divBdr>
            <w:top w:val="none" w:sz="0" w:space="0" w:color="auto"/>
            <w:left w:val="none" w:sz="0" w:space="0" w:color="auto"/>
            <w:bottom w:val="none" w:sz="0" w:space="0" w:color="auto"/>
            <w:right w:val="none" w:sz="0" w:space="0" w:color="auto"/>
          </w:divBdr>
        </w:div>
        <w:div w:id="404188955">
          <w:marLeft w:val="0"/>
          <w:marRight w:val="0"/>
          <w:marTop w:val="0"/>
          <w:marBottom w:val="0"/>
          <w:divBdr>
            <w:top w:val="none" w:sz="0" w:space="0" w:color="auto"/>
            <w:left w:val="none" w:sz="0" w:space="0" w:color="auto"/>
            <w:bottom w:val="none" w:sz="0" w:space="0" w:color="auto"/>
            <w:right w:val="none" w:sz="0" w:space="0" w:color="auto"/>
          </w:divBdr>
        </w:div>
        <w:div w:id="434787837">
          <w:marLeft w:val="0"/>
          <w:marRight w:val="0"/>
          <w:marTop w:val="0"/>
          <w:marBottom w:val="0"/>
          <w:divBdr>
            <w:top w:val="none" w:sz="0" w:space="0" w:color="auto"/>
            <w:left w:val="none" w:sz="0" w:space="0" w:color="auto"/>
            <w:bottom w:val="none" w:sz="0" w:space="0" w:color="auto"/>
            <w:right w:val="none" w:sz="0" w:space="0" w:color="auto"/>
          </w:divBdr>
        </w:div>
        <w:div w:id="476603890">
          <w:marLeft w:val="0"/>
          <w:marRight w:val="0"/>
          <w:marTop w:val="0"/>
          <w:marBottom w:val="0"/>
          <w:divBdr>
            <w:top w:val="none" w:sz="0" w:space="0" w:color="auto"/>
            <w:left w:val="none" w:sz="0" w:space="0" w:color="auto"/>
            <w:bottom w:val="none" w:sz="0" w:space="0" w:color="auto"/>
            <w:right w:val="none" w:sz="0" w:space="0" w:color="auto"/>
          </w:divBdr>
        </w:div>
        <w:div w:id="499589635">
          <w:marLeft w:val="0"/>
          <w:marRight w:val="0"/>
          <w:marTop w:val="0"/>
          <w:marBottom w:val="0"/>
          <w:divBdr>
            <w:top w:val="none" w:sz="0" w:space="0" w:color="auto"/>
            <w:left w:val="none" w:sz="0" w:space="0" w:color="auto"/>
            <w:bottom w:val="none" w:sz="0" w:space="0" w:color="auto"/>
            <w:right w:val="none" w:sz="0" w:space="0" w:color="auto"/>
          </w:divBdr>
        </w:div>
        <w:div w:id="507401763">
          <w:marLeft w:val="0"/>
          <w:marRight w:val="0"/>
          <w:marTop w:val="0"/>
          <w:marBottom w:val="0"/>
          <w:divBdr>
            <w:top w:val="none" w:sz="0" w:space="0" w:color="auto"/>
            <w:left w:val="none" w:sz="0" w:space="0" w:color="auto"/>
            <w:bottom w:val="none" w:sz="0" w:space="0" w:color="auto"/>
            <w:right w:val="none" w:sz="0" w:space="0" w:color="auto"/>
          </w:divBdr>
        </w:div>
        <w:div w:id="575866621">
          <w:marLeft w:val="0"/>
          <w:marRight w:val="0"/>
          <w:marTop w:val="0"/>
          <w:marBottom w:val="0"/>
          <w:divBdr>
            <w:top w:val="none" w:sz="0" w:space="0" w:color="auto"/>
            <w:left w:val="none" w:sz="0" w:space="0" w:color="auto"/>
            <w:bottom w:val="none" w:sz="0" w:space="0" w:color="auto"/>
            <w:right w:val="none" w:sz="0" w:space="0" w:color="auto"/>
          </w:divBdr>
        </w:div>
        <w:div w:id="587693592">
          <w:marLeft w:val="0"/>
          <w:marRight w:val="0"/>
          <w:marTop w:val="0"/>
          <w:marBottom w:val="0"/>
          <w:divBdr>
            <w:top w:val="none" w:sz="0" w:space="0" w:color="auto"/>
            <w:left w:val="none" w:sz="0" w:space="0" w:color="auto"/>
            <w:bottom w:val="none" w:sz="0" w:space="0" w:color="auto"/>
            <w:right w:val="none" w:sz="0" w:space="0" w:color="auto"/>
          </w:divBdr>
        </w:div>
        <w:div w:id="665595364">
          <w:marLeft w:val="0"/>
          <w:marRight w:val="0"/>
          <w:marTop w:val="0"/>
          <w:marBottom w:val="0"/>
          <w:divBdr>
            <w:top w:val="none" w:sz="0" w:space="0" w:color="auto"/>
            <w:left w:val="none" w:sz="0" w:space="0" w:color="auto"/>
            <w:bottom w:val="none" w:sz="0" w:space="0" w:color="auto"/>
            <w:right w:val="none" w:sz="0" w:space="0" w:color="auto"/>
          </w:divBdr>
        </w:div>
        <w:div w:id="712388507">
          <w:marLeft w:val="0"/>
          <w:marRight w:val="0"/>
          <w:marTop w:val="0"/>
          <w:marBottom w:val="0"/>
          <w:divBdr>
            <w:top w:val="none" w:sz="0" w:space="0" w:color="auto"/>
            <w:left w:val="none" w:sz="0" w:space="0" w:color="auto"/>
            <w:bottom w:val="none" w:sz="0" w:space="0" w:color="auto"/>
            <w:right w:val="none" w:sz="0" w:space="0" w:color="auto"/>
          </w:divBdr>
        </w:div>
        <w:div w:id="720128676">
          <w:marLeft w:val="0"/>
          <w:marRight w:val="0"/>
          <w:marTop w:val="0"/>
          <w:marBottom w:val="0"/>
          <w:divBdr>
            <w:top w:val="none" w:sz="0" w:space="0" w:color="auto"/>
            <w:left w:val="none" w:sz="0" w:space="0" w:color="auto"/>
            <w:bottom w:val="none" w:sz="0" w:space="0" w:color="auto"/>
            <w:right w:val="none" w:sz="0" w:space="0" w:color="auto"/>
          </w:divBdr>
        </w:div>
        <w:div w:id="806244160">
          <w:marLeft w:val="0"/>
          <w:marRight w:val="0"/>
          <w:marTop w:val="0"/>
          <w:marBottom w:val="0"/>
          <w:divBdr>
            <w:top w:val="none" w:sz="0" w:space="0" w:color="auto"/>
            <w:left w:val="none" w:sz="0" w:space="0" w:color="auto"/>
            <w:bottom w:val="none" w:sz="0" w:space="0" w:color="auto"/>
            <w:right w:val="none" w:sz="0" w:space="0" w:color="auto"/>
          </w:divBdr>
        </w:div>
        <w:div w:id="825173834">
          <w:marLeft w:val="0"/>
          <w:marRight w:val="0"/>
          <w:marTop w:val="0"/>
          <w:marBottom w:val="0"/>
          <w:divBdr>
            <w:top w:val="none" w:sz="0" w:space="0" w:color="auto"/>
            <w:left w:val="none" w:sz="0" w:space="0" w:color="auto"/>
            <w:bottom w:val="none" w:sz="0" w:space="0" w:color="auto"/>
            <w:right w:val="none" w:sz="0" w:space="0" w:color="auto"/>
          </w:divBdr>
        </w:div>
        <w:div w:id="832599875">
          <w:marLeft w:val="0"/>
          <w:marRight w:val="0"/>
          <w:marTop w:val="0"/>
          <w:marBottom w:val="0"/>
          <w:divBdr>
            <w:top w:val="none" w:sz="0" w:space="0" w:color="auto"/>
            <w:left w:val="none" w:sz="0" w:space="0" w:color="auto"/>
            <w:bottom w:val="none" w:sz="0" w:space="0" w:color="auto"/>
            <w:right w:val="none" w:sz="0" w:space="0" w:color="auto"/>
          </w:divBdr>
        </w:div>
        <w:div w:id="880433854">
          <w:marLeft w:val="0"/>
          <w:marRight w:val="0"/>
          <w:marTop w:val="0"/>
          <w:marBottom w:val="0"/>
          <w:divBdr>
            <w:top w:val="none" w:sz="0" w:space="0" w:color="auto"/>
            <w:left w:val="none" w:sz="0" w:space="0" w:color="auto"/>
            <w:bottom w:val="none" w:sz="0" w:space="0" w:color="auto"/>
            <w:right w:val="none" w:sz="0" w:space="0" w:color="auto"/>
          </w:divBdr>
        </w:div>
        <w:div w:id="909269329">
          <w:marLeft w:val="0"/>
          <w:marRight w:val="0"/>
          <w:marTop w:val="0"/>
          <w:marBottom w:val="0"/>
          <w:divBdr>
            <w:top w:val="none" w:sz="0" w:space="0" w:color="auto"/>
            <w:left w:val="none" w:sz="0" w:space="0" w:color="auto"/>
            <w:bottom w:val="none" w:sz="0" w:space="0" w:color="auto"/>
            <w:right w:val="none" w:sz="0" w:space="0" w:color="auto"/>
          </w:divBdr>
        </w:div>
        <w:div w:id="1020277219">
          <w:marLeft w:val="0"/>
          <w:marRight w:val="0"/>
          <w:marTop w:val="0"/>
          <w:marBottom w:val="0"/>
          <w:divBdr>
            <w:top w:val="none" w:sz="0" w:space="0" w:color="auto"/>
            <w:left w:val="none" w:sz="0" w:space="0" w:color="auto"/>
            <w:bottom w:val="none" w:sz="0" w:space="0" w:color="auto"/>
            <w:right w:val="none" w:sz="0" w:space="0" w:color="auto"/>
          </w:divBdr>
        </w:div>
        <w:div w:id="1036083697">
          <w:marLeft w:val="0"/>
          <w:marRight w:val="0"/>
          <w:marTop w:val="0"/>
          <w:marBottom w:val="0"/>
          <w:divBdr>
            <w:top w:val="none" w:sz="0" w:space="0" w:color="auto"/>
            <w:left w:val="none" w:sz="0" w:space="0" w:color="auto"/>
            <w:bottom w:val="none" w:sz="0" w:space="0" w:color="auto"/>
            <w:right w:val="none" w:sz="0" w:space="0" w:color="auto"/>
          </w:divBdr>
        </w:div>
        <w:div w:id="1064059140">
          <w:marLeft w:val="0"/>
          <w:marRight w:val="0"/>
          <w:marTop w:val="0"/>
          <w:marBottom w:val="0"/>
          <w:divBdr>
            <w:top w:val="none" w:sz="0" w:space="0" w:color="auto"/>
            <w:left w:val="none" w:sz="0" w:space="0" w:color="auto"/>
            <w:bottom w:val="none" w:sz="0" w:space="0" w:color="auto"/>
            <w:right w:val="none" w:sz="0" w:space="0" w:color="auto"/>
          </w:divBdr>
        </w:div>
        <w:div w:id="1097825513">
          <w:marLeft w:val="0"/>
          <w:marRight w:val="0"/>
          <w:marTop w:val="0"/>
          <w:marBottom w:val="0"/>
          <w:divBdr>
            <w:top w:val="none" w:sz="0" w:space="0" w:color="auto"/>
            <w:left w:val="none" w:sz="0" w:space="0" w:color="auto"/>
            <w:bottom w:val="none" w:sz="0" w:space="0" w:color="auto"/>
            <w:right w:val="none" w:sz="0" w:space="0" w:color="auto"/>
          </w:divBdr>
        </w:div>
        <w:div w:id="1112742413">
          <w:marLeft w:val="0"/>
          <w:marRight w:val="0"/>
          <w:marTop w:val="0"/>
          <w:marBottom w:val="0"/>
          <w:divBdr>
            <w:top w:val="none" w:sz="0" w:space="0" w:color="auto"/>
            <w:left w:val="none" w:sz="0" w:space="0" w:color="auto"/>
            <w:bottom w:val="none" w:sz="0" w:space="0" w:color="auto"/>
            <w:right w:val="none" w:sz="0" w:space="0" w:color="auto"/>
          </w:divBdr>
        </w:div>
        <w:div w:id="1188329716">
          <w:marLeft w:val="0"/>
          <w:marRight w:val="0"/>
          <w:marTop w:val="0"/>
          <w:marBottom w:val="0"/>
          <w:divBdr>
            <w:top w:val="none" w:sz="0" w:space="0" w:color="auto"/>
            <w:left w:val="none" w:sz="0" w:space="0" w:color="auto"/>
            <w:bottom w:val="none" w:sz="0" w:space="0" w:color="auto"/>
            <w:right w:val="none" w:sz="0" w:space="0" w:color="auto"/>
          </w:divBdr>
        </w:div>
        <w:div w:id="1195120860">
          <w:marLeft w:val="0"/>
          <w:marRight w:val="0"/>
          <w:marTop w:val="0"/>
          <w:marBottom w:val="0"/>
          <w:divBdr>
            <w:top w:val="none" w:sz="0" w:space="0" w:color="auto"/>
            <w:left w:val="none" w:sz="0" w:space="0" w:color="auto"/>
            <w:bottom w:val="none" w:sz="0" w:space="0" w:color="auto"/>
            <w:right w:val="none" w:sz="0" w:space="0" w:color="auto"/>
          </w:divBdr>
        </w:div>
        <w:div w:id="1275748404">
          <w:marLeft w:val="0"/>
          <w:marRight w:val="0"/>
          <w:marTop w:val="0"/>
          <w:marBottom w:val="0"/>
          <w:divBdr>
            <w:top w:val="none" w:sz="0" w:space="0" w:color="auto"/>
            <w:left w:val="none" w:sz="0" w:space="0" w:color="auto"/>
            <w:bottom w:val="none" w:sz="0" w:space="0" w:color="auto"/>
            <w:right w:val="none" w:sz="0" w:space="0" w:color="auto"/>
          </w:divBdr>
        </w:div>
        <w:div w:id="1284775122">
          <w:marLeft w:val="0"/>
          <w:marRight w:val="0"/>
          <w:marTop w:val="0"/>
          <w:marBottom w:val="0"/>
          <w:divBdr>
            <w:top w:val="none" w:sz="0" w:space="0" w:color="auto"/>
            <w:left w:val="none" w:sz="0" w:space="0" w:color="auto"/>
            <w:bottom w:val="none" w:sz="0" w:space="0" w:color="auto"/>
            <w:right w:val="none" w:sz="0" w:space="0" w:color="auto"/>
          </w:divBdr>
        </w:div>
        <w:div w:id="1296446229">
          <w:marLeft w:val="0"/>
          <w:marRight w:val="0"/>
          <w:marTop w:val="0"/>
          <w:marBottom w:val="0"/>
          <w:divBdr>
            <w:top w:val="none" w:sz="0" w:space="0" w:color="auto"/>
            <w:left w:val="none" w:sz="0" w:space="0" w:color="auto"/>
            <w:bottom w:val="none" w:sz="0" w:space="0" w:color="auto"/>
            <w:right w:val="none" w:sz="0" w:space="0" w:color="auto"/>
          </w:divBdr>
        </w:div>
        <w:div w:id="1402290830">
          <w:marLeft w:val="0"/>
          <w:marRight w:val="0"/>
          <w:marTop w:val="0"/>
          <w:marBottom w:val="0"/>
          <w:divBdr>
            <w:top w:val="none" w:sz="0" w:space="0" w:color="auto"/>
            <w:left w:val="none" w:sz="0" w:space="0" w:color="auto"/>
            <w:bottom w:val="none" w:sz="0" w:space="0" w:color="auto"/>
            <w:right w:val="none" w:sz="0" w:space="0" w:color="auto"/>
          </w:divBdr>
        </w:div>
        <w:div w:id="1488594714">
          <w:marLeft w:val="0"/>
          <w:marRight w:val="0"/>
          <w:marTop w:val="0"/>
          <w:marBottom w:val="0"/>
          <w:divBdr>
            <w:top w:val="none" w:sz="0" w:space="0" w:color="auto"/>
            <w:left w:val="none" w:sz="0" w:space="0" w:color="auto"/>
            <w:bottom w:val="none" w:sz="0" w:space="0" w:color="auto"/>
            <w:right w:val="none" w:sz="0" w:space="0" w:color="auto"/>
          </w:divBdr>
        </w:div>
        <w:div w:id="1488865712">
          <w:marLeft w:val="0"/>
          <w:marRight w:val="0"/>
          <w:marTop w:val="0"/>
          <w:marBottom w:val="0"/>
          <w:divBdr>
            <w:top w:val="none" w:sz="0" w:space="0" w:color="auto"/>
            <w:left w:val="none" w:sz="0" w:space="0" w:color="auto"/>
            <w:bottom w:val="none" w:sz="0" w:space="0" w:color="auto"/>
            <w:right w:val="none" w:sz="0" w:space="0" w:color="auto"/>
          </w:divBdr>
        </w:div>
        <w:div w:id="1588735098">
          <w:marLeft w:val="0"/>
          <w:marRight w:val="0"/>
          <w:marTop w:val="0"/>
          <w:marBottom w:val="0"/>
          <w:divBdr>
            <w:top w:val="none" w:sz="0" w:space="0" w:color="auto"/>
            <w:left w:val="none" w:sz="0" w:space="0" w:color="auto"/>
            <w:bottom w:val="none" w:sz="0" w:space="0" w:color="auto"/>
            <w:right w:val="none" w:sz="0" w:space="0" w:color="auto"/>
          </w:divBdr>
        </w:div>
        <w:div w:id="1599605872">
          <w:marLeft w:val="0"/>
          <w:marRight w:val="0"/>
          <w:marTop w:val="0"/>
          <w:marBottom w:val="0"/>
          <w:divBdr>
            <w:top w:val="none" w:sz="0" w:space="0" w:color="auto"/>
            <w:left w:val="none" w:sz="0" w:space="0" w:color="auto"/>
            <w:bottom w:val="none" w:sz="0" w:space="0" w:color="auto"/>
            <w:right w:val="none" w:sz="0" w:space="0" w:color="auto"/>
          </w:divBdr>
        </w:div>
        <w:div w:id="1628392854">
          <w:marLeft w:val="0"/>
          <w:marRight w:val="0"/>
          <w:marTop w:val="0"/>
          <w:marBottom w:val="0"/>
          <w:divBdr>
            <w:top w:val="none" w:sz="0" w:space="0" w:color="auto"/>
            <w:left w:val="none" w:sz="0" w:space="0" w:color="auto"/>
            <w:bottom w:val="none" w:sz="0" w:space="0" w:color="auto"/>
            <w:right w:val="none" w:sz="0" w:space="0" w:color="auto"/>
          </w:divBdr>
        </w:div>
        <w:div w:id="1716927608">
          <w:marLeft w:val="0"/>
          <w:marRight w:val="0"/>
          <w:marTop w:val="0"/>
          <w:marBottom w:val="0"/>
          <w:divBdr>
            <w:top w:val="none" w:sz="0" w:space="0" w:color="auto"/>
            <w:left w:val="none" w:sz="0" w:space="0" w:color="auto"/>
            <w:bottom w:val="none" w:sz="0" w:space="0" w:color="auto"/>
            <w:right w:val="none" w:sz="0" w:space="0" w:color="auto"/>
          </w:divBdr>
        </w:div>
        <w:div w:id="1741295603">
          <w:marLeft w:val="0"/>
          <w:marRight w:val="0"/>
          <w:marTop w:val="0"/>
          <w:marBottom w:val="0"/>
          <w:divBdr>
            <w:top w:val="none" w:sz="0" w:space="0" w:color="auto"/>
            <w:left w:val="none" w:sz="0" w:space="0" w:color="auto"/>
            <w:bottom w:val="none" w:sz="0" w:space="0" w:color="auto"/>
            <w:right w:val="none" w:sz="0" w:space="0" w:color="auto"/>
          </w:divBdr>
        </w:div>
        <w:div w:id="1771848013">
          <w:marLeft w:val="0"/>
          <w:marRight w:val="0"/>
          <w:marTop w:val="0"/>
          <w:marBottom w:val="0"/>
          <w:divBdr>
            <w:top w:val="none" w:sz="0" w:space="0" w:color="auto"/>
            <w:left w:val="none" w:sz="0" w:space="0" w:color="auto"/>
            <w:bottom w:val="none" w:sz="0" w:space="0" w:color="auto"/>
            <w:right w:val="none" w:sz="0" w:space="0" w:color="auto"/>
          </w:divBdr>
        </w:div>
        <w:div w:id="1775054560">
          <w:marLeft w:val="0"/>
          <w:marRight w:val="0"/>
          <w:marTop w:val="0"/>
          <w:marBottom w:val="0"/>
          <w:divBdr>
            <w:top w:val="none" w:sz="0" w:space="0" w:color="auto"/>
            <w:left w:val="none" w:sz="0" w:space="0" w:color="auto"/>
            <w:bottom w:val="none" w:sz="0" w:space="0" w:color="auto"/>
            <w:right w:val="none" w:sz="0" w:space="0" w:color="auto"/>
          </w:divBdr>
        </w:div>
        <w:div w:id="1796867884">
          <w:marLeft w:val="0"/>
          <w:marRight w:val="0"/>
          <w:marTop w:val="0"/>
          <w:marBottom w:val="0"/>
          <w:divBdr>
            <w:top w:val="none" w:sz="0" w:space="0" w:color="auto"/>
            <w:left w:val="none" w:sz="0" w:space="0" w:color="auto"/>
            <w:bottom w:val="none" w:sz="0" w:space="0" w:color="auto"/>
            <w:right w:val="none" w:sz="0" w:space="0" w:color="auto"/>
          </w:divBdr>
        </w:div>
        <w:div w:id="1846628774">
          <w:marLeft w:val="0"/>
          <w:marRight w:val="0"/>
          <w:marTop w:val="0"/>
          <w:marBottom w:val="0"/>
          <w:divBdr>
            <w:top w:val="none" w:sz="0" w:space="0" w:color="auto"/>
            <w:left w:val="none" w:sz="0" w:space="0" w:color="auto"/>
            <w:bottom w:val="none" w:sz="0" w:space="0" w:color="auto"/>
            <w:right w:val="none" w:sz="0" w:space="0" w:color="auto"/>
          </w:divBdr>
        </w:div>
        <w:div w:id="1923682382">
          <w:marLeft w:val="0"/>
          <w:marRight w:val="0"/>
          <w:marTop w:val="0"/>
          <w:marBottom w:val="0"/>
          <w:divBdr>
            <w:top w:val="none" w:sz="0" w:space="0" w:color="auto"/>
            <w:left w:val="none" w:sz="0" w:space="0" w:color="auto"/>
            <w:bottom w:val="none" w:sz="0" w:space="0" w:color="auto"/>
            <w:right w:val="none" w:sz="0" w:space="0" w:color="auto"/>
          </w:divBdr>
        </w:div>
        <w:div w:id="1956056615">
          <w:marLeft w:val="0"/>
          <w:marRight w:val="0"/>
          <w:marTop w:val="0"/>
          <w:marBottom w:val="0"/>
          <w:divBdr>
            <w:top w:val="none" w:sz="0" w:space="0" w:color="auto"/>
            <w:left w:val="none" w:sz="0" w:space="0" w:color="auto"/>
            <w:bottom w:val="none" w:sz="0" w:space="0" w:color="auto"/>
            <w:right w:val="none" w:sz="0" w:space="0" w:color="auto"/>
          </w:divBdr>
        </w:div>
        <w:div w:id="1974555217">
          <w:marLeft w:val="0"/>
          <w:marRight w:val="0"/>
          <w:marTop w:val="0"/>
          <w:marBottom w:val="0"/>
          <w:divBdr>
            <w:top w:val="none" w:sz="0" w:space="0" w:color="auto"/>
            <w:left w:val="none" w:sz="0" w:space="0" w:color="auto"/>
            <w:bottom w:val="none" w:sz="0" w:space="0" w:color="auto"/>
            <w:right w:val="none" w:sz="0" w:space="0" w:color="auto"/>
          </w:divBdr>
        </w:div>
        <w:div w:id="1976642076">
          <w:marLeft w:val="0"/>
          <w:marRight w:val="0"/>
          <w:marTop w:val="0"/>
          <w:marBottom w:val="0"/>
          <w:divBdr>
            <w:top w:val="none" w:sz="0" w:space="0" w:color="auto"/>
            <w:left w:val="none" w:sz="0" w:space="0" w:color="auto"/>
            <w:bottom w:val="none" w:sz="0" w:space="0" w:color="auto"/>
            <w:right w:val="none" w:sz="0" w:space="0" w:color="auto"/>
          </w:divBdr>
        </w:div>
        <w:div w:id="1994139082">
          <w:marLeft w:val="0"/>
          <w:marRight w:val="0"/>
          <w:marTop w:val="0"/>
          <w:marBottom w:val="0"/>
          <w:divBdr>
            <w:top w:val="none" w:sz="0" w:space="0" w:color="auto"/>
            <w:left w:val="none" w:sz="0" w:space="0" w:color="auto"/>
            <w:bottom w:val="none" w:sz="0" w:space="0" w:color="auto"/>
            <w:right w:val="none" w:sz="0" w:space="0" w:color="auto"/>
          </w:divBdr>
        </w:div>
        <w:div w:id="2046633866">
          <w:marLeft w:val="0"/>
          <w:marRight w:val="0"/>
          <w:marTop w:val="0"/>
          <w:marBottom w:val="0"/>
          <w:divBdr>
            <w:top w:val="none" w:sz="0" w:space="0" w:color="auto"/>
            <w:left w:val="none" w:sz="0" w:space="0" w:color="auto"/>
            <w:bottom w:val="none" w:sz="0" w:space="0" w:color="auto"/>
            <w:right w:val="none" w:sz="0" w:space="0" w:color="auto"/>
          </w:divBdr>
        </w:div>
        <w:div w:id="2088112209">
          <w:marLeft w:val="0"/>
          <w:marRight w:val="0"/>
          <w:marTop w:val="0"/>
          <w:marBottom w:val="0"/>
          <w:divBdr>
            <w:top w:val="none" w:sz="0" w:space="0" w:color="auto"/>
            <w:left w:val="none" w:sz="0" w:space="0" w:color="auto"/>
            <w:bottom w:val="none" w:sz="0" w:space="0" w:color="auto"/>
            <w:right w:val="none" w:sz="0" w:space="0" w:color="auto"/>
          </w:divBdr>
        </w:div>
        <w:div w:id="2097049989">
          <w:marLeft w:val="0"/>
          <w:marRight w:val="0"/>
          <w:marTop w:val="0"/>
          <w:marBottom w:val="0"/>
          <w:divBdr>
            <w:top w:val="none" w:sz="0" w:space="0" w:color="auto"/>
            <w:left w:val="none" w:sz="0" w:space="0" w:color="auto"/>
            <w:bottom w:val="none" w:sz="0" w:space="0" w:color="auto"/>
            <w:right w:val="none" w:sz="0" w:space="0" w:color="auto"/>
          </w:divBdr>
        </w:div>
        <w:div w:id="2106684217">
          <w:marLeft w:val="0"/>
          <w:marRight w:val="0"/>
          <w:marTop w:val="0"/>
          <w:marBottom w:val="0"/>
          <w:divBdr>
            <w:top w:val="none" w:sz="0" w:space="0" w:color="auto"/>
            <w:left w:val="none" w:sz="0" w:space="0" w:color="auto"/>
            <w:bottom w:val="none" w:sz="0" w:space="0" w:color="auto"/>
            <w:right w:val="none" w:sz="0" w:space="0" w:color="auto"/>
          </w:divBdr>
        </w:div>
        <w:div w:id="2131393310">
          <w:marLeft w:val="0"/>
          <w:marRight w:val="0"/>
          <w:marTop w:val="0"/>
          <w:marBottom w:val="0"/>
          <w:divBdr>
            <w:top w:val="none" w:sz="0" w:space="0" w:color="auto"/>
            <w:left w:val="none" w:sz="0" w:space="0" w:color="auto"/>
            <w:bottom w:val="none" w:sz="0" w:space="0" w:color="auto"/>
            <w:right w:val="none" w:sz="0" w:space="0" w:color="auto"/>
          </w:divBdr>
        </w:div>
        <w:div w:id="2140343711">
          <w:marLeft w:val="0"/>
          <w:marRight w:val="0"/>
          <w:marTop w:val="0"/>
          <w:marBottom w:val="0"/>
          <w:divBdr>
            <w:top w:val="none" w:sz="0" w:space="0" w:color="auto"/>
            <w:left w:val="none" w:sz="0" w:space="0" w:color="auto"/>
            <w:bottom w:val="none" w:sz="0" w:space="0" w:color="auto"/>
            <w:right w:val="none" w:sz="0" w:space="0" w:color="auto"/>
          </w:divBdr>
        </w:div>
      </w:divsChild>
    </w:div>
    <w:div w:id="317155420">
      <w:bodyDiv w:val="1"/>
      <w:marLeft w:val="0"/>
      <w:marRight w:val="0"/>
      <w:marTop w:val="0"/>
      <w:marBottom w:val="0"/>
      <w:divBdr>
        <w:top w:val="none" w:sz="0" w:space="0" w:color="auto"/>
        <w:left w:val="none" w:sz="0" w:space="0" w:color="auto"/>
        <w:bottom w:val="none" w:sz="0" w:space="0" w:color="auto"/>
        <w:right w:val="none" w:sz="0" w:space="0" w:color="auto"/>
      </w:divBdr>
      <w:divsChild>
        <w:div w:id="663124090">
          <w:marLeft w:val="0"/>
          <w:marRight w:val="0"/>
          <w:marTop w:val="0"/>
          <w:marBottom w:val="0"/>
          <w:divBdr>
            <w:top w:val="none" w:sz="0" w:space="0" w:color="auto"/>
            <w:left w:val="none" w:sz="0" w:space="0" w:color="auto"/>
            <w:bottom w:val="none" w:sz="0" w:space="0" w:color="auto"/>
            <w:right w:val="none" w:sz="0" w:space="0" w:color="auto"/>
          </w:divBdr>
        </w:div>
        <w:div w:id="1646466537">
          <w:marLeft w:val="0"/>
          <w:marRight w:val="0"/>
          <w:marTop w:val="0"/>
          <w:marBottom w:val="0"/>
          <w:divBdr>
            <w:top w:val="none" w:sz="0" w:space="0" w:color="auto"/>
            <w:left w:val="none" w:sz="0" w:space="0" w:color="auto"/>
            <w:bottom w:val="none" w:sz="0" w:space="0" w:color="auto"/>
            <w:right w:val="none" w:sz="0" w:space="0" w:color="auto"/>
          </w:divBdr>
        </w:div>
        <w:div w:id="1778325912">
          <w:marLeft w:val="0"/>
          <w:marRight w:val="0"/>
          <w:marTop w:val="0"/>
          <w:marBottom w:val="0"/>
          <w:divBdr>
            <w:top w:val="none" w:sz="0" w:space="0" w:color="auto"/>
            <w:left w:val="none" w:sz="0" w:space="0" w:color="auto"/>
            <w:bottom w:val="none" w:sz="0" w:space="0" w:color="auto"/>
            <w:right w:val="none" w:sz="0" w:space="0" w:color="auto"/>
          </w:divBdr>
        </w:div>
        <w:div w:id="1959801525">
          <w:marLeft w:val="0"/>
          <w:marRight w:val="0"/>
          <w:marTop w:val="0"/>
          <w:marBottom w:val="0"/>
          <w:divBdr>
            <w:top w:val="none" w:sz="0" w:space="0" w:color="auto"/>
            <w:left w:val="none" w:sz="0" w:space="0" w:color="auto"/>
            <w:bottom w:val="none" w:sz="0" w:space="0" w:color="auto"/>
            <w:right w:val="none" w:sz="0" w:space="0" w:color="auto"/>
          </w:divBdr>
        </w:div>
        <w:div w:id="2126191871">
          <w:marLeft w:val="0"/>
          <w:marRight w:val="0"/>
          <w:marTop w:val="0"/>
          <w:marBottom w:val="0"/>
          <w:divBdr>
            <w:top w:val="none" w:sz="0" w:space="0" w:color="auto"/>
            <w:left w:val="none" w:sz="0" w:space="0" w:color="auto"/>
            <w:bottom w:val="none" w:sz="0" w:space="0" w:color="auto"/>
            <w:right w:val="none" w:sz="0" w:space="0" w:color="auto"/>
          </w:divBdr>
        </w:div>
      </w:divsChild>
    </w:div>
    <w:div w:id="340356832">
      <w:bodyDiv w:val="1"/>
      <w:marLeft w:val="0"/>
      <w:marRight w:val="0"/>
      <w:marTop w:val="0"/>
      <w:marBottom w:val="0"/>
      <w:divBdr>
        <w:top w:val="none" w:sz="0" w:space="0" w:color="auto"/>
        <w:left w:val="none" w:sz="0" w:space="0" w:color="auto"/>
        <w:bottom w:val="none" w:sz="0" w:space="0" w:color="auto"/>
        <w:right w:val="none" w:sz="0" w:space="0" w:color="auto"/>
      </w:divBdr>
      <w:divsChild>
        <w:div w:id="285546359">
          <w:marLeft w:val="0"/>
          <w:marRight w:val="0"/>
          <w:marTop w:val="0"/>
          <w:marBottom w:val="0"/>
          <w:divBdr>
            <w:top w:val="none" w:sz="0" w:space="0" w:color="auto"/>
            <w:left w:val="none" w:sz="0" w:space="0" w:color="auto"/>
            <w:bottom w:val="none" w:sz="0" w:space="0" w:color="auto"/>
            <w:right w:val="none" w:sz="0" w:space="0" w:color="auto"/>
          </w:divBdr>
        </w:div>
        <w:div w:id="304093301">
          <w:marLeft w:val="0"/>
          <w:marRight w:val="0"/>
          <w:marTop w:val="0"/>
          <w:marBottom w:val="0"/>
          <w:divBdr>
            <w:top w:val="none" w:sz="0" w:space="0" w:color="auto"/>
            <w:left w:val="none" w:sz="0" w:space="0" w:color="auto"/>
            <w:bottom w:val="none" w:sz="0" w:space="0" w:color="auto"/>
            <w:right w:val="none" w:sz="0" w:space="0" w:color="auto"/>
          </w:divBdr>
        </w:div>
        <w:div w:id="327560099">
          <w:marLeft w:val="0"/>
          <w:marRight w:val="0"/>
          <w:marTop w:val="0"/>
          <w:marBottom w:val="0"/>
          <w:divBdr>
            <w:top w:val="none" w:sz="0" w:space="0" w:color="auto"/>
            <w:left w:val="none" w:sz="0" w:space="0" w:color="auto"/>
            <w:bottom w:val="none" w:sz="0" w:space="0" w:color="auto"/>
            <w:right w:val="none" w:sz="0" w:space="0" w:color="auto"/>
          </w:divBdr>
        </w:div>
        <w:div w:id="362094837">
          <w:marLeft w:val="0"/>
          <w:marRight w:val="0"/>
          <w:marTop w:val="0"/>
          <w:marBottom w:val="0"/>
          <w:divBdr>
            <w:top w:val="none" w:sz="0" w:space="0" w:color="auto"/>
            <w:left w:val="none" w:sz="0" w:space="0" w:color="auto"/>
            <w:bottom w:val="none" w:sz="0" w:space="0" w:color="auto"/>
            <w:right w:val="none" w:sz="0" w:space="0" w:color="auto"/>
          </w:divBdr>
        </w:div>
        <w:div w:id="381174459">
          <w:marLeft w:val="0"/>
          <w:marRight w:val="0"/>
          <w:marTop w:val="0"/>
          <w:marBottom w:val="0"/>
          <w:divBdr>
            <w:top w:val="none" w:sz="0" w:space="0" w:color="auto"/>
            <w:left w:val="none" w:sz="0" w:space="0" w:color="auto"/>
            <w:bottom w:val="none" w:sz="0" w:space="0" w:color="auto"/>
            <w:right w:val="none" w:sz="0" w:space="0" w:color="auto"/>
          </w:divBdr>
        </w:div>
        <w:div w:id="495534305">
          <w:marLeft w:val="0"/>
          <w:marRight w:val="0"/>
          <w:marTop w:val="0"/>
          <w:marBottom w:val="0"/>
          <w:divBdr>
            <w:top w:val="none" w:sz="0" w:space="0" w:color="auto"/>
            <w:left w:val="none" w:sz="0" w:space="0" w:color="auto"/>
            <w:bottom w:val="none" w:sz="0" w:space="0" w:color="auto"/>
            <w:right w:val="none" w:sz="0" w:space="0" w:color="auto"/>
          </w:divBdr>
        </w:div>
        <w:div w:id="657223665">
          <w:marLeft w:val="0"/>
          <w:marRight w:val="0"/>
          <w:marTop w:val="0"/>
          <w:marBottom w:val="0"/>
          <w:divBdr>
            <w:top w:val="none" w:sz="0" w:space="0" w:color="auto"/>
            <w:left w:val="none" w:sz="0" w:space="0" w:color="auto"/>
            <w:bottom w:val="none" w:sz="0" w:space="0" w:color="auto"/>
            <w:right w:val="none" w:sz="0" w:space="0" w:color="auto"/>
          </w:divBdr>
        </w:div>
        <w:div w:id="993070951">
          <w:marLeft w:val="0"/>
          <w:marRight w:val="0"/>
          <w:marTop w:val="0"/>
          <w:marBottom w:val="0"/>
          <w:divBdr>
            <w:top w:val="none" w:sz="0" w:space="0" w:color="auto"/>
            <w:left w:val="none" w:sz="0" w:space="0" w:color="auto"/>
            <w:bottom w:val="none" w:sz="0" w:space="0" w:color="auto"/>
            <w:right w:val="none" w:sz="0" w:space="0" w:color="auto"/>
          </w:divBdr>
        </w:div>
        <w:div w:id="1169251024">
          <w:marLeft w:val="0"/>
          <w:marRight w:val="0"/>
          <w:marTop w:val="0"/>
          <w:marBottom w:val="0"/>
          <w:divBdr>
            <w:top w:val="none" w:sz="0" w:space="0" w:color="auto"/>
            <w:left w:val="none" w:sz="0" w:space="0" w:color="auto"/>
            <w:bottom w:val="none" w:sz="0" w:space="0" w:color="auto"/>
            <w:right w:val="none" w:sz="0" w:space="0" w:color="auto"/>
          </w:divBdr>
        </w:div>
        <w:div w:id="1236621300">
          <w:marLeft w:val="0"/>
          <w:marRight w:val="0"/>
          <w:marTop w:val="0"/>
          <w:marBottom w:val="0"/>
          <w:divBdr>
            <w:top w:val="none" w:sz="0" w:space="0" w:color="auto"/>
            <w:left w:val="none" w:sz="0" w:space="0" w:color="auto"/>
            <w:bottom w:val="none" w:sz="0" w:space="0" w:color="auto"/>
            <w:right w:val="none" w:sz="0" w:space="0" w:color="auto"/>
          </w:divBdr>
        </w:div>
        <w:div w:id="1453090730">
          <w:marLeft w:val="0"/>
          <w:marRight w:val="0"/>
          <w:marTop w:val="0"/>
          <w:marBottom w:val="0"/>
          <w:divBdr>
            <w:top w:val="none" w:sz="0" w:space="0" w:color="auto"/>
            <w:left w:val="none" w:sz="0" w:space="0" w:color="auto"/>
            <w:bottom w:val="none" w:sz="0" w:space="0" w:color="auto"/>
            <w:right w:val="none" w:sz="0" w:space="0" w:color="auto"/>
          </w:divBdr>
        </w:div>
        <w:div w:id="1663004564">
          <w:marLeft w:val="0"/>
          <w:marRight w:val="0"/>
          <w:marTop w:val="0"/>
          <w:marBottom w:val="0"/>
          <w:divBdr>
            <w:top w:val="none" w:sz="0" w:space="0" w:color="auto"/>
            <w:left w:val="none" w:sz="0" w:space="0" w:color="auto"/>
            <w:bottom w:val="none" w:sz="0" w:space="0" w:color="auto"/>
            <w:right w:val="none" w:sz="0" w:space="0" w:color="auto"/>
          </w:divBdr>
        </w:div>
        <w:div w:id="1876964606">
          <w:marLeft w:val="0"/>
          <w:marRight w:val="0"/>
          <w:marTop w:val="0"/>
          <w:marBottom w:val="0"/>
          <w:divBdr>
            <w:top w:val="none" w:sz="0" w:space="0" w:color="auto"/>
            <w:left w:val="none" w:sz="0" w:space="0" w:color="auto"/>
            <w:bottom w:val="none" w:sz="0" w:space="0" w:color="auto"/>
            <w:right w:val="none" w:sz="0" w:space="0" w:color="auto"/>
          </w:divBdr>
        </w:div>
      </w:divsChild>
    </w:div>
    <w:div w:id="358354252">
      <w:bodyDiv w:val="1"/>
      <w:marLeft w:val="0"/>
      <w:marRight w:val="0"/>
      <w:marTop w:val="0"/>
      <w:marBottom w:val="0"/>
      <w:divBdr>
        <w:top w:val="none" w:sz="0" w:space="0" w:color="auto"/>
        <w:left w:val="none" w:sz="0" w:space="0" w:color="auto"/>
        <w:bottom w:val="none" w:sz="0" w:space="0" w:color="auto"/>
        <w:right w:val="none" w:sz="0" w:space="0" w:color="auto"/>
      </w:divBdr>
      <w:divsChild>
        <w:div w:id="68894872">
          <w:marLeft w:val="0"/>
          <w:marRight w:val="0"/>
          <w:marTop w:val="0"/>
          <w:marBottom w:val="0"/>
          <w:divBdr>
            <w:top w:val="none" w:sz="0" w:space="0" w:color="auto"/>
            <w:left w:val="none" w:sz="0" w:space="0" w:color="auto"/>
            <w:bottom w:val="none" w:sz="0" w:space="0" w:color="auto"/>
            <w:right w:val="none" w:sz="0" w:space="0" w:color="auto"/>
          </w:divBdr>
        </w:div>
        <w:div w:id="99299004">
          <w:marLeft w:val="0"/>
          <w:marRight w:val="0"/>
          <w:marTop w:val="0"/>
          <w:marBottom w:val="0"/>
          <w:divBdr>
            <w:top w:val="none" w:sz="0" w:space="0" w:color="auto"/>
            <w:left w:val="none" w:sz="0" w:space="0" w:color="auto"/>
            <w:bottom w:val="none" w:sz="0" w:space="0" w:color="auto"/>
            <w:right w:val="none" w:sz="0" w:space="0" w:color="auto"/>
          </w:divBdr>
        </w:div>
        <w:div w:id="118306549">
          <w:marLeft w:val="0"/>
          <w:marRight w:val="0"/>
          <w:marTop w:val="0"/>
          <w:marBottom w:val="0"/>
          <w:divBdr>
            <w:top w:val="none" w:sz="0" w:space="0" w:color="auto"/>
            <w:left w:val="none" w:sz="0" w:space="0" w:color="auto"/>
            <w:bottom w:val="none" w:sz="0" w:space="0" w:color="auto"/>
            <w:right w:val="none" w:sz="0" w:space="0" w:color="auto"/>
          </w:divBdr>
        </w:div>
        <w:div w:id="132218725">
          <w:marLeft w:val="0"/>
          <w:marRight w:val="0"/>
          <w:marTop w:val="0"/>
          <w:marBottom w:val="0"/>
          <w:divBdr>
            <w:top w:val="none" w:sz="0" w:space="0" w:color="auto"/>
            <w:left w:val="none" w:sz="0" w:space="0" w:color="auto"/>
            <w:bottom w:val="none" w:sz="0" w:space="0" w:color="auto"/>
            <w:right w:val="none" w:sz="0" w:space="0" w:color="auto"/>
          </w:divBdr>
        </w:div>
        <w:div w:id="221987876">
          <w:marLeft w:val="0"/>
          <w:marRight w:val="0"/>
          <w:marTop w:val="0"/>
          <w:marBottom w:val="0"/>
          <w:divBdr>
            <w:top w:val="none" w:sz="0" w:space="0" w:color="auto"/>
            <w:left w:val="none" w:sz="0" w:space="0" w:color="auto"/>
            <w:bottom w:val="none" w:sz="0" w:space="0" w:color="auto"/>
            <w:right w:val="none" w:sz="0" w:space="0" w:color="auto"/>
          </w:divBdr>
        </w:div>
        <w:div w:id="285235862">
          <w:marLeft w:val="0"/>
          <w:marRight w:val="0"/>
          <w:marTop w:val="0"/>
          <w:marBottom w:val="0"/>
          <w:divBdr>
            <w:top w:val="none" w:sz="0" w:space="0" w:color="auto"/>
            <w:left w:val="none" w:sz="0" w:space="0" w:color="auto"/>
            <w:bottom w:val="none" w:sz="0" w:space="0" w:color="auto"/>
            <w:right w:val="none" w:sz="0" w:space="0" w:color="auto"/>
          </w:divBdr>
        </w:div>
        <w:div w:id="341469860">
          <w:marLeft w:val="0"/>
          <w:marRight w:val="0"/>
          <w:marTop w:val="0"/>
          <w:marBottom w:val="0"/>
          <w:divBdr>
            <w:top w:val="none" w:sz="0" w:space="0" w:color="auto"/>
            <w:left w:val="none" w:sz="0" w:space="0" w:color="auto"/>
            <w:bottom w:val="none" w:sz="0" w:space="0" w:color="auto"/>
            <w:right w:val="none" w:sz="0" w:space="0" w:color="auto"/>
          </w:divBdr>
        </w:div>
        <w:div w:id="359085591">
          <w:marLeft w:val="0"/>
          <w:marRight w:val="0"/>
          <w:marTop w:val="0"/>
          <w:marBottom w:val="0"/>
          <w:divBdr>
            <w:top w:val="none" w:sz="0" w:space="0" w:color="auto"/>
            <w:left w:val="none" w:sz="0" w:space="0" w:color="auto"/>
            <w:bottom w:val="none" w:sz="0" w:space="0" w:color="auto"/>
            <w:right w:val="none" w:sz="0" w:space="0" w:color="auto"/>
          </w:divBdr>
        </w:div>
        <w:div w:id="396711121">
          <w:marLeft w:val="0"/>
          <w:marRight w:val="0"/>
          <w:marTop w:val="0"/>
          <w:marBottom w:val="0"/>
          <w:divBdr>
            <w:top w:val="none" w:sz="0" w:space="0" w:color="auto"/>
            <w:left w:val="none" w:sz="0" w:space="0" w:color="auto"/>
            <w:bottom w:val="none" w:sz="0" w:space="0" w:color="auto"/>
            <w:right w:val="none" w:sz="0" w:space="0" w:color="auto"/>
          </w:divBdr>
        </w:div>
        <w:div w:id="543299498">
          <w:marLeft w:val="0"/>
          <w:marRight w:val="0"/>
          <w:marTop w:val="0"/>
          <w:marBottom w:val="0"/>
          <w:divBdr>
            <w:top w:val="none" w:sz="0" w:space="0" w:color="auto"/>
            <w:left w:val="none" w:sz="0" w:space="0" w:color="auto"/>
            <w:bottom w:val="none" w:sz="0" w:space="0" w:color="auto"/>
            <w:right w:val="none" w:sz="0" w:space="0" w:color="auto"/>
          </w:divBdr>
        </w:div>
        <w:div w:id="649477651">
          <w:marLeft w:val="0"/>
          <w:marRight w:val="0"/>
          <w:marTop w:val="0"/>
          <w:marBottom w:val="0"/>
          <w:divBdr>
            <w:top w:val="none" w:sz="0" w:space="0" w:color="auto"/>
            <w:left w:val="none" w:sz="0" w:space="0" w:color="auto"/>
            <w:bottom w:val="none" w:sz="0" w:space="0" w:color="auto"/>
            <w:right w:val="none" w:sz="0" w:space="0" w:color="auto"/>
          </w:divBdr>
        </w:div>
        <w:div w:id="671758084">
          <w:marLeft w:val="0"/>
          <w:marRight w:val="0"/>
          <w:marTop w:val="0"/>
          <w:marBottom w:val="0"/>
          <w:divBdr>
            <w:top w:val="none" w:sz="0" w:space="0" w:color="auto"/>
            <w:left w:val="none" w:sz="0" w:space="0" w:color="auto"/>
            <w:bottom w:val="none" w:sz="0" w:space="0" w:color="auto"/>
            <w:right w:val="none" w:sz="0" w:space="0" w:color="auto"/>
          </w:divBdr>
        </w:div>
        <w:div w:id="673799375">
          <w:marLeft w:val="0"/>
          <w:marRight w:val="0"/>
          <w:marTop w:val="0"/>
          <w:marBottom w:val="0"/>
          <w:divBdr>
            <w:top w:val="none" w:sz="0" w:space="0" w:color="auto"/>
            <w:left w:val="none" w:sz="0" w:space="0" w:color="auto"/>
            <w:bottom w:val="none" w:sz="0" w:space="0" w:color="auto"/>
            <w:right w:val="none" w:sz="0" w:space="0" w:color="auto"/>
          </w:divBdr>
        </w:div>
        <w:div w:id="731272716">
          <w:marLeft w:val="0"/>
          <w:marRight w:val="0"/>
          <w:marTop w:val="0"/>
          <w:marBottom w:val="0"/>
          <w:divBdr>
            <w:top w:val="none" w:sz="0" w:space="0" w:color="auto"/>
            <w:left w:val="none" w:sz="0" w:space="0" w:color="auto"/>
            <w:bottom w:val="none" w:sz="0" w:space="0" w:color="auto"/>
            <w:right w:val="none" w:sz="0" w:space="0" w:color="auto"/>
          </w:divBdr>
        </w:div>
        <w:div w:id="732311959">
          <w:marLeft w:val="0"/>
          <w:marRight w:val="0"/>
          <w:marTop w:val="0"/>
          <w:marBottom w:val="0"/>
          <w:divBdr>
            <w:top w:val="none" w:sz="0" w:space="0" w:color="auto"/>
            <w:left w:val="none" w:sz="0" w:space="0" w:color="auto"/>
            <w:bottom w:val="none" w:sz="0" w:space="0" w:color="auto"/>
            <w:right w:val="none" w:sz="0" w:space="0" w:color="auto"/>
          </w:divBdr>
        </w:div>
        <w:div w:id="999964795">
          <w:marLeft w:val="0"/>
          <w:marRight w:val="0"/>
          <w:marTop w:val="0"/>
          <w:marBottom w:val="0"/>
          <w:divBdr>
            <w:top w:val="none" w:sz="0" w:space="0" w:color="auto"/>
            <w:left w:val="none" w:sz="0" w:space="0" w:color="auto"/>
            <w:bottom w:val="none" w:sz="0" w:space="0" w:color="auto"/>
            <w:right w:val="none" w:sz="0" w:space="0" w:color="auto"/>
          </w:divBdr>
        </w:div>
        <w:div w:id="1003894850">
          <w:marLeft w:val="0"/>
          <w:marRight w:val="0"/>
          <w:marTop w:val="0"/>
          <w:marBottom w:val="0"/>
          <w:divBdr>
            <w:top w:val="none" w:sz="0" w:space="0" w:color="auto"/>
            <w:left w:val="none" w:sz="0" w:space="0" w:color="auto"/>
            <w:bottom w:val="none" w:sz="0" w:space="0" w:color="auto"/>
            <w:right w:val="none" w:sz="0" w:space="0" w:color="auto"/>
          </w:divBdr>
        </w:div>
        <w:div w:id="1019233485">
          <w:marLeft w:val="0"/>
          <w:marRight w:val="0"/>
          <w:marTop w:val="0"/>
          <w:marBottom w:val="0"/>
          <w:divBdr>
            <w:top w:val="none" w:sz="0" w:space="0" w:color="auto"/>
            <w:left w:val="none" w:sz="0" w:space="0" w:color="auto"/>
            <w:bottom w:val="none" w:sz="0" w:space="0" w:color="auto"/>
            <w:right w:val="none" w:sz="0" w:space="0" w:color="auto"/>
          </w:divBdr>
        </w:div>
        <w:div w:id="1035887349">
          <w:marLeft w:val="0"/>
          <w:marRight w:val="0"/>
          <w:marTop w:val="0"/>
          <w:marBottom w:val="0"/>
          <w:divBdr>
            <w:top w:val="none" w:sz="0" w:space="0" w:color="auto"/>
            <w:left w:val="none" w:sz="0" w:space="0" w:color="auto"/>
            <w:bottom w:val="none" w:sz="0" w:space="0" w:color="auto"/>
            <w:right w:val="none" w:sz="0" w:space="0" w:color="auto"/>
          </w:divBdr>
        </w:div>
        <w:div w:id="1087075791">
          <w:marLeft w:val="0"/>
          <w:marRight w:val="0"/>
          <w:marTop w:val="0"/>
          <w:marBottom w:val="0"/>
          <w:divBdr>
            <w:top w:val="none" w:sz="0" w:space="0" w:color="auto"/>
            <w:left w:val="none" w:sz="0" w:space="0" w:color="auto"/>
            <w:bottom w:val="none" w:sz="0" w:space="0" w:color="auto"/>
            <w:right w:val="none" w:sz="0" w:space="0" w:color="auto"/>
          </w:divBdr>
        </w:div>
        <w:div w:id="1145663456">
          <w:marLeft w:val="0"/>
          <w:marRight w:val="0"/>
          <w:marTop w:val="0"/>
          <w:marBottom w:val="0"/>
          <w:divBdr>
            <w:top w:val="none" w:sz="0" w:space="0" w:color="auto"/>
            <w:left w:val="none" w:sz="0" w:space="0" w:color="auto"/>
            <w:bottom w:val="none" w:sz="0" w:space="0" w:color="auto"/>
            <w:right w:val="none" w:sz="0" w:space="0" w:color="auto"/>
          </w:divBdr>
        </w:div>
        <w:div w:id="1409955990">
          <w:marLeft w:val="0"/>
          <w:marRight w:val="0"/>
          <w:marTop w:val="0"/>
          <w:marBottom w:val="0"/>
          <w:divBdr>
            <w:top w:val="none" w:sz="0" w:space="0" w:color="auto"/>
            <w:left w:val="none" w:sz="0" w:space="0" w:color="auto"/>
            <w:bottom w:val="none" w:sz="0" w:space="0" w:color="auto"/>
            <w:right w:val="none" w:sz="0" w:space="0" w:color="auto"/>
          </w:divBdr>
        </w:div>
        <w:div w:id="1439640813">
          <w:marLeft w:val="0"/>
          <w:marRight w:val="0"/>
          <w:marTop w:val="0"/>
          <w:marBottom w:val="0"/>
          <w:divBdr>
            <w:top w:val="none" w:sz="0" w:space="0" w:color="auto"/>
            <w:left w:val="none" w:sz="0" w:space="0" w:color="auto"/>
            <w:bottom w:val="none" w:sz="0" w:space="0" w:color="auto"/>
            <w:right w:val="none" w:sz="0" w:space="0" w:color="auto"/>
          </w:divBdr>
        </w:div>
        <w:div w:id="1457137477">
          <w:marLeft w:val="0"/>
          <w:marRight w:val="0"/>
          <w:marTop w:val="0"/>
          <w:marBottom w:val="0"/>
          <w:divBdr>
            <w:top w:val="none" w:sz="0" w:space="0" w:color="auto"/>
            <w:left w:val="none" w:sz="0" w:space="0" w:color="auto"/>
            <w:bottom w:val="none" w:sz="0" w:space="0" w:color="auto"/>
            <w:right w:val="none" w:sz="0" w:space="0" w:color="auto"/>
          </w:divBdr>
        </w:div>
        <w:div w:id="1471704934">
          <w:marLeft w:val="0"/>
          <w:marRight w:val="0"/>
          <w:marTop w:val="0"/>
          <w:marBottom w:val="0"/>
          <w:divBdr>
            <w:top w:val="none" w:sz="0" w:space="0" w:color="auto"/>
            <w:left w:val="none" w:sz="0" w:space="0" w:color="auto"/>
            <w:bottom w:val="none" w:sz="0" w:space="0" w:color="auto"/>
            <w:right w:val="none" w:sz="0" w:space="0" w:color="auto"/>
          </w:divBdr>
        </w:div>
        <w:div w:id="1472215788">
          <w:marLeft w:val="0"/>
          <w:marRight w:val="0"/>
          <w:marTop w:val="0"/>
          <w:marBottom w:val="0"/>
          <w:divBdr>
            <w:top w:val="none" w:sz="0" w:space="0" w:color="auto"/>
            <w:left w:val="none" w:sz="0" w:space="0" w:color="auto"/>
            <w:bottom w:val="none" w:sz="0" w:space="0" w:color="auto"/>
            <w:right w:val="none" w:sz="0" w:space="0" w:color="auto"/>
          </w:divBdr>
        </w:div>
        <w:div w:id="1487166516">
          <w:marLeft w:val="0"/>
          <w:marRight w:val="0"/>
          <w:marTop w:val="0"/>
          <w:marBottom w:val="0"/>
          <w:divBdr>
            <w:top w:val="none" w:sz="0" w:space="0" w:color="auto"/>
            <w:left w:val="none" w:sz="0" w:space="0" w:color="auto"/>
            <w:bottom w:val="none" w:sz="0" w:space="0" w:color="auto"/>
            <w:right w:val="none" w:sz="0" w:space="0" w:color="auto"/>
          </w:divBdr>
        </w:div>
        <w:div w:id="1491025143">
          <w:marLeft w:val="0"/>
          <w:marRight w:val="0"/>
          <w:marTop w:val="0"/>
          <w:marBottom w:val="0"/>
          <w:divBdr>
            <w:top w:val="none" w:sz="0" w:space="0" w:color="auto"/>
            <w:left w:val="none" w:sz="0" w:space="0" w:color="auto"/>
            <w:bottom w:val="none" w:sz="0" w:space="0" w:color="auto"/>
            <w:right w:val="none" w:sz="0" w:space="0" w:color="auto"/>
          </w:divBdr>
        </w:div>
        <w:div w:id="1702437159">
          <w:marLeft w:val="0"/>
          <w:marRight w:val="0"/>
          <w:marTop w:val="0"/>
          <w:marBottom w:val="0"/>
          <w:divBdr>
            <w:top w:val="none" w:sz="0" w:space="0" w:color="auto"/>
            <w:left w:val="none" w:sz="0" w:space="0" w:color="auto"/>
            <w:bottom w:val="none" w:sz="0" w:space="0" w:color="auto"/>
            <w:right w:val="none" w:sz="0" w:space="0" w:color="auto"/>
          </w:divBdr>
        </w:div>
        <w:div w:id="1724939745">
          <w:marLeft w:val="0"/>
          <w:marRight w:val="0"/>
          <w:marTop w:val="0"/>
          <w:marBottom w:val="0"/>
          <w:divBdr>
            <w:top w:val="none" w:sz="0" w:space="0" w:color="auto"/>
            <w:left w:val="none" w:sz="0" w:space="0" w:color="auto"/>
            <w:bottom w:val="none" w:sz="0" w:space="0" w:color="auto"/>
            <w:right w:val="none" w:sz="0" w:space="0" w:color="auto"/>
          </w:divBdr>
        </w:div>
        <w:div w:id="1774278616">
          <w:marLeft w:val="0"/>
          <w:marRight w:val="0"/>
          <w:marTop w:val="0"/>
          <w:marBottom w:val="0"/>
          <w:divBdr>
            <w:top w:val="none" w:sz="0" w:space="0" w:color="auto"/>
            <w:left w:val="none" w:sz="0" w:space="0" w:color="auto"/>
            <w:bottom w:val="none" w:sz="0" w:space="0" w:color="auto"/>
            <w:right w:val="none" w:sz="0" w:space="0" w:color="auto"/>
          </w:divBdr>
        </w:div>
        <w:div w:id="1819027520">
          <w:marLeft w:val="0"/>
          <w:marRight w:val="0"/>
          <w:marTop w:val="0"/>
          <w:marBottom w:val="0"/>
          <w:divBdr>
            <w:top w:val="none" w:sz="0" w:space="0" w:color="auto"/>
            <w:left w:val="none" w:sz="0" w:space="0" w:color="auto"/>
            <w:bottom w:val="none" w:sz="0" w:space="0" w:color="auto"/>
            <w:right w:val="none" w:sz="0" w:space="0" w:color="auto"/>
          </w:divBdr>
        </w:div>
        <w:div w:id="1823765676">
          <w:marLeft w:val="0"/>
          <w:marRight w:val="0"/>
          <w:marTop w:val="0"/>
          <w:marBottom w:val="0"/>
          <w:divBdr>
            <w:top w:val="none" w:sz="0" w:space="0" w:color="auto"/>
            <w:left w:val="none" w:sz="0" w:space="0" w:color="auto"/>
            <w:bottom w:val="none" w:sz="0" w:space="0" w:color="auto"/>
            <w:right w:val="none" w:sz="0" w:space="0" w:color="auto"/>
          </w:divBdr>
        </w:div>
        <w:div w:id="1870410004">
          <w:marLeft w:val="0"/>
          <w:marRight w:val="0"/>
          <w:marTop w:val="0"/>
          <w:marBottom w:val="0"/>
          <w:divBdr>
            <w:top w:val="none" w:sz="0" w:space="0" w:color="auto"/>
            <w:left w:val="none" w:sz="0" w:space="0" w:color="auto"/>
            <w:bottom w:val="none" w:sz="0" w:space="0" w:color="auto"/>
            <w:right w:val="none" w:sz="0" w:space="0" w:color="auto"/>
          </w:divBdr>
        </w:div>
        <w:div w:id="1918323445">
          <w:marLeft w:val="0"/>
          <w:marRight w:val="0"/>
          <w:marTop w:val="0"/>
          <w:marBottom w:val="0"/>
          <w:divBdr>
            <w:top w:val="none" w:sz="0" w:space="0" w:color="auto"/>
            <w:left w:val="none" w:sz="0" w:space="0" w:color="auto"/>
            <w:bottom w:val="none" w:sz="0" w:space="0" w:color="auto"/>
            <w:right w:val="none" w:sz="0" w:space="0" w:color="auto"/>
          </w:divBdr>
        </w:div>
        <w:div w:id="1934317367">
          <w:marLeft w:val="0"/>
          <w:marRight w:val="0"/>
          <w:marTop w:val="0"/>
          <w:marBottom w:val="0"/>
          <w:divBdr>
            <w:top w:val="none" w:sz="0" w:space="0" w:color="auto"/>
            <w:left w:val="none" w:sz="0" w:space="0" w:color="auto"/>
            <w:bottom w:val="none" w:sz="0" w:space="0" w:color="auto"/>
            <w:right w:val="none" w:sz="0" w:space="0" w:color="auto"/>
          </w:divBdr>
        </w:div>
        <w:div w:id="1937517618">
          <w:marLeft w:val="0"/>
          <w:marRight w:val="0"/>
          <w:marTop w:val="0"/>
          <w:marBottom w:val="0"/>
          <w:divBdr>
            <w:top w:val="none" w:sz="0" w:space="0" w:color="auto"/>
            <w:left w:val="none" w:sz="0" w:space="0" w:color="auto"/>
            <w:bottom w:val="none" w:sz="0" w:space="0" w:color="auto"/>
            <w:right w:val="none" w:sz="0" w:space="0" w:color="auto"/>
          </w:divBdr>
        </w:div>
        <w:div w:id="2144738201">
          <w:marLeft w:val="0"/>
          <w:marRight w:val="0"/>
          <w:marTop w:val="0"/>
          <w:marBottom w:val="0"/>
          <w:divBdr>
            <w:top w:val="none" w:sz="0" w:space="0" w:color="auto"/>
            <w:left w:val="none" w:sz="0" w:space="0" w:color="auto"/>
            <w:bottom w:val="none" w:sz="0" w:space="0" w:color="auto"/>
            <w:right w:val="none" w:sz="0" w:space="0" w:color="auto"/>
          </w:divBdr>
        </w:div>
      </w:divsChild>
    </w:div>
    <w:div w:id="399984319">
      <w:bodyDiv w:val="1"/>
      <w:marLeft w:val="0"/>
      <w:marRight w:val="0"/>
      <w:marTop w:val="0"/>
      <w:marBottom w:val="0"/>
      <w:divBdr>
        <w:top w:val="none" w:sz="0" w:space="0" w:color="auto"/>
        <w:left w:val="none" w:sz="0" w:space="0" w:color="auto"/>
        <w:bottom w:val="none" w:sz="0" w:space="0" w:color="auto"/>
        <w:right w:val="none" w:sz="0" w:space="0" w:color="auto"/>
      </w:divBdr>
    </w:div>
    <w:div w:id="436369999">
      <w:bodyDiv w:val="1"/>
      <w:marLeft w:val="0"/>
      <w:marRight w:val="0"/>
      <w:marTop w:val="0"/>
      <w:marBottom w:val="0"/>
      <w:divBdr>
        <w:top w:val="none" w:sz="0" w:space="0" w:color="auto"/>
        <w:left w:val="none" w:sz="0" w:space="0" w:color="auto"/>
        <w:bottom w:val="none" w:sz="0" w:space="0" w:color="auto"/>
        <w:right w:val="none" w:sz="0" w:space="0" w:color="auto"/>
      </w:divBdr>
    </w:div>
    <w:div w:id="442530898">
      <w:bodyDiv w:val="1"/>
      <w:marLeft w:val="0"/>
      <w:marRight w:val="0"/>
      <w:marTop w:val="0"/>
      <w:marBottom w:val="0"/>
      <w:divBdr>
        <w:top w:val="none" w:sz="0" w:space="0" w:color="auto"/>
        <w:left w:val="none" w:sz="0" w:space="0" w:color="auto"/>
        <w:bottom w:val="none" w:sz="0" w:space="0" w:color="auto"/>
        <w:right w:val="none" w:sz="0" w:space="0" w:color="auto"/>
      </w:divBdr>
      <w:divsChild>
        <w:div w:id="1166751004">
          <w:marLeft w:val="0"/>
          <w:marRight w:val="0"/>
          <w:marTop w:val="0"/>
          <w:marBottom w:val="0"/>
          <w:divBdr>
            <w:top w:val="none" w:sz="0" w:space="0" w:color="auto"/>
            <w:left w:val="none" w:sz="0" w:space="0" w:color="auto"/>
            <w:bottom w:val="none" w:sz="0" w:space="0" w:color="auto"/>
            <w:right w:val="none" w:sz="0" w:space="0" w:color="auto"/>
          </w:divBdr>
        </w:div>
        <w:div w:id="1551456634">
          <w:marLeft w:val="0"/>
          <w:marRight w:val="0"/>
          <w:marTop w:val="0"/>
          <w:marBottom w:val="0"/>
          <w:divBdr>
            <w:top w:val="none" w:sz="0" w:space="0" w:color="auto"/>
            <w:left w:val="none" w:sz="0" w:space="0" w:color="auto"/>
            <w:bottom w:val="none" w:sz="0" w:space="0" w:color="auto"/>
            <w:right w:val="none" w:sz="0" w:space="0" w:color="auto"/>
          </w:divBdr>
        </w:div>
      </w:divsChild>
    </w:div>
    <w:div w:id="457068065">
      <w:bodyDiv w:val="1"/>
      <w:marLeft w:val="0"/>
      <w:marRight w:val="0"/>
      <w:marTop w:val="0"/>
      <w:marBottom w:val="0"/>
      <w:divBdr>
        <w:top w:val="none" w:sz="0" w:space="0" w:color="auto"/>
        <w:left w:val="none" w:sz="0" w:space="0" w:color="auto"/>
        <w:bottom w:val="none" w:sz="0" w:space="0" w:color="auto"/>
        <w:right w:val="none" w:sz="0" w:space="0" w:color="auto"/>
      </w:divBdr>
      <w:divsChild>
        <w:div w:id="321784294">
          <w:marLeft w:val="0"/>
          <w:marRight w:val="0"/>
          <w:marTop w:val="0"/>
          <w:marBottom w:val="0"/>
          <w:divBdr>
            <w:top w:val="none" w:sz="0" w:space="0" w:color="auto"/>
            <w:left w:val="none" w:sz="0" w:space="0" w:color="auto"/>
            <w:bottom w:val="none" w:sz="0" w:space="0" w:color="auto"/>
            <w:right w:val="none" w:sz="0" w:space="0" w:color="auto"/>
          </w:divBdr>
        </w:div>
        <w:div w:id="882250540">
          <w:marLeft w:val="0"/>
          <w:marRight w:val="0"/>
          <w:marTop w:val="0"/>
          <w:marBottom w:val="0"/>
          <w:divBdr>
            <w:top w:val="none" w:sz="0" w:space="0" w:color="auto"/>
            <w:left w:val="none" w:sz="0" w:space="0" w:color="auto"/>
            <w:bottom w:val="none" w:sz="0" w:space="0" w:color="auto"/>
            <w:right w:val="none" w:sz="0" w:space="0" w:color="auto"/>
          </w:divBdr>
        </w:div>
        <w:div w:id="1488282161">
          <w:marLeft w:val="0"/>
          <w:marRight w:val="0"/>
          <w:marTop w:val="0"/>
          <w:marBottom w:val="0"/>
          <w:divBdr>
            <w:top w:val="none" w:sz="0" w:space="0" w:color="auto"/>
            <w:left w:val="none" w:sz="0" w:space="0" w:color="auto"/>
            <w:bottom w:val="none" w:sz="0" w:space="0" w:color="auto"/>
            <w:right w:val="none" w:sz="0" w:space="0" w:color="auto"/>
          </w:divBdr>
        </w:div>
        <w:div w:id="1907916193">
          <w:marLeft w:val="0"/>
          <w:marRight w:val="0"/>
          <w:marTop w:val="0"/>
          <w:marBottom w:val="0"/>
          <w:divBdr>
            <w:top w:val="none" w:sz="0" w:space="0" w:color="auto"/>
            <w:left w:val="none" w:sz="0" w:space="0" w:color="auto"/>
            <w:bottom w:val="none" w:sz="0" w:space="0" w:color="auto"/>
            <w:right w:val="none" w:sz="0" w:space="0" w:color="auto"/>
          </w:divBdr>
        </w:div>
      </w:divsChild>
    </w:div>
    <w:div w:id="463889424">
      <w:bodyDiv w:val="1"/>
      <w:marLeft w:val="0"/>
      <w:marRight w:val="0"/>
      <w:marTop w:val="0"/>
      <w:marBottom w:val="0"/>
      <w:divBdr>
        <w:top w:val="none" w:sz="0" w:space="0" w:color="auto"/>
        <w:left w:val="none" w:sz="0" w:space="0" w:color="auto"/>
        <w:bottom w:val="none" w:sz="0" w:space="0" w:color="auto"/>
        <w:right w:val="none" w:sz="0" w:space="0" w:color="auto"/>
      </w:divBdr>
    </w:div>
    <w:div w:id="493683700">
      <w:bodyDiv w:val="1"/>
      <w:marLeft w:val="0"/>
      <w:marRight w:val="0"/>
      <w:marTop w:val="0"/>
      <w:marBottom w:val="0"/>
      <w:divBdr>
        <w:top w:val="none" w:sz="0" w:space="0" w:color="auto"/>
        <w:left w:val="none" w:sz="0" w:space="0" w:color="auto"/>
        <w:bottom w:val="none" w:sz="0" w:space="0" w:color="auto"/>
        <w:right w:val="none" w:sz="0" w:space="0" w:color="auto"/>
      </w:divBdr>
      <w:divsChild>
        <w:div w:id="5139899">
          <w:marLeft w:val="0"/>
          <w:marRight w:val="0"/>
          <w:marTop w:val="0"/>
          <w:marBottom w:val="0"/>
          <w:divBdr>
            <w:top w:val="none" w:sz="0" w:space="0" w:color="auto"/>
            <w:left w:val="none" w:sz="0" w:space="0" w:color="auto"/>
            <w:bottom w:val="none" w:sz="0" w:space="0" w:color="auto"/>
            <w:right w:val="none" w:sz="0" w:space="0" w:color="auto"/>
          </w:divBdr>
        </w:div>
        <w:div w:id="1070036269">
          <w:marLeft w:val="0"/>
          <w:marRight w:val="0"/>
          <w:marTop w:val="0"/>
          <w:marBottom w:val="0"/>
          <w:divBdr>
            <w:top w:val="none" w:sz="0" w:space="0" w:color="auto"/>
            <w:left w:val="none" w:sz="0" w:space="0" w:color="auto"/>
            <w:bottom w:val="none" w:sz="0" w:space="0" w:color="auto"/>
            <w:right w:val="none" w:sz="0" w:space="0" w:color="auto"/>
          </w:divBdr>
        </w:div>
        <w:div w:id="1167407092">
          <w:marLeft w:val="0"/>
          <w:marRight w:val="0"/>
          <w:marTop w:val="0"/>
          <w:marBottom w:val="0"/>
          <w:divBdr>
            <w:top w:val="none" w:sz="0" w:space="0" w:color="auto"/>
            <w:left w:val="none" w:sz="0" w:space="0" w:color="auto"/>
            <w:bottom w:val="none" w:sz="0" w:space="0" w:color="auto"/>
            <w:right w:val="none" w:sz="0" w:space="0" w:color="auto"/>
          </w:divBdr>
        </w:div>
        <w:div w:id="1343585657">
          <w:marLeft w:val="0"/>
          <w:marRight w:val="0"/>
          <w:marTop w:val="0"/>
          <w:marBottom w:val="0"/>
          <w:divBdr>
            <w:top w:val="none" w:sz="0" w:space="0" w:color="auto"/>
            <w:left w:val="none" w:sz="0" w:space="0" w:color="auto"/>
            <w:bottom w:val="none" w:sz="0" w:space="0" w:color="auto"/>
            <w:right w:val="none" w:sz="0" w:space="0" w:color="auto"/>
          </w:divBdr>
        </w:div>
        <w:div w:id="1588345695">
          <w:marLeft w:val="0"/>
          <w:marRight w:val="0"/>
          <w:marTop w:val="0"/>
          <w:marBottom w:val="0"/>
          <w:divBdr>
            <w:top w:val="none" w:sz="0" w:space="0" w:color="auto"/>
            <w:left w:val="none" w:sz="0" w:space="0" w:color="auto"/>
            <w:bottom w:val="none" w:sz="0" w:space="0" w:color="auto"/>
            <w:right w:val="none" w:sz="0" w:space="0" w:color="auto"/>
          </w:divBdr>
        </w:div>
        <w:div w:id="1924954270">
          <w:marLeft w:val="0"/>
          <w:marRight w:val="0"/>
          <w:marTop w:val="0"/>
          <w:marBottom w:val="0"/>
          <w:divBdr>
            <w:top w:val="none" w:sz="0" w:space="0" w:color="auto"/>
            <w:left w:val="none" w:sz="0" w:space="0" w:color="auto"/>
            <w:bottom w:val="none" w:sz="0" w:space="0" w:color="auto"/>
            <w:right w:val="none" w:sz="0" w:space="0" w:color="auto"/>
          </w:divBdr>
        </w:div>
      </w:divsChild>
    </w:div>
    <w:div w:id="500893267">
      <w:bodyDiv w:val="1"/>
      <w:marLeft w:val="0"/>
      <w:marRight w:val="0"/>
      <w:marTop w:val="0"/>
      <w:marBottom w:val="0"/>
      <w:divBdr>
        <w:top w:val="none" w:sz="0" w:space="0" w:color="auto"/>
        <w:left w:val="none" w:sz="0" w:space="0" w:color="auto"/>
        <w:bottom w:val="none" w:sz="0" w:space="0" w:color="auto"/>
        <w:right w:val="none" w:sz="0" w:space="0" w:color="auto"/>
      </w:divBdr>
      <w:divsChild>
        <w:div w:id="103158749">
          <w:marLeft w:val="0"/>
          <w:marRight w:val="0"/>
          <w:marTop w:val="0"/>
          <w:marBottom w:val="0"/>
          <w:divBdr>
            <w:top w:val="none" w:sz="0" w:space="0" w:color="auto"/>
            <w:left w:val="none" w:sz="0" w:space="0" w:color="auto"/>
            <w:bottom w:val="none" w:sz="0" w:space="0" w:color="auto"/>
            <w:right w:val="none" w:sz="0" w:space="0" w:color="auto"/>
          </w:divBdr>
        </w:div>
        <w:div w:id="131214022">
          <w:marLeft w:val="0"/>
          <w:marRight w:val="0"/>
          <w:marTop w:val="0"/>
          <w:marBottom w:val="0"/>
          <w:divBdr>
            <w:top w:val="none" w:sz="0" w:space="0" w:color="auto"/>
            <w:left w:val="none" w:sz="0" w:space="0" w:color="auto"/>
            <w:bottom w:val="none" w:sz="0" w:space="0" w:color="auto"/>
            <w:right w:val="none" w:sz="0" w:space="0" w:color="auto"/>
          </w:divBdr>
        </w:div>
        <w:div w:id="144250463">
          <w:marLeft w:val="0"/>
          <w:marRight w:val="0"/>
          <w:marTop w:val="0"/>
          <w:marBottom w:val="0"/>
          <w:divBdr>
            <w:top w:val="none" w:sz="0" w:space="0" w:color="auto"/>
            <w:left w:val="none" w:sz="0" w:space="0" w:color="auto"/>
            <w:bottom w:val="none" w:sz="0" w:space="0" w:color="auto"/>
            <w:right w:val="none" w:sz="0" w:space="0" w:color="auto"/>
          </w:divBdr>
        </w:div>
        <w:div w:id="264775734">
          <w:marLeft w:val="0"/>
          <w:marRight w:val="0"/>
          <w:marTop w:val="0"/>
          <w:marBottom w:val="0"/>
          <w:divBdr>
            <w:top w:val="none" w:sz="0" w:space="0" w:color="auto"/>
            <w:left w:val="none" w:sz="0" w:space="0" w:color="auto"/>
            <w:bottom w:val="none" w:sz="0" w:space="0" w:color="auto"/>
            <w:right w:val="none" w:sz="0" w:space="0" w:color="auto"/>
          </w:divBdr>
        </w:div>
        <w:div w:id="343244343">
          <w:marLeft w:val="0"/>
          <w:marRight w:val="0"/>
          <w:marTop w:val="0"/>
          <w:marBottom w:val="0"/>
          <w:divBdr>
            <w:top w:val="none" w:sz="0" w:space="0" w:color="auto"/>
            <w:left w:val="none" w:sz="0" w:space="0" w:color="auto"/>
            <w:bottom w:val="none" w:sz="0" w:space="0" w:color="auto"/>
            <w:right w:val="none" w:sz="0" w:space="0" w:color="auto"/>
          </w:divBdr>
        </w:div>
        <w:div w:id="361177321">
          <w:marLeft w:val="0"/>
          <w:marRight w:val="0"/>
          <w:marTop w:val="0"/>
          <w:marBottom w:val="0"/>
          <w:divBdr>
            <w:top w:val="none" w:sz="0" w:space="0" w:color="auto"/>
            <w:left w:val="none" w:sz="0" w:space="0" w:color="auto"/>
            <w:bottom w:val="none" w:sz="0" w:space="0" w:color="auto"/>
            <w:right w:val="none" w:sz="0" w:space="0" w:color="auto"/>
          </w:divBdr>
        </w:div>
        <w:div w:id="366369526">
          <w:marLeft w:val="0"/>
          <w:marRight w:val="0"/>
          <w:marTop w:val="0"/>
          <w:marBottom w:val="0"/>
          <w:divBdr>
            <w:top w:val="none" w:sz="0" w:space="0" w:color="auto"/>
            <w:left w:val="none" w:sz="0" w:space="0" w:color="auto"/>
            <w:bottom w:val="none" w:sz="0" w:space="0" w:color="auto"/>
            <w:right w:val="none" w:sz="0" w:space="0" w:color="auto"/>
          </w:divBdr>
        </w:div>
        <w:div w:id="404911791">
          <w:marLeft w:val="0"/>
          <w:marRight w:val="0"/>
          <w:marTop w:val="0"/>
          <w:marBottom w:val="0"/>
          <w:divBdr>
            <w:top w:val="none" w:sz="0" w:space="0" w:color="auto"/>
            <w:left w:val="none" w:sz="0" w:space="0" w:color="auto"/>
            <w:bottom w:val="none" w:sz="0" w:space="0" w:color="auto"/>
            <w:right w:val="none" w:sz="0" w:space="0" w:color="auto"/>
          </w:divBdr>
        </w:div>
        <w:div w:id="441613374">
          <w:marLeft w:val="0"/>
          <w:marRight w:val="0"/>
          <w:marTop w:val="0"/>
          <w:marBottom w:val="0"/>
          <w:divBdr>
            <w:top w:val="none" w:sz="0" w:space="0" w:color="auto"/>
            <w:left w:val="none" w:sz="0" w:space="0" w:color="auto"/>
            <w:bottom w:val="none" w:sz="0" w:space="0" w:color="auto"/>
            <w:right w:val="none" w:sz="0" w:space="0" w:color="auto"/>
          </w:divBdr>
        </w:div>
        <w:div w:id="466313612">
          <w:marLeft w:val="0"/>
          <w:marRight w:val="0"/>
          <w:marTop w:val="0"/>
          <w:marBottom w:val="0"/>
          <w:divBdr>
            <w:top w:val="none" w:sz="0" w:space="0" w:color="auto"/>
            <w:left w:val="none" w:sz="0" w:space="0" w:color="auto"/>
            <w:bottom w:val="none" w:sz="0" w:space="0" w:color="auto"/>
            <w:right w:val="none" w:sz="0" w:space="0" w:color="auto"/>
          </w:divBdr>
        </w:div>
        <w:div w:id="479224938">
          <w:marLeft w:val="0"/>
          <w:marRight w:val="0"/>
          <w:marTop w:val="0"/>
          <w:marBottom w:val="0"/>
          <w:divBdr>
            <w:top w:val="none" w:sz="0" w:space="0" w:color="auto"/>
            <w:left w:val="none" w:sz="0" w:space="0" w:color="auto"/>
            <w:bottom w:val="none" w:sz="0" w:space="0" w:color="auto"/>
            <w:right w:val="none" w:sz="0" w:space="0" w:color="auto"/>
          </w:divBdr>
        </w:div>
        <w:div w:id="488984005">
          <w:marLeft w:val="0"/>
          <w:marRight w:val="0"/>
          <w:marTop w:val="0"/>
          <w:marBottom w:val="0"/>
          <w:divBdr>
            <w:top w:val="none" w:sz="0" w:space="0" w:color="auto"/>
            <w:left w:val="none" w:sz="0" w:space="0" w:color="auto"/>
            <w:bottom w:val="none" w:sz="0" w:space="0" w:color="auto"/>
            <w:right w:val="none" w:sz="0" w:space="0" w:color="auto"/>
          </w:divBdr>
        </w:div>
        <w:div w:id="534007355">
          <w:marLeft w:val="0"/>
          <w:marRight w:val="0"/>
          <w:marTop w:val="0"/>
          <w:marBottom w:val="0"/>
          <w:divBdr>
            <w:top w:val="none" w:sz="0" w:space="0" w:color="auto"/>
            <w:left w:val="none" w:sz="0" w:space="0" w:color="auto"/>
            <w:bottom w:val="none" w:sz="0" w:space="0" w:color="auto"/>
            <w:right w:val="none" w:sz="0" w:space="0" w:color="auto"/>
          </w:divBdr>
        </w:div>
        <w:div w:id="590242185">
          <w:marLeft w:val="0"/>
          <w:marRight w:val="0"/>
          <w:marTop w:val="0"/>
          <w:marBottom w:val="0"/>
          <w:divBdr>
            <w:top w:val="none" w:sz="0" w:space="0" w:color="auto"/>
            <w:left w:val="none" w:sz="0" w:space="0" w:color="auto"/>
            <w:bottom w:val="none" w:sz="0" w:space="0" w:color="auto"/>
            <w:right w:val="none" w:sz="0" w:space="0" w:color="auto"/>
          </w:divBdr>
        </w:div>
        <w:div w:id="725490739">
          <w:marLeft w:val="0"/>
          <w:marRight w:val="0"/>
          <w:marTop w:val="0"/>
          <w:marBottom w:val="0"/>
          <w:divBdr>
            <w:top w:val="none" w:sz="0" w:space="0" w:color="auto"/>
            <w:left w:val="none" w:sz="0" w:space="0" w:color="auto"/>
            <w:bottom w:val="none" w:sz="0" w:space="0" w:color="auto"/>
            <w:right w:val="none" w:sz="0" w:space="0" w:color="auto"/>
          </w:divBdr>
        </w:div>
        <w:div w:id="741172444">
          <w:marLeft w:val="0"/>
          <w:marRight w:val="0"/>
          <w:marTop w:val="0"/>
          <w:marBottom w:val="0"/>
          <w:divBdr>
            <w:top w:val="none" w:sz="0" w:space="0" w:color="auto"/>
            <w:left w:val="none" w:sz="0" w:space="0" w:color="auto"/>
            <w:bottom w:val="none" w:sz="0" w:space="0" w:color="auto"/>
            <w:right w:val="none" w:sz="0" w:space="0" w:color="auto"/>
          </w:divBdr>
        </w:div>
        <w:div w:id="789781018">
          <w:marLeft w:val="0"/>
          <w:marRight w:val="0"/>
          <w:marTop w:val="0"/>
          <w:marBottom w:val="0"/>
          <w:divBdr>
            <w:top w:val="none" w:sz="0" w:space="0" w:color="auto"/>
            <w:left w:val="none" w:sz="0" w:space="0" w:color="auto"/>
            <w:bottom w:val="none" w:sz="0" w:space="0" w:color="auto"/>
            <w:right w:val="none" w:sz="0" w:space="0" w:color="auto"/>
          </w:divBdr>
        </w:div>
        <w:div w:id="813908005">
          <w:marLeft w:val="0"/>
          <w:marRight w:val="0"/>
          <w:marTop w:val="0"/>
          <w:marBottom w:val="0"/>
          <w:divBdr>
            <w:top w:val="none" w:sz="0" w:space="0" w:color="auto"/>
            <w:left w:val="none" w:sz="0" w:space="0" w:color="auto"/>
            <w:bottom w:val="none" w:sz="0" w:space="0" w:color="auto"/>
            <w:right w:val="none" w:sz="0" w:space="0" w:color="auto"/>
          </w:divBdr>
        </w:div>
        <w:div w:id="839155224">
          <w:marLeft w:val="0"/>
          <w:marRight w:val="0"/>
          <w:marTop w:val="0"/>
          <w:marBottom w:val="0"/>
          <w:divBdr>
            <w:top w:val="none" w:sz="0" w:space="0" w:color="auto"/>
            <w:left w:val="none" w:sz="0" w:space="0" w:color="auto"/>
            <w:bottom w:val="none" w:sz="0" w:space="0" w:color="auto"/>
            <w:right w:val="none" w:sz="0" w:space="0" w:color="auto"/>
          </w:divBdr>
        </w:div>
        <w:div w:id="885988283">
          <w:marLeft w:val="0"/>
          <w:marRight w:val="0"/>
          <w:marTop w:val="0"/>
          <w:marBottom w:val="0"/>
          <w:divBdr>
            <w:top w:val="none" w:sz="0" w:space="0" w:color="auto"/>
            <w:left w:val="none" w:sz="0" w:space="0" w:color="auto"/>
            <w:bottom w:val="none" w:sz="0" w:space="0" w:color="auto"/>
            <w:right w:val="none" w:sz="0" w:space="0" w:color="auto"/>
          </w:divBdr>
        </w:div>
        <w:div w:id="886144453">
          <w:marLeft w:val="0"/>
          <w:marRight w:val="0"/>
          <w:marTop w:val="0"/>
          <w:marBottom w:val="0"/>
          <w:divBdr>
            <w:top w:val="none" w:sz="0" w:space="0" w:color="auto"/>
            <w:left w:val="none" w:sz="0" w:space="0" w:color="auto"/>
            <w:bottom w:val="none" w:sz="0" w:space="0" w:color="auto"/>
            <w:right w:val="none" w:sz="0" w:space="0" w:color="auto"/>
          </w:divBdr>
        </w:div>
        <w:div w:id="1026980012">
          <w:marLeft w:val="0"/>
          <w:marRight w:val="0"/>
          <w:marTop w:val="0"/>
          <w:marBottom w:val="0"/>
          <w:divBdr>
            <w:top w:val="none" w:sz="0" w:space="0" w:color="auto"/>
            <w:left w:val="none" w:sz="0" w:space="0" w:color="auto"/>
            <w:bottom w:val="none" w:sz="0" w:space="0" w:color="auto"/>
            <w:right w:val="none" w:sz="0" w:space="0" w:color="auto"/>
          </w:divBdr>
        </w:div>
        <w:div w:id="1075737867">
          <w:marLeft w:val="0"/>
          <w:marRight w:val="0"/>
          <w:marTop w:val="0"/>
          <w:marBottom w:val="0"/>
          <w:divBdr>
            <w:top w:val="none" w:sz="0" w:space="0" w:color="auto"/>
            <w:left w:val="none" w:sz="0" w:space="0" w:color="auto"/>
            <w:bottom w:val="none" w:sz="0" w:space="0" w:color="auto"/>
            <w:right w:val="none" w:sz="0" w:space="0" w:color="auto"/>
          </w:divBdr>
        </w:div>
        <w:div w:id="1078672898">
          <w:marLeft w:val="0"/>
          <w:marRight w:val="0"/>
          <w:marTop w:val="0"/>
          <w:marBottom w:val="0"/>
          <w:divBdr>
            <w:top w:val="none" w:sz="0" w:space="0" w:color="auto"/>
            <w:left w:val="none" w:sz="0" w:space="0" w:color="auto"/>
            <w:bottom w:val="none" w:sz="0" w:space="0" w:color="auto"/>
            <w:right w:val="none" w:sz="0" w:space="0" w:color="auto"/>
          </w:divBdr>
        </w:div>
        <w:div w:id="1096318063">
          <w:marLeft w:val="0"/>
          <w:marRight w:val="0"/>
          <w:marTop w:val="0"/>
          <w:marBottom w:val="0"/>
          <w:divBdr>
            <w:top w:val="none" w:sz="0" w:space="0" w:color="auto"/>
            <w:left w:val="none" w:sz="0" w:space="0" w:color="auto"/>
            <w:bottom w:val="none" w:sz="0" w:space="0" w:color="auto"/>
            <w:right w:val="none" w:sz="0" w:space="0" w:color="auto"/>
          </w:divBdr>
        </w:div>
        <w:div w:id="1113982491">
          <w:marLeft w:val="0"/>
          <w:marRight w:val="0"/>
          <w:marTop w:val="0"/>
          <w:marBottom w:val="0"/>
          <w:divBdr>
            <w:top w:val="none" w:sz="0" w:space="0" w:color="auto"/>
            <w:left w:val="none" w:sz="0" w:space="0" w:color="auto"/>
            <w:bottom w:val="none" w:sz="0" w:space="0" w:color="auto"/>
            <w:right w:val="none" w:sz="0" w:space="0" w:color="auto"/>
          </w:divBdr>
        </w:div>
        <w:div w:id="1115514965">
          <w:marLeft w:val="0"/>
          <w:marRight w:val="0"/>
          <w:marTop w:val="0"/>
          <w:marBottom w:val="0"/>
          <w:divBdr>
            <w:top w:val="none" w:sz="0" w:space="0" w:color="auto"/>
            <w:left w:val="none" w:sz="0" w:space="0" w:color="auto"/>
            <w:bottom w:val="none" w:sz="0" w:space="0" w:color="auto"/>
            <w:right w:val="none" w:sz="0" w:space="0" w:color="auto"/>
          </w:divBdr>
        </w:div>
        <w:div w:id="1132556921">
          <w:marLeft w:val="0"/>
          <w:marRight w:val="0"/>
          <w:marTop w:val="0"/>
          <w:marBottom w:val="0"/>
          <w:divBdr>
            <w:top w:val="none" w:sz="0" w:space="0" w:color="auto"/>
            <w:left w:val="none" w:sz="0" w:space="0" w:color="auto"/>
            <w:bottom w:val="none" w:sz="0" w:space="0" w:color="auto"/>
            <w:right w:val="none" w:sz="0" w:space="0" w:color="auto"/>
          </w:divBdr>
        </w:div>
        <w:div w:id="1178152965">
          <w:marLeft w:val="0"/>
          <w:marRight w:val="0"/>
          <w:marTop w:val="0"/>
          <w:marBottom w:val="0"/>
          <w:divBdr>
            <w:top w:val="none" w:sz="0" w:space="0" w:color="auto"/>
            <w:left w:val="none" w:sz="0" w:space="0" w:color="auto"/>
            <w:bottom w:val="none" w:sz="0" w:space="0" w:color="auto"/>
            <w:right w:val="none" w:sz="0" w:space="0" w:color="auto"/>
          </w:divBdr>
        </w:div>
        <w:div w:id="1259867291">
          <w:marLeft w:val="0"/>
          <w:marRight w:val="0"/>
          <w:marTop w:val="0"/>
          <w:marBottom w:val="0"/>
          <w:divBdr>
            <w:top w:val="none" w:sz="0" w:space="0" w:color="auto"/>
            <w:left w:val="none" w:sz="0" w:space="0" w:color="auto"/>
            <w:bottom w:val="none" w:sz="0" w:space="0" w:color="auto"/>
            <w:right w:val="none" w:sz="0" w:space="0" w:color="auto"/>
          </w:divBdr>
        </w:div>
        <w:div w:id="1305164911">
          <w:marLeft w:val="0"/>
          <w:marRight w:val="0"/>
          <w:marTop w:val="0"/>
          <w:marBottom w:val="0"/>
          <w:divBdr>
            <w:top w:val="none" w:sz="0" w:space="0" w:color="auto"/>
            <w:left w:val="none" w:sz="0" w:space="0" w:color="auto"/>
            <w:bottom w:val="none" w:sz="0" w:space="0" w:color="auto"/>
            <w:right w:val="none" w:sz="0" w:space="0" w:color="auto"/>
          </w:divBdr>
        </w:div>
        <w:div w:id="1309820333">
          <w:marLeft w:val="0"/>
          <w:marRight w:val="0"/>
          <w:marTop w:val="0"/>
          <w:marBottom w:val="0"/>
          <w:divBdr>
            <w:top w:val="none" w:sz="0" w:space="0" w:color="auto"/>
            <w:left w:val="none" w:sz="0" w:space="0" w:color="auto"/>
            <w:bottom w:val="none" w:sz="0" w:space="0" w:color="auto"/>
            <w:right w:val="none" w:sz="0" w:space="0" w:color="auto"/>
          </w:divBdr>
        </w:div>
        <w:div w:id="1310748100">
          <w:marLeft w:val="0"/>
          <w:marRight w:val="0"/>
          <w:marTop w:val="0"/>
          <w:marBottom w:val="0"/>
          <w:divBdr>
            <w:top w:val="none" w:sz="0" w:space="0" w:color="auto"/>
            <w:left w:val="none" w:sz="0" w:space="0" w:color="auto"/>
            <w:bottom w:val="none" w:sz="0" w:space="0" w:color="auto"/>
            <w:right w:val="none" w:sz="0" w:space="0" w:color="auto"/>
          </w:divBdr>
        </w:div>
        <w:div w:id="1374885918">
          <w:marLeft w:val="0"/>
          <w:marRight w:val="0"/>
          <w:marTop w:val="0"/>
          <w:marBottom w:val="0"/>
          <w:divBdr>
            <w:top w:val="none" w:sz="0" w:space="0" w:color="auto"/>
            <w:left w:val="none" w:sz="0" w:space="0" w:color="auto"/>
            <w:bottom w:val="none" w:sz="0" w:space="0" w:color="auto"/>
            <w:right w:val="none" w:sz="0" w:space="0" w:color="auto"/>
          </w:divBdr>
        </w:div>
        <w:div w:id="1460227061">
          <w:marLeft w:val="0"/>
          <w:marRight w:val="0"/>
          <w:marTop w:val="0"/>
          <w:marBottom w:val="0"/>
          <w:divBdr>
            <w:top w:val="none" w:sz="0" w:space="0" w:color="auto"/>
            <w:left w:val="none" w:sz="0" w:space="0" w:color="auto"/>
            <w:bottom w:val="none" w:sz="0" w:space="0" w:color="auto"/>
            <w:right w:val="none" w:sz="0" w:space="0" w:color="auto"/>
          </w:divBdr>
        </w:div>
        <w:div w:id="1476486950">
          <w:marLeft w:val="0"/>
          <w:marRight w:val="0"/>
          <w:marTop w:val="0"/>
          <w:marBottom w:val="0"/>
          <w:divBdr>
            <w:top w:val="none" w:sz="0" w:space="0" w:color="auto"/>
            <w:left w:val="none" w:sz="0" w:space="0" w:color="auto"/>
            <w:bottom w:val="none" w:sz="0" w:space="0" w:color="auto"/>
            <w:right w:val="none" w:sz="0" w:space="0" w:color="auto"/>
          </w:divBdr>
        </w:div>
        <w:div w:id="1478843150">
          <w:marLeft w:val="0"/>
          <w:marRight w:val="0"/>
          <w:marTop w:val="0"/>
          <w:marBottom w:val="0"/>
          <w:divBdr>
            <w:top w:val="none" w:sz="0" w:space="0" w:color="auto"/>
            <w:left w:val="none" w:sz="0" w:space="0" w:color="auto"/>
            <w:bottom w:val="none" w:sz="0" w:space="0" w:color="auto"/>
            <w:right w:val="none" w:sz="0" w:space="0" w:color="auto"/>
          </w:divBdr>
        </w:div>
        <w:div w:id="1481725586">
          <w:marLeft w:val="0"/>
          <w:marRight w:val="0"/>
          <w:marTop w:val="0"/>
          <w:marBottom w:val="0"/>
          <w:divBdr>
            <w:top w:val="none" w:sz="0" w:space="0" w:color="auto"/>
            <w:left w:val="none" w:sz="0" w:space="0" w:color="auto"/>
            <w:bottom w:val="none" w:sz="0" w:space="0" w:color="auto"/>
            <w:right w:val="none" w:sz="0" w:space="0" w:color="auto"/>
          </w:divBdr>
        </w:div>
        <w:div w:id="1535118381">
          <w:marLeft w:val="0"/>
          <w:marRight w:val="0"/>
          <w:marTop w:val="0"/>
          <w:marBottom w:val="0"/>
          <w:divBdr>
            <w:top w:val="none" w:sz="0" w:space="0" w:color="auto"/>
            <w:left w:val="none" w:sz="0" w:space="0" w:color="auto"/>
            <w:bottom w:val="none" w:sz="0" w:space="0" w:color="auto"/>
            <w:right w:val="none" w:sz="0" w:space="0" w:color="auto"/>
          </w:divBdr>
        </w:div>
        <w:div w:id="1540583705">
          <w:marLeft w:val="0"/>
          <w:marRight w:val="0"/>
          <w:marTop w:val="0"/>
          <w:marBottom w:val="0"/>
          <w:divBdr>
            <w:top w:val="none" w:sz="0" w:space="0" w:color="auto"/>
            <w:left w:val="none" w:sz="0" w:space="0" w:color="auto"/>
            <w:bottom w:val="none" w:sz="0" w:space="0" w:color="auto"/>
            <w:right w:val="none" w:sz="0" w:space="0" w:color="auto"/>
          </w:divBdr>
        </w:div>
        <w:div w:id="1582448677">
          <w:marLeft w:val="0"/>
          <w:marRight w:val="0"/>
          <w:marTop w:val="0"/>
          <w:marBottom w:val="0"/>
          <w:divBdr>
            <w:top w:val="none" w:sz="0" w:space="0" w:color="auto"/>
            <w:left w:val="none" w:sz="0" w:space="0" w:color="auto"/>
            <w:bottom w:val="none" w:sz="0" w:space="0" w:color="auto"/>
            <w:right w:val="none" w:sz="0" w:space="0" w:color="auto"/>
          </w:divBdr>
        </w:div>
        <w:div w:id="1634368051">
          <w:marLeft w:val="0"/>
          <w:marRight w:val="0"/>
          <w:marTop w:val="0"/>
          <w:marBottom w:val="0"/>
          <w:divBdr>
            <w:top w:val="none" w:sz="0" w:space="0" w:color="auto"/>
            <w:left w:val="none" w:sz="0" w:space="0" w:color="auto"/>
            <w:bottom w:val="none" w:sz="0" w:space="0" w:color="auto"/>
            <w:right w:val="none" w:sz="0" w:space="0" w:color="auto"/>
          </w:divBdr>
        </w:div>
        <w:div w:id="1635480832">
          <w:marLeft w:val="0"/>
          <w:marRight w:val="0"/>
          <w:marTop w:val="0"/>
          <w:marBottom w:val="0"/>
          <w:divBdr>
            <w:top w:val="none" w:sz="0" w:space="0" w:color="auto"/>
            <w:left w:val="none" w:sz="0" w:space="0" w:color="auto"/>
            <w:bottom w:val="none" w:sz="0" w:space="0" w:color="auto"/>
            <w:right w:val="none" w:sz="0" w:space="0" w:color="auto"/>
          </w:divBdr>
        </w:div>
        <w:div w:id="1700010939">
          <w:marLeft w:val="0"/>
          <w:marRight w:val="0"/>
          <w:marTop w:val="0"/>
          <w:marBottom w:val="0"/>
          <w:divBdr>
            <w:top w:val="none" w:sz="0" w:space="0" w:color="auto"/>
            <w:left w:val="none" w:sz="0" w:space="0" w:color="auto"/>
            <w:bottom w:val="none" w:sz="0" w:space="0" w:color="auto"/>
            <w:right w:val="none" w:sz="0" w:space="0" w:color="auto"/>
          </w:divBdr>
        </w:div>
        <w:div w:id="1717848035">
          <w:marLeft w:val="0"/>
          <w:marRight w:val="0"/>
          <w:marTop w:val="0"/>
          <w:marBottom w:val="0"/>
          <w:divBdr>
            <w:top w:val="none" w:sz="0" w:space="0" w:color="auto"/>
            <w:left w:val="none" w:sz="0" w:space="0" w:color="auto"/>
            <w:bottom w:val="none" w:sz="0" w:space="0" w:color="auto"/>
            <w:right w:val="none" w:sz="0" w:space="0" w:color="auto"/>
          </w:divBdr>
        </w:div>
        <w:div w:id="1755587281">
          <w:marLeft w:val="0"/>
          <w:marRight w:val="0"/>
          <w:marTop w:val="0"/>
          <w:marBottom w:val="0"/>
          <w:divBdr>
            <w:top w:val="none" w:sz="0" w:space="0" w:color="auto"/>
            <w:left w:val="none" w:sz="0" w:space="0" w:color="auto"/>
            <w:bottom w:val="none" w:sz="0" w:space="0" w:color="auto"/>
            <w:right w:val="none" w:sz="0" w:space="0" w:color="auto"/>
          </w:divBdr>
        </w:div>
        <w:div w:id="1764910273">
          <w:marLeft w:val="0"/>
          <w:marRight w:val="0"/>
          <w:marTop w:val="0"/>
          <w:marBottom w:val="0"/>
          <w:divBdr>
            <w:top w:val="none" w:sz="0" w:space="0" w:color="auto"/>
            <w:left w:val="none" w:sz="0" w:space="0" w:color="auto"/>
            <w:bottom w:val="none" w:sz="0" w:space="0" w:color="auto"/>
            <w:right w:val="none" w:sz="0" w:space="0" w:color="auto"/>
          </w:divBdr>
        </w:div>
        <w:div w:id="1833520113">
          <w:marLeft w:val="0"/>
          <w:marRight w:val="0"/>
          <w:marTop w:val="0"/>
          <w:marBottom w:val="0"/>
          <w:divBdr>
            <w:top w:val="none" w:sz="0" w:space="0" w:color="auto"/>
            <w:left w:val="none" w:sz="0" w:space="0" w:color="auto"/>
            <w:bottom w:val="none" w:sz="0" w:space="0" w:color="auto"/>
            <w:right w:val="none" w:sz="0" w:space="0" w:color="auto"/>
          </w:divBdr>
        </w:div>
        <w:div w:id="1917473554">
          <w:marLeft w:val="0"/>
          <w:marRight w:val="0"/>
          <w:marTop w:val="0"/>
          <w:marBottom w:val="0"/>
          <w:divBdr>
            <w:top w:val="none" w:sz="0" w:space="0" w:color="auto"/>
            <w:left w:val="none" w:sz="0" w:space="0" w:color="auto"/>
            <w:bottom w:val="none" w:sz="0" w:space="0" w:color="auto"/>
            <w:right w:val="none" w:sz="0" w:space="0" w:color="auto"/>
          </w:divBdr>
        </w:div>
        <w:div w:id="1925265561">
          <w:marLeft w:val="0"/>
          <w:marRight w:val="0"/>
          <w:marTop w:val="0"/>
          <w:marBottom w:val="0"/>
          <w:divBdr>
            <w:top w:val="none" w:sz="0" w:space="0" w:color="auto"/>
            <w:left w:val="none" w:sz="0" w:space="0" w:color="auto"/>
            <w:bottom w:val="none" w:sz="0" w:space="0" w:color="auto"/>
            <w:right w:val="none" w:sz="0" w:space="0" w:color="auto"/>
          </w:divBdr>
        </w:div>
        <w:div w:id="1941836744">
          <w:marLeft w:val="0"/>
          <w:marRight w:val="0"/>
          <w:marTop w:val="0"/>
          <w:marBottom w:val="0"/>
          <w:divBdr>
            <w:top w:val="none" w:sz="0" w:space="0" w:color="auto"/>
            <w:left w:val="none" w:sz="0" w:space="0" w:color="auto"/>
            <w:bottom w:val="none" w:sz="0" w:space="0" w:color="auto"/>
            <w:right w:val="none" w:sz="0" w:space="0" w:color="auto"/>
          </w:divBdr>
        </w:div>
        <w:div w:id="1962497115">
          <w:marLeft w:val="0"/>
          <w:marRight w:val="0"/>
          <w:marTop w:val="0"/>
          <w:marBottom w:val="0"/>
          <w:divBdr>
            <w:top w:val="none" w:sz="0" w:space="0" w:color="auto"/>
            <w:left w:val="none" w:sz="0" w:space="0" w:color="auto"/>
            <w:bottom w:val="none" w:sz="0" w:space="0" w:color="auto"/>
            <w:right w:val="none" w:sz="0" w:space="0" w:color="auto"/>
          </w:divBdr>
        </w:div>
        <w:div w:id="1972591901">
          <w:marLeft w:val="0"/>
          <w:marRight w:val="0"/>
          <w:marTop w:val="0"/>
          <w:marBottom w:val="0"/>
          <w:divBdr>
            <w:top w:val="none" w:sz="0" w:space="0" w:color="auto"/>
            <w:left w:val="none" w:sz="0" w:space="0" w:color="auto"/>
            <w:bottom w:val="none" w:sz="0" w:space="0" w:color="auto"/>
            <w:right w:val="none" w:sz="0" w:space="0" w:color="auto"/>
          </w:divBdr>
        </w:div>
        <w:div w:id="2049186220">
          <w:marLeft w:val="0"/>
          <w:marRight w:val="0"/>
          <w:marTop w:val="0"/>
          <w:marBottom w:val="0"/>
          <w:divBdr>
            <w:top w:val="none" w:sz="0" w:space="0" w:color="auto"/>
            <w:left w:val="none" w:sz="0" w:space="0" w:color="auto"/>
            <w:bottom w:val="none" w:sz="0" w:space="0" w:color="auto"/>
            <w:right w:val="none" w:sz="0" w:space="0" w:color="auto"/>
          </w:divBdr>
        </w:div>
      </w:divsChild>
    </w:div>
    <w:div w:id="510022790">
      <w:bodyDiv w:val="1"/>
      <w:marLeft w:val="0"/>
      <w:marRight w:val="0"/>
      <w:marTop w:val="0"/>
      <w:marBottom w:val="0"/>
      <w:divBdr>
        <w:top w:val="none" w:sz="0" w:space="0" w:color="auto"/>
        <w:left w:val="none" w:sz="0" w:space="0" w:color="auto"/>
        <w:bottom w:val="none" w:sz="0" w:space="0" w:color="auto"/>
        <w:right w:val="none" w:sz="0" w:space="0" w:color="auto"/>
      </w:divBdr>
      <w:divsChild>
        <w:div w:id="63187332">
          <w:marLeft w:val="0"/>
          <w:marRight w:val="0"/>
          <w:marTop w:val="0"/>
          <w:marBottom w:val="0"/>
          <w:divBdr>
            <w:top w:val="none" w:sz="0" w:space="0" w:color="auto"/>
            <w:left w:val="none" w:sz="0" w:space="0" w:color="auto"/>
            <w:bottom w:val="none" w:sz="0" w:space="0" w:color="auto"/>
            <w:right w:val="none" w:sz="0" w:space="0" w:color="auto"/>
          </w:divBdr>
        </w:div>
        <w:div w:id="183137491">
          <w:marLeft w:val="0"/>
          <w:marRight w:val="0"/>
          <w:marTop w:val="0"/>
          <w:marBottom w:val="0"/>
          <w:divBdr>
            <w:top w:val="none" w:sz="0" w:space="0" w:color="auto"/>
            <w:left w:val="none" w:sz="0" w:space="0" w:color="auto"/>
            <w:bottom w:val="none" w:sz="0" w:space="0" w:color="auto"/>
            <w:right w:val="none" w:sz="0" w:space="0" w:color="auto"/>
          </w:divBdr>
        </w:div>
        <w:div w:id="874544240">
          <w:marLeft w:val="0"/>
          <w:marRight w:val="0"/>
          <w:marTop w:val="0"/>
          <w:marBottom w:val="0"/>
          <w:divBdr>
            <w:top w:val="none" w:sz="0" w:space="0" w:color="auto"/>
            <w:left w:val="none" w:sz="0" w:space="0" w:color="auto"/>
            <w:bottom w:val="none" w:sz="0" w:space="0" w:color="auto"/>
            <w:right w:val="none" w:sz="0" w:space="0" w:color="auto"/>
          </w:divBdr>
        </w:div>
        <w:div w:id="1107384130">
          <w:marLeft w:val="0"/>
          <w:marRight w:val="0"/>
          <w:marTop w:val="0"/>
          <w:marBottom w:val="0"/>
          <w:divBdr>
            <w:top w:val="none" w:sz="0" w:space="0" w:color="auto"/>
            <w:left w:val="none" w:sz="0" w:space="0" w:color="auto"/>
            <w:bottom w:val="none" w:sz="0" w:space="0" w:color="auto"/>
            <w:right w:val="none" w:sz="0" w:space="0" w:color="auto"/>
          </w:divBdr>
        </w:div>
        <w:div w:id="1882083707">
          <w:marLeft w:val="0"/>
          <w:marRight w:val="0"/>
          <w:marTop w:val="0"/>
          <w:marBottom w:val="0"/>
          <w:divBdr>
            <w:top w:val="none" w:sz="0" w:space="0" w:color="auto"/>
            <w:left w:val="none" w:sz="0" w:space="0" w:color="auto"/>
            <w:bottom w:val="none" w:sz="0" w:space="0" w:color="auto"/>
            <w:right w:val="none" w:sz="0" w:space="0" w:color="auto"/>
          </w:divBdr>
        </w:div>
        <w:div w:id="2080975326">
          <w:marLeft w:val="0"/>
          <w:marRight w:val="0"/>
          <w:marTop w:val="0"/>
          <w:marBottom w:val="0"/>
          <w:divBdr>
            <w:top w:val="none" w:sz="0" w:space="0" w:color="auto"/>
            <w:left w:val="none" w:sz="0" w:space="0" w:color="auto"/>
            <w:bottom w:val="none" w:sz="0" w:space="0" w:color="auto"/>
            <w:right w:val="none" w:sz="0" w:space="0" w:color="auto"/>
          </w:divBdr>
        </w:div>
      </w:divsChild>
    </w:div>
    <w:div w:id="529535777">
      <w:bodyDiv w:val="1"/>
      <w:marLeft w:val="0"/>
      <w:marRight w:val="0"/>
      <w:marTop w:val="0"/>
      <w:marBottom w:val="0"/>
      <w:divBdr>
        <w:top w:val="none" w:sz="0" w:space="0" w:color="auto"/>
        <w:left w:val="none" w:sz="0" w:space="0" w:color="auto"/>
        <w:bottom w:val="none" w:sz="0" w:space="0" w:color="auto"/>
        <w:right w:val="none" w:sz="0" w:space="0" w:color="auto"/>
      </w:divBdr>
      <w:divsChild>
        <w:div w:id="94372839">
          <w:marLeft w:val="0"/>
          <w:marRight w:val="0"/>
          <w:marTop w:val="0"/>
          <w:marBottom w:val="0"/>
          <w:divBdr>
            <w:top w:val="none" w:sz="0" w:space="0" w:color="auto"/>
            <w:left w:val="none" w:sz="0" w:space="0" w:color="auto"/>
            <w:bottom w:val="none" w:sz="0" w:space="0" w:color="auto"/>
            <w:right w:val="none" w:sz="0" w:space="0" w:color="auto"/>
          </w:divBdr>
        </w:div>
        <w:div w:id="248194838">
          <w:marLeft w:val="0"/>
          <w:marRight w:val="0"/>
          <w:marTop w:val="0"/>
          <w:marBottom w:val="0"/>
          <w:divBdr>
            <w:top w:val="none" w:sz="0" w:space="0" w:color="auto"/>
            <w:left w:val="none" w:sz="0" w:space="0" w:color="auto"/>
            <w:bottom w:val="none" w:sz="0" w:space="0" w:color="auto"/>
            <w:right w:val="none" w:sz="0" w:space="0" w:color="auto"/>
          </w:divBdr>
        </w:div>
        <w:div w:id="504978516">
          <w:marLeft w:val="0"/>
          <w:marRight w:val="0"/>
          <w:marTop w:val="0"/>
          <w:marBottom w:val="0"/>
          <w:divBdr>
            <w:top w:val="none" w:sz="0" w:space="0" w:color="auto"/>
            <w:left w:val="none" w:sz="0" w:space="0" w:color="auto"/>
            <w:bottom w:val="none" w:sz="0" w:space="0" w:color="auto"/>
            <w:right w:val="none" w:sz="0" w:space="0" w:color="auto"/>
          </w:divBdr>
        </w:div>
        <w:div w:id="662053167">
          <w:marLeft w:val="0"/>
          <w:marRight w:val="0"/>
          <w:marTop w:val="0"/>
          <w:marBottom w:val="0"/>
          <w:divBdr>
            <w:top w:val="none" w:sz="0" w:space="0" w:color="auto"/>
            <w:left w:val="none" w:sz="0" w:space="0" w:color="auto"/>
            <w:bottom w:val="none" w:sz="0" w:space="0" w:color="auto"/>
            <w:right w:val="none" w:sz="0" w:space="0" w:color="auto"/>
          </w:divBdr>
        </w:div>
        <w:div w:id="820081551">
          <w:marLeft w:val="0"/>
          <w:marRight w:val="0"/>
          <w:marTop w:val="0"/>
          <w:marBottom w:val="0"/>
          <w:divBdr>
            <w:top w:val="none" w:sz="0" w:space="0" w:color="auto"/>
            <w:left w:val="none" w:sz="0" w:space="0" w:color="auto"/>
            <w:bottom w:val="none" w:sz="0" w:space="0" w:color="auto"/>
            <w:right w:val="none" w:sz="0" w:space="0" w:color="auto"/>
          </w:divBdr>
        </w:div>
        <w:div w:id="836189608">
          <w:marLeft w:val="0"/>
          <w:marRight w:val="0"/>
          <w:marTop w:val="0"/>
          <w:marBottom w:val="0"/>
          <w:divBdr>
            <w:top w:val="none" w:sz="0" w:space="0" w:color="auto"/>
            <w:left w:val="none" w:sz="0" w:space="0" w:color="auto"/>
            <w:bottom w:val="none" w:sz="0" w:space="0" w:color="auto"/>
            <w:right w:val="none" w:sz="0" w:space="0" w:color="auto"/>
          </w:divBdr>
        </w:div>
        <w:div w:id="946693927">
          <w:marLeft w:val="0"/>
          <w:marRight w:val="0"/>
          <w:marTop w:val="0"/>
          <w:marBottom w:val="0"/>
          <w:divBdr>
            <w:top w:val="none" w:sz="0" w:space="0" w:color="auto"/>
            <w:left w:val="none" w:sz="0" w:space="0" w:color="auto"/>
            <w:bottom w:val="none" w:sz="0" w:space="0" w:color="auto"/>
            <w:right w:val="none" w:sz="0" w:space="0" w:color="auto"/>
          </w:divBdr>
        </w:div>
        <w:div w:id="1006521222">
          <w:marLeft w:val="0"/>
          <w:marRight w:val="0"/>
          <w:marTop w:val="0"/>
          <w:marBottom w:val="0"/>
          <w:divBdr>
            <w:top w:val="none" w:sz="0" w:space="0" w:color="auto"/>
            <w:left w:val="none" w:sz="0" w:space="0" w:color="auto"/>
            <w:bottom w:val="none" w:sz="0" w:space="0" w:color="auto"/>
            <w:right w:val="none" w:sz="0" w:space="0" w:color="auto"/>
          </w:divBdr>
        </w:div>
        <w:div w:id="1101948544">
          <w:marLeft w:val="0"/>
          <w:marRight w:val="0"/>
          <w:marTop w:val="0"/>
          <w:marBottom w:val="0"/>
          <w:divBdr>
            <w:top w:val="none" w:sz="0" w:space="0" w:color="auto"/>
            <w:left w:val="none" w:sz="0" w:space="0" w:color="auto"/>
            <w:bottom w:val="none" w:sz="0" w:space="0" w:color="auto"/>
            <w:right w:val="none" w:sz="0" w:space="0" w:color="auto"/>
          </w:divBdr>
        </w:div>
        <w:div w:id="1263338119">
          <w:marLeft w:val="0"/>
          <w:marRight w:val="0"/>
          <w:marTop w:val="0"/>
          <w:marBottom w:val="0"/>
          <w:divBdr>
            <w:top w:val="none" w:sz="0" w:space="0" w:color="auto"/>
            <w:left w:val="none" w:sz="0" w:space="0" w:color="auto"/>
            <w:bottom w:val="none" w:sz="0" w:space="0" w:color="auto"/>
            <w:right w:val="none" w:sz="0" w:space="0" w:color="auto"/>
          </w:divBdr>
        </w:div>
        <w:div w:id="1270964277">
          <w:marLeft w:val="0"/>
          <w:marRight w:val="0"/>
          <w:marTop w:val="0"/>
          <w:marBottom w:val="0"/>
          <w:divBdr>
            <w:top w:val="none" w:sz="0" w:space="0" w:color="auto"/>
            <w:left w:val="none" w:sz="0" w:space="0" w:color="auto"/>
            <w:bottom w:val="none" w:sz="0" w:space="0" w:color="auto"/>
            <w:right w:val="none" w:sz="0" w:space="0" w:color="auto"/>
          </w:divBdr>
        </w:div>
        <w:div w:id="1355184334">
          <w:marLeft w:val="0"/>
          <w:marRight w:val="0"/>
          <w:marTop w:val="0"/>
          <w:marBottom w:val="0"/>
          <w:divBdr>
            <w:top w:val="none" w:sz="0" w:space="0" w:color="auto"/>
            <w:left w:val="none" w:sz="0" w:space="0" w:color="auto"/>
            <w:bottom w:val="none" w:sz="0" w:space="0" w:color="auto"/>
            <w:right w:val="none" w:sz="0" w:space="0" w:color="auto"/>
          </w:divBdr>
        </w:div>
        <w:div w:id="1433739780">
          <w:marLeft w:val="0"/>
          <w:marRight w:val="0"/>
          <w:marTop w:val="0"/>
          <w:marBottom w:val="0"/>
          <w:divBdr>
            <w:top w:val="none" w:sz="0" w:space="0" w:color="auto"/>
            <w:left w:val="none" w:sz="0" w:space="0" w:color="auto"/>
            <w:bottom w:val="none" w:sz="0" w:space="0" w:color="auto"/>
            <w:right w:val="none" w:sz="0" w:space="0" w:color="auto"/>
          </w:divBdr>
        </w:div>
        <w:div w:id="1436556997">
          <w:marLeft w:val="0"/>
          <w:marRight w:val="0"/>
          <w:marTop w:val="0"/>
          <w:marBottom w:val="0"/>
          <w:divBdr>
            <w:top w:val="none" w:sz="0" w:space="0" w:color="auto"/>
            <w:left w:val="none" w:sz="0" w:space="0" w:color="auto"/>
            <w:bottom w:val="none" w:sz="0" w:space="0" w:color="auto"/>
            <w:right w:val="none" w:sz="0" w:space="0" w:color="auto"/>
          </w:divBdr>
        </w:div>
        <w:div w:id="1583762152">
          <w:marLeft w:val="0"/>
          <w:marRight w:val="0"/>
          <w:marTop w:val="0"/>
          <w:marBottom w:val="0"/>
          <w:divBdr>
            <w:top w:val="none" w:sz="0" w:space="0" w:color="auto"/>
            <w:left w:val="none" w:sz="0" w:space="0" w:color="auto"/>
            <w:bottom w:val="none" w:sz="0" w:space="0" w:color="auto"/>
            <w:right w:val="none" w:sz="0" w:space="0" w:color="auto"/>
          </w:divBdr>
        </w:div>
        <w:div w:id="1610702636">
          <w:marLeft w:val="0"/>
          <w:marRight w:val="0"/>
          <w:marTop w:val="0"/>
          <w:marBottom w:val="0"/>
          <w:divBdr>
            <w:top w:val="none" w:sz="0" w:space="0" w:color="auto"/>
            <w:left w:val="none" w:sz="0" w:space="0" w:color="auto"/>
            <w:bottom w:val="none" w:sz="0" w:space="0" w:color="auto"/>
            <w:right w:val="none" w:sz="0" w:space="0" w:color="auto"/>
          </w:divBdr>
        </w:div>
        <w:div w:id="1628045605">
          <w:marLeft w:val="0"/>
          <w:marRight w:val="0"/>
          <w:marTop w:val="0"/>
          <w:marBottom w:val="0"/>
          <w:divBdr>
            <w:top w:val="none" w:sz="0" w:space="0" w:color="auto"/>
            <w:left w:val="none" w:sz="0" w:space="0" w:color="auto"/>
            <w:bottom w:val="none" w:sz="0" w:space="0" w:color="auto"/>
            <w:right w:val="none" w:sz="0" w:space="0" w:color="auto"/>
          </w:divBdr>
        </w:div>
        <w:div w:id="1663922893">
          <w:marLeft w:val="0"/>
          <w:marRight w:val="0"/>
          <w:marTop w:val="0"/>
          <w:marBottom w:val="0"/>
          <w:divBdr>
            <w:top w:val="none" w:sz="0" w:space="0" w:color="auto"/>
            <w:left w:val="none" w:sz="0" w:space="0" w:color="auto"/>
            <w:bottom w:val="none" w:sz="0" w:space="0" w:color="auto"/>
            <w:right w:val="none" w:sz="0" w:space="0" w:color="auto"/>
          </w:divBdr>
        </w:div>
        <w:div w:id="1808551873">
          <w:marLeft w:val="0"/>
          <w:marRight w:val="0"/>
          <w:marTop w:val="0"/>
          <w:marBottom w:val="0"/>
          <w:divBdr>
            <w:top w:val="none" w:sz="0" w:space="0" w:color="auto"/>
            <w:left w:val="none" w:sz="0" w:space="0" w:color="auto"/>
            <w:bottom w:val="none" w:sz="0" w:space="0" w:color="auto"/>
            <w:right w:val="none" w:sz="0" w:space="0" w:color="auto"/>
          </w:divBdr>
        </w:div>
        <w:div w:id="1884561329">
          <w:marLeft w:val="0"/>
          <w:marRight w:val="0"/>
          <w:marTop w:val="0"/>
          <w:marBottom w:val="0"/>
          <w:divBdr>
            <w:top w:val="none" w:sz="0" w:space="0" w:color="auto"/>
            <w:left w:val="none" w:sz="0" w:space="0" w:color="auto"/>
            <w:bottom w:val="none" w:sz="0" w:space="0" w:color="auto"/>
            <w:right w:val="none" w:sz="0" w:space="0" w:color="auto"/>
          </w:divBdr>
        </w:div>
        <w:div w:id="1911383708">
          <w:marLeft w:val="0"/>
          <w:marRight w:val="0"/>
          <w:marTop w:val="0"/>
          <w:marBottom w:val="0"/>
          <w:divBdr>
            <w:top w:val="none" w:sz="0" w:space="0" w:color="auto"/>
            <w:left w:val="none" w:sz="0" w:space="0" w:color="auto"/>
            <w:bottom w:val="none" w:sz="0" w:space="0" w:color="auto"/>
            <w:right w:val="none" w:sz="0" w:space="0" w:color="auto"/>
          </w:divBdr>
        </w:div>
        <w:div w:id="1912807629">
          <w:marLeft w:val="0"/>
          <w:marRight w:val="0"/>
          <w:marTop w:val="0"/>
          <w:marBottom w:val="0"/>
          <w:divBdr>
            <w:top w:val="none" w:sz="0" w:space="0" w:color="auto"/>
            <w:left w:val="none" w:sz="0" w:space="0" w:color="auto"/>
            <w:bottom w:val="none" w:sz="0" w:space="0" w:color="auto"/>
            <w:right w:val="none" w:sz="0" w:space="0" w:color="auto"/>
          </w:divBdr>
        </w:div>
        <w:div w:id="1943610400">
          <w:marLeft w:val="0"/>
          <w:marRight w:val="0"/>
          <w:marTop w:val="0"/>
          <w:marBottom w:val="0"/>
          <w:divBdr>
            <w:top w:val="none" w:sz="0" w:space="0" w:color="auto"/>
            <w:left w:val="none" w:sz="0" w:space="0" w:color="auto"/>
            <w:bottom w:val="none" w:sz="0" w:space="0" w:color="auto"/>
            <w:right w:val="none" w:sz="0" w:space="0" w:color="auto"/>
          </w:divBdr>
        </w:div>
        <w:div w:id="2010523940">
          <w:marLeft w:val="0"/>
          <w:marRight w:val="0"/>
          <w:marTop w:val="0"/>
          <w:marBottom w:val="0"/>
          <w:divBdr>
            <w:top w:val="none" w:sz="0" w:space="0" w:color="auto"/>
            <w:left w:val="none" w:sz="0" w:space="0" w:color="auto"/>
            <w:bottom w:val="none" w:sz="0" w:space="0" w:color="auto"/>
            <w:right w:val="none" w:sz="0" w:space="0" w:color="auto"/>
          </w:divBdr>
        </w:div>
        <w:div w:id="2083595953">
          <w:marLeft w:val="0"/>
          <w:marRight w:val="0"/>
          <w:marTop w:val="0"/>
          <w:marBottom w:val="0"/>
          <w:divBdr>
            <w:top w:val="none" w:sz="0" w:space="0" w:color="auto"/>
            <w:left w:val="none" w:sz="0" w:space="0" w:color="auto"/>
            <w:bottom w:val="none" w:sz="0" w:space="0" w:color="auto"/>
            <w:right w:val="none" w:sz="0" w:space="0" w:color="auto"/>
          </w:divBdr>
        </w:div>
        <w:div w:id="2092653716">
          <w:marLeft w:val="0"/>
          <w:marRight w:val="0"/>
          <w:marTop w:val="0"/>
          <w:marBottom w:val="0"/>
          <w:divBdr>
            <w:top w:val="none" w:sz="0" w:space="0" w:color="auto"/>
            <w:left w:val="none" w:sz="0" w:space="0" w:color="auto"/>
            <w:bottom w:val="none" w:sz="0" w:space="0" w:color="auto"/>
            <w:right w:val="none" w:sz="0" w:space="0" w:color="auto"/>
          </w:divBdr>
        </w:div>
      </w:divsChild>
    </w:div>
    <w:div w:id="533925084">
      <w:bodyDiv w:val="1"/>
      <w:marLeft w:val="0"/>
      <w:marRight w:val="0"/>
      <w:marTop w:val="0"/>
      <w:marBottom w:val="0"/>
      <w:divBdr>
        <w:top w:val="none" w:sz="0" w:space="0" w:color="auto"/>
        <w:left w:val="none" w:sz="0" w:space="0" w:color="auto"/>
        <w:bottom w:val="none" w:sz="0" w:space="0" w:color="auto"/>
        <w:right w:val="none" w:sz="0" w:space="0" w:color="auto"/>
      </w:divBdr>
      <w:divsChild>
        <w:div w:id="25758133">
          <w:marLeft w:val="0"/>
          <w:marRight w:val="0"/>
          <w:marTop w:val="0"/>
          <w:marBottom w:val="0"/>
          <w:divBdr>
            <w:top w:val="none" w:sz="0" w:space="0" w:color="auto"/>
            <w:left w:val="none" w:sz="0" w:space="0" w:color="auto"/>
            <w:bottom w:val="none" w:sz="0" w:space="0" w:color="auto"/>
            <w:right w:val="none" w:sz="0" w:space="0" w:color="auto"/>
          </w:divBdr>
        </w:div>
        <w:div w:id="132135464">
          <w:marLeft w:val="0"/>
          <w:marRight w:val="0"/>
          <w:marTop w:val="0"/>
          <w:marBottom w:val="0"/>
          <w:divBdr>
            <w:top w:val="none" w:sz="0" w:space="0" w:color="auto"/>
            <w:left w:val="none" w:sz="0" w:space="0" w:color="auto"/>
            <w:bottom w:val="none" w:sz="0" w:space="0" w:color="auto"/>
            <w:right w:val="none" w:sz="0" w:space="0" w:color="auto"/>
          </w:divBdr>
        </w:div>
        <w:div w:id="276763949">
          <w:marLeft w:val="0"/>
          <w:marRight w:val="0"/>
          <w:marTop w:val="0"/>
          <w:marBottom w:val="0"/>
          <w:divBdr>
            <w:top w:val="none" w:sz="0" w:space="0" w:color="auto"/>
            <w:left w:val="none" w:sz="0" w:space="0" w:color="auto"/>
            <w:bottom w:val="none" w:sz="0" w:space="0" w:color="auto"/>
            <w:right w:val="none" w:sz="0" w:space="0" w:color="auto"/>
          </w:divBdr>
        </w:div>
        <w:div w:id="448816002">
          <w:marLeft w:val="0"/>
          <w:marRight w:val="0"/>
          <w:marTop w:val="0"/>
          <w:marBottom w:val="0"/>
          <w:divBdr>
            <w:top w:val="none" w:sz="0" w:space="0" w:color="auto"/>
            <w:left w:val="none" w:sz="0" w:space="0" w:color="auto"/>
            <w:bottom w:val="none" w:sz="0" w:space="0" w:color="auto"/>
            <w:right w:val="none" w:sz="0" w:space="0" w:color="auto"/>
          </w:divBdr>
        </w:div>
        <w:div w:id="941914995">
          <w:marLeft w:val="0"/>
          <w:marRight w:val="0"/>
          <w:marTop w:val="0"/>
          <w:marBottom w:val="0"/>
          <w:divBdr>
            <w:top w:val="none" w:sz="0" w:space="0" w:color="auto"/>
            <w:left w:val="none" w:sz="0" w:space="0" w:color="auto"/>
            <w:bottom w:val="none" w:sz="0" w:space="0" w:color="auto"/>
            <w:right w:val="none" w:sz="0" w:space="0" w:color="auto"/>
          </w:divBdr>
        </w:div>
        <w:div w:id="964654835">
          <w:marLeft w:val="0"/>
          <w:marRight w:val="0"/>
          <w:marTop w:val="0"/>
          <w:marBottom w:val="0"/>
          <w:divBdr>
            <w:top w:val="none" w:sz="0" w:space="0" w:color="auto"/>
            <w:left w:val="none" w:sz="0" w:space="0" w:color="auto"/>
            <w:bottom w:val="none" w:sz="0" w:space="0" w:color="auto"/>
            <w:right w:val="none" w:sz="0" w:space="0" w:color="auto"/>
          </w:divBdr>
        </w:div>
        <w:div w:id="968239438">
          <w:marLeft w:val="0"/>
          <w:marRight w:val="0"/>
          <w:marTop w:val="0"/>
          <w:marBottom w:val="0"/>
          <w:divBdr>
            <w:top w:val="none" w:sz="0" w:space="0" w:color="auto"/>
            <w:left w:val="none" w:sz="0" w:space="0" w:color="auto"/>
            <w:bottom w:val="none" w:sz="0" w:space="0" w:color="auto"/>
            <w:right w:val="none" w:sz="0" w:space="0" w:color="auto"/>
          </w:divBdr>
        </w:div>
        <w:div w:id="1049186008">
          <w:marLeft w:val="0"/>
          <w:marRight w:val="0"/>
          <w:marTop w:val="0"/>
          <w:marBottom w:val="0"/>
          <w:divBdr>
            <w:top w:val="none" w:sz="0" w:space="0" w:color="auto"/>
            <w:left w:val="none" w:sz="0" w:space="0" w:color="auto"/>
            <w:bottom w:val="none" w:sz="0" w:space="0" w:color="auto"/>
            <w:right w:val="none" w:sz="0" w:space="0" w:color="auto"/>
          </w:divBdr>
        </w:div>
        <w:div w:id="1131440794">
          <w:marLeft w:val="0"/>
          <w:marRight w:val="0"/>
          <w:marTop w:val="0"/>
          <w:marBottom w:val="0"/>
          <w:divBdr>
            <w:top w:val="none" w:sz="0" w:space="0" w:color="auto"/>
            <w:left w:val="none" w:sz="0" w:space="0" w:color="auto"/>
            <w:bottom w:val="none" w:sz="0" w:space="0" w:color="auto"/>
            <w:right w:val="none" w:sz="0" w:space="0" w:color="auto"/>
          </w:divBdr>
        </w:div>
        <w:div w:id="1341423214">
          <w:marLeft w:val="0"/>
          <w:marRight w:val="0"/>
          <w:marTop w:val="0"/>
          <w:marBottom w:val="0"/>
          <w:divBdr>
            <w:top w:val="none" w:sz="0" w:space="0" w:color="auto"/>
            <w:left w:val="none" w:sz="0" w:space="0" w:color="auto"/>
            <w:bottom w:val="none" w:sz="0" w:space="0" w:color="auto"/>
            <w:right w:val="none" w:sz="0" w:space="0" w:color="auto"/>
          </w:divBdr>
        </w:div>
        <w:div w:id="1633973454">
          <w:marLeft w:val="0"/>
          <w:marRight w:val="0"/>
          <w:marTop w:val="0"/>
          <w:marBottom w:val="0"/>
          <w:divBdr>
            <w:top w:val="none" w:sz="0" w:space="0" w:color="auto"/>
            <w:left w:val="none" w:sz="0" w:space="0" w:color="auto"/>
            <w:bottom w:val="none" w:sz="0" w:space="0" w:color="auto"/>
            <w:right w:val="none" w:sz="0" w:space="0" w:color="auto"/>
          </w:divBdr>
        </w:div>
        <w:div w:id="1719666629">
          <w:marLeft w:val="0"/>
          <w:marRight w:val="0"/>
          <w:marTop w:val="0"/>
          <w:marBottom w:val="0"/>
          <w:divBdr>
            <w:top w:val="none" w:sz="0" w:space="0" w:color="auto"/>
            <w:left w:val="none" w:sz="0" w:space="0" w:color="auto"/>
            <w:bottom w:val="none" w:sz="0" w:space="0" w:color="auto"/>
            <w:right w:val="none" w:sz="0" w:space="0" w:color="auto"/>
          </w:divBdr>
        </w:div>
        <w:div w:id="1974824589">
          <w:marLeft w:val="0"/>
          <w:marRight w:val="0"/>
          <w:marTop w:val="0"/>
          <w:marBottom w:val="0"/>
          <w:divBdr>
            <w:top w:val="none" w:sz="0" w:space="0" w:color="auto"/>
            <w:left w:val="none" w:sz="0" w:space="0" w:color="auto"/>
            <w:bottom w:val="none" w:sz="0" w:space="0" w:color="auto"/>
            <w:right w:val="none" w:sz="0" w:space="0" w:color="auto"/>
          </w:divBdr>
        </w:div>
        <w:div w:id="2046127440">
          <w:marLeft w:val="0"/>
          <w:marRight w:val="0"/>
          <w:marTop w:val="0"/>
          <w:marBottom w:val="0"/>
          <w:divBdr>
            <w:top w:val="none" w:sz="0" w:space="0" w:color="auto"/>
            <w:left w:val="none" w:sz="0" w:space="0" w:color="auto"/>
            <w:bottom w:val="none" w:sz="0" w:space="0" w:color="auto"/>
            <w:right w:val="none" w:sz="0" w:space="0" w:color="auto"/>
          </w:divBdr>
        </w:div>
      </w:divsChild>
    </w:div>
    <w:div w:id="549195387">
      <w:bodyDiv w:val="1"/>
      <w:marLeft w:val="0"/>
      <w:marRight w:val="0"/>
      <w:marTop w:val="0"/>
      <w:marBottom w:val="0"/>
      <w:divBdr>
        <w:top w:val="none" w:sz="0" w:space="0" w:color="auto"/>
        <w:left w:val="none" w:sz="0" w:space="0" w:color="auto"/>
        <w:bottom w:val="none" w:sz="0" w:space="0" w:color="auto"/>
        <w:right w:val="none" w:sz="0" w:space="0" w:color="auto"/>
      </w:divBdr>
      <w:divsChild>
        <w:div w:id="107431398">
          <w:marLeft w:val="0"/>
          <w:marRight w:val="0"/>
          <w:marTop w:val="0"/>
          <w:marBottom w:val="0"/>
          <w:divBdr>
            <w:top w:val="none" w:sz="0" w:space="0" w:color="auto"/>
            <w:left w:val="none" w:sz="0" w:space="0" w:color="auto"/>
            <w:bottom w:val="none" w:sz="0" w:space="0" w:color="auto"/>
            <w:right w:val="none" w:sz="0" w:space="0" w:color="auto"/>
          </w:divBdr>
        </w:div>
        <w:div w:id="212347833">
          <w:marLeft w:val="0"/>
          <w:marRight w:val="0"/>
          <w:marTop w:val="0"/>
          <w:marBottom w:val="0"/>
          <w:divBdr>
            <w:top w:val="none" w:sz="0" w:space="0" w:color="auto"/>
            <w:left w:val="none" w:sz="0" w:space="0" w:color="auto"/>
            <w:bottom w:val="none" w:sz="0" w:space="0" w:color="auto"/>
            <w:right w:val="none" w:sz="0" w:space="0" w:color="auto"/>
          </w:divBdr>
        </w:div>
        <w:div w:id="356005585">
          <w:marLeft w:val="0"/>
          <w:marRight w:val="0"/>
          <w:marTop w:val="0"/>
          <w:marBottom w:val="0"/>
          <w:divBdr>
            <w:top w:val="none" w:sz="0" w:space="0" w:color="auto"/>
            <w:left w:val="none" w:sz="0" w:space="0" w:color="auto"/>
            <w:bottom w:val="none" w:sz="0" w:space="0" w:color="auto"/>
            <w:right w:val="none" w:sz="0" w:space="0" w:color="auto"/>
          </w:divBdr>
        </w:div>
        <w:div w:id="463543171">
          <w:marLeft w:val="0"/>
          <w:marRight w:val="0"/>
          <w:marTop w:val="0"/>
          <w:marBottom w:val="0"/>
          <w:divBdr>
            <w:top w:val="none" w:sz="0" w:space="0" w:color="auto"/>
            <w:left w:val="none" w:sz="0" w:space="0" w:color="auto"/>
            <w:bottom w:val="none" w:sz="0" w:space="0" w:color="auto"/>
            <w:right w:val="none" w:sz="0" w:space="0" w:color="auto"/>
          </w:divBdr>
        </w:div>
        <w:div w:id="472407018">
          <w:marLeft w:val="0"/>
          <w:marRight w:val="0"/>
          <w:marTop w:val="0"/>
          <w:marBottom w:val="0"/>
          <w:divBdr>
            <w:top w:val="none" w:sz="0" w:space="0" w:color="auto"/>
            <w:left w:val="none" w:sz="0" w:space="0" w:color="auto"/>
            <w:bottom w:val="none" w:sz="0" w:space="0" w:color="auto"/>
            <w:right w:val="none" w:sz="0" w:space="0" w:color="auto"/>
          </w:divBdr>
        </w:div>
        <w:div w:id="534269691">
          <w:marLeft w:val="0"/>
          <w:marRight w:val="0"/>
          <w:marTop w:val="0"/>
          <w:marBottom w:val="0"/>
          <w:divBdr>
            <w:top w:val="none" w:sz="0" w:space="0" w:color="auto"/>
            <w:left w:val="none" w:sz="0" w:space="0" w:color="auto"/>
            <w:bottom w:val="none" w:sz="0" w:space="0" w:color="auto"/>
            <w:right w:val="none" w:sz="0" w:space="0" w:color="auto"/>
          </w:divBdr>
        </w:div>
        <w:div w:id="552739140">
          <w:marLeft w:val="0"/>
          <w:marRight w:val="0"/>
          <w:marTop w:val="0"/>
          <w:marBottom w:val="0"/>
          <w:divBdr>
            <w:top w:val="none" w:sz="0" w:space="0" w:color="auto"/>
            <w:left w:val="none" w:sz="0" w:space="0" w:color="auto"/>
            <w:bottom w:val="none" w:sz="0" w:space="0" w:color="auto"/>
            <w:right w:val="none" w:sz="0" w:space="0" w:color="auto"/>
          </w:divBdr>
        </w:div>
        <w:div w:id="635258030">
          <w:marLeft w:val="0"/>
          <w:marRight w:val="0"/>
          <w:marTop w:val="0"/>
          <w:marBottom w:val="0"/>
          <w:divBdr>
            <w:top w:val="none" w:sz="0" w:space="0" w:color="auto"/>
            <w:left w:val="none" w:sz="0" w:space="0" w:color="auto"/>
            <w:bottom w:val="none" w:sz="0" w:space="0" w:color="auto"/>
            <w:right w:val="none" w:sz="0" w:space="0" w:color="auto"/>
          </w:divBdr>
        </w:div>
        <w:div w:id="800270439">
          <w:marLeft w:val="0"/>
          <w:marRight w:val="0"/>
          <w:marTop w:val="0"/>
          <w:marBottom w:val="0"/>
          <w:divBdr>
            <w:top w:val="none" w:sz="0" w:space="0" w:color="auto"/>
            <w:left w:val="none" w:sz="0" w:space="0" w:color="auto"/>
            <w:bottom w:val="none" w:sz="0" w:space="0" w:color="auto"/>
            <w:right w:val="none" w:sz="0" w:space="0" w:color="auto"/>
          </w:divBdr>
        </w:div>
        <w:div w:id="839395341">
          <w:marLeft w:val="0"/>
          <w:marRight w:val="0"/>
          <w:marTop w:val="0"/>
          <w:marBottom w:val="0"/>
          <w:divBdr>
            <w:top w:val="none" w:sz="0" w:space="0" w:color="auto"/>
            <w:left w:val="none" w:sz="0" w:space="0" w:color="auto"/>
            <w:bottom w:val="none" w:sz="0" w:space="0" w:color="auto"/>
            <w:right w:val="none" w:sz="0" w:space="0" w:color="auto"/>
          </w:divBdr>
        </w:div>
        <w:div w:id="1136414076">
          <w:marLeft w:val="0"/>
          <w:marRight w:val="0"/>
          <w:marTop w:val="0"/>
          <w:marBottom w:val="0"/>
          <w:divBdr>
            <w:top w:val="none" w:sz="0" w:space="0" w:color="auto"/>
            <w:left w:val="none" w:sz="0" w:space="0" w:color="auto"/>
            <w:bottom w:val="none" w:sz="0" w:space="0" w:color="auto"/>
            <w:right w:val="none" w:sz="0" w:space="0" w:color="auto"/>
          </w:divBdr>
        </w:div>
        <w:div w:id="1178153130">
          <w:marLeft w:val="0"/>
          <w:marRight w:val="0"/>
          <w:marTop w:val="0"/>
          <w:marBottom w:val="0"/>
          <w:divBdr>
            <w:top w:val="none" w:sz="0" w:space="0" w:color="auto"/>
            <w:left w:val="none" w:sz="0" w:space="0" w:color="auto"/>
            <w:bottom w:val="none" w:sz="0" w:space="0" w:color="auto"/>
            <w:right w:val="none" w:sz="0" w:space="0" w:color="auto"/>
          </w:divBdr>
        </w:div>
        <w:div w:id="1498954620">
          <w:marLeft w:val="0"/>
          <w:marRight w:val="0"/>
          <w:marTop w:val="0"/>
          <w:marBottom w:val="0"/>
          <w:divBdr>
            <w:top w:val="none" w:sz="0" w:space="0" w:color="auto"/>
            <w:left w:val="none" w:sz="0" w:space="0" w:color="auto"/>
            <w:bottom w:val="none" w:sz="0" w:space="0" w:color="auto"/>
            <w:right w:val="none" w:sz="0" w:space="0" w:color="auto"/>
          </w:divBdr>
        </w:div>
        <w:div w:id="1551183641">
          <w:marLeft w:val="0"/>
          <w:marRight w:val="0"/>
          <w:marTop w:val="0"/>
          <w:marBottom w:val="0"/>
          <w:divBdr>
            <w:top w:val="none" w:sz="0" w:space="0" w:color="auto"/>
            <w:left w:val="none" w:sz="0" w:space="0" w:color="auto"/>
            <w:bottom w:val="none" w:sz="0" w:space="0" w:color="auto"/>
            <w:right w:val="none" w:sz="0" w:space="0" w:color="auto"/>
          </w:divBdr>
        </w:div>
        <w:div w:id="1637754917">
          <w:marLeft w:val="0"/>
          <w:marRight w:val="0"/>
          <w:marTop w:val="0"/>
          <w:marBottom w:val="0"/>
          <w:divBdr>
            <w:top w:val="none" w:sz="0" w:space="0" w:color="auto"/>
            <w:left w:val="none" w:sz="0" w:space="0" w:color="auto"/>
            <w:bottom w:val="none" w:sz="0" w:space="0" w:color="auto"/>
            <w:right w:val="none" w:sz="0" w:space="0" w:color="auto"/>
          </w:divBdr>
        </w:div>
        <w:div w:id="1812475575">
          <w:marLeft w:val="0"/>
          <w:marRight w:val="0"/>
          <w:marTop w:val="0"/>
          <w:marBottom w:val="0"/>
          <w:divBdr>
            <w:top w:val="none" w:sz="0" w:space="0" w:color="auto"/>
            <w:left w:val="none" w:sz="0" w:space="0" w:color="auto"/>
            <w:bottom w:val="none" w:sz="0" w:space="0" w:color="auto"/>
            <w:right w:val="none" w:sz="0" w:space="0" w:color="auto"/>
          </w:divBdr>
        </w:div>
        <w:div w:id="1922446806">
          <w:marLeft w:val="0"/>
          <w:marRight w:val="0"/>
          <w:marTop w:val="0"/>
          <w:marBottom w:val="0"/>
          <w:divBdr>
            <w:top w:val="none" w:sz="0" w:space="0" w:color="auto"/>
            <w:left w:val="none" w:sz="0" w:space="0" w:color="auto"/>
            <w:bottom w:val="none" w:sz="0" w:space="0" w:color="auto"/>
            <w:right w:val="none" w:sz="0" w:space="0" w:color="auto"/>
          </w:divBdr>
        </w:div>
        <w:div w:id="1952124107">
          <w:marLeft w:val="0"/>
          <w:marRight w:val="0"/>
          <w:marTop w:val="0"/>
          <w:marBottom w:val="0"/>
          <w:divBdr>
            <w:top w:val="none" w:sz="0" w:space="0" w:color="auto"/>
            <w:left w:val="none" w:sz="0" w:space="0" w:color="auto"/>
            <w:bottom w:val="none" w:sz="0" w:space="0" w:color="auto"/>
            <w:right w:val="none" w:sz="0" w:space="0" w:color="auto"/>
          </w:divBdr>
        </w:div>
        <w:div w:id="1992320629">
          <w:marLeft w:val="0"/>
          <w:marRight w:val="0"/>
          <w:marTop w:val="0"/>
          <w:marBottom w:val="0"/>
          <w:divBdr>
            <w:top w:val="none" w:sz="0" w:space="0" w:color="auto"/>
            <w:left w:val="none" w:sz="0" w:space="0" w:color="auto"/>
            <w:bottom w:val="none" w:sz="0" w:space="0" w:color="auto"/>
            <w:right w:val="none" w:sz="0" w:space="0" w:color="auto"/>
          </w:divBdr>
        </w:div>
        <w:div w:id="2139909246">
          <w:marLeft w:val="0"/>
          <w:marRight w:val="0"/>
          <w:marTop w:val="0"/>
          <w:marBottom w:val="0"/>
          <w:divBdr>
            <w:top w:val="none" w:sz="0" w:space="0" w:color="auto"/>
            <w:left w:val="none" w:sz="0" w:space="0" w:color="auto"/>
            <w:bottom w:val="none" w:sz="0" w:space="0" w:color="auto"/>
            <w:right w:val="none" w:sz="0" w:space="0" w:color="auto"/>
          </w:divBdr>
        </w:div>
      </w:divsChild>
    </w:div>
    <w:div w:id="555314897">
      <w:bodyDiv w:val="1"/>
      <w:marLeft w:val="0"/>
      <w:marRight w:val="0"/>
      <w:marTop w:val="0"/>
      <w:marBottom w:val="0"/>
      <w:divBdr>
        <w:top w:val="none" w:sz="0" w:space="0" w:color="auto"/>
        <w:left w:val="none" w:sz="0" w:space="0" w:color="auto"/>
        <w:bottom w:val="none" w:sz="0" w:space="0" w:color="auto"/>
        <w:right w:val="none" w:sz="0" w:space="0" w:color="auto"/>
      </w:divBdr>
      <w:divsChild>
        <w:div w:id="6913336">
          <w:marLeft w:val="0"/>
          <w:marRight w:val="0"/>
          <w:marTop w:val="0"/>
          <w:marBottom w:val="0"/>
          <w:divBdr>
            <w:top w:val="none" w:sz="0" w:space="0" w:color="auto"/>
            <w:left w:val="none" w:sz="0" w:space="0" w:color="auto"/>
            <w:bottom w:val="none" w:sz="0" w:space="0" w:color="auto"/>
            <w:right w:val="none" w:sz="0" w:space="0" w:color="auto"/>
          </w:divBdr>
        </w:div>
        <w:div w:id="14043905">
          <w:marLeft w:val="0"/>
          <w:marRight w:val="0"/>
          <w:marTop w:val="0"/>
          <w:marBottom w:val="0"/>
          <w:divBdr>
            <w:top w:val="none" w:sz="0" w:space="0" w:color="auto"/>
            <w:left w:val="none" w:sz="0" w:space="0" w:color="auto"/>
            <w:bottom w:val="none" w:sz="0" w:space="0" w:color="auto"/>
            <w:right w:val="none" w:sz="0" w:space="0" w:color="auto"/>
          </w:divBdr>
        </w:div>
        <w:div w:id="14619317">
          <w:marLeft w:val="0"/>
          <w:marRight w:val="0"/>
          <w:marTop w:val="0"/>
          <w:marBottom w:val="0"/>
          <w:divBdr>
            <w:top w:val="none" w:sz="0" w:space="0" w:color="auto"/>
            <w:left w:val="none" w:sz="0" w:space="0" w:color="auto"/>
            <w:bottom w:val="none" w:sz="0" w:space="0" w:color="auto"/>
            <w:right w:val="none" w:sz="0" w:space="0" w:color="auto"/>
          </w:divBdr>
        </w:div>
        <w:div w:id="40205344">
          <w:marLeft w:val="0"/>
          <w:marRight w:val="0"/>
          <w:marTop w:val="0"/>
          <w:marBottom w:val="0"/>
          <w:divBdr>
            <w:top w:val="none" w:sz="0" w:space="0" w:color="auto"/>
            <w:left w:val="none" w:sz="0" w:space="0" w:color="auto"/>
            <w:bottom w:val="none" w:sz="0" w:space="0" w:color="auto"/>
            <w:right w:val="none" w:sz="0" w:space="0" w:color="auto"/>
          </w:divBdr>
        </w:div>
        <w:div w:id="43989359">
          <w:marLeft w:val="0"/>
          <w:marRight w:val="0"/>
          <w:marTop w:val="0"/>
          <w:marBottom w:val="0"/>
          <w:divBdr>
            <w:top w:val="none" w:sz="0" w:space="0" w:color="auto"/>
            <w:left w:val="none" w:sz="0" w:space="0" w:color="auto"/>
            <w:bottom w:val="none" w:sz="0" w:space="0" w:color="auto"/>
            <w:right w:val="none" w:sz="0" w:space="0" w:color="auto"/>
          </w:divBdr>
        </w:div>
        <w:div w:id="51580479">
          <w:marLeft w:val="0"/>
          <w:marRight w:val="0"/>
          <w:marTop w:val="0"/>
          <w:marBottom w:val="0"/>
          <w:divBdr>
            <w:top w:val="none" w:sz="0" w:space="0" w:color="auto"/>
            <w:left w:val="none" w:sz="0" w:space="0" w:color="auto"/>
            <w:bottom w:val="none" w:sz="0" w:space="0" w:color="auto"/>
            <w:right w:val="none" w:sz="0" w:space="0" w:color="auto"/>
          </w:divBdr>
        </w:div>
        <w:div w:id="63190490">
          <w:marLeft w:val="0"/>
          <w:marRight w:val="0"/>
          <w:marTop w:val="0"/>
          <w:marBottom w:val="0"/>
          <w:divBdr>
            <w:top w:val="none" w:sz="0" w:space="0" w:color="auto"/>
            <w:left w:val="none" w:sz="0" w:space="0" w:color="auto"/>
            <w:bottom w:val="none" w:sz="0" w:space="0" w:color="auto"/>
            <w:right w:val="none" w:sz="0" w:space="0" w:color="auto"/>
          </w:divBdr>
        </w:div>
        <w:div w:id="68038270">
          <w:marLeft w:val="0"/>
          <w:marRight w:val="0"/>
          <w:marTop w:val="0"/>
          <w:marBottom w:val="0"/>
          <w:divBdr>
            <w:top w:val="none" w:sz="0" w:space="0" w:color="auto"/>
            <w:left w:val="none" w:sz="0" w:space="0" w:color="auto"/>
            <w:bottom w:val="none" w:sz="0" w:space="0" w:color="auto"/>
            <w:right w:val="none" w:sz="0" w:space="0" w:color="auto"/>
          </w:divBdr>
        </w:div>
        <w:div w:id="71315725">
          <w:marLeft w:val="0"/>
          <w:marRight w:val="0"/>
          <w:marTop w:val="0"/>
          <w:marBottom w:val="0"/>
          <w:divBdr>
            <w:top w:val="none" w:sz="0" w:space="0" w:color="auto"/>
            <w:left w:val="none" w:sz="0" w:space="0" w:color="auto"/>
            <w:bottom w:val="none" w:sz="0" w:space="0" w:color="auto"/>
            <w:right w:val="none" w:sz="0" w:space="0" w:color="auto"/>
          </w:divBdr>
        </w:div>
        <w:div w:id="83066761">
          <w:marLeft w:val="0"/>
          <w:marRight w:val="0"/>
          <w:marTop w:val="0"/>
          <w:marBottom w:val="0"/>
          <w:divBdr>
            <w:top w:val="none" w:sz="0" w:space="0" w:color="auto"/>
            <w:left w:val="none" w:sz="0" w:space="0" w:color="auto"/>
            <w:bottom w:val="none" w:sz="0" w:space="0" w:color="auto"/>
            <w:right w:val="none" w:sz="0" w:space="0" w:color="auto"/>
          </w:divBdr>
        </w:div>
        <w:div w:id="117335731">
          <w:marLeft w:val="0"/>
          <w:marRight w:val="0"/>
          <w:marTop w:val="0"/>
          <w:marBottom w:val="0"/>
          <w:divBdr>
            <w:top w:val="none" w:sz="0" w:space="0" w:color="auto"/>
            <w:left w:val="none" w:sz="0" w:space="0" w:color="auto"/>
            <w:bottom w:val="none" w:sz="0" w:space="0" w:color="auto"/>
            <w:right w:val="none" w:sz="0" w:space="0" w:color="auto"/>
          </w:divBdr>
        </w:div>
        <w:div w:id="117381386">
          <w:marLeft w:val="0"/>
          <w:marRight w:val="0"/>
          <w:marTop w:val="0"/>
          <w:marBottom w:val="0"/>
          <w:divBdr>
            <w:top w:val="none" w:sz="0" w:space="0" w:color="auto"/>
            <w:left w:val="none" w:sz="0" w:space="0" w:color="auto"/>
            <w:bottom w:val="none" w:sz="0" w:space="0" w:color="auto"/>
            <w:right w:val="none" w:sz="0" w:space="0" w:color="auto"/>
          </w:divBdr>
        </w:div>
        <w:div w:id="130174694">
          <w:marLeft w:val="0"/>
          <w:marRight w:val="0"/>
          <w:marTop w:val="0"/>
          <w:marBottom w:val="0"/>
          <w:divBdr>
            <w:top w:val="none" w:sz="0" w:space="0" w:color="auto"/>
            <w:left w:val="none" w:sz="0" w:space="0" w:color="auto"/>
            <w:bottom w:val="none" w:sz="0" w:space="0" w:color="auto"/>
            <w:right w:val="none" w:sz="0" w:space="0" w:color="auto"/>
          </w:divBdr>
        </w:div>
        <w:div w:id="160778082">
          <w:marLeft w:val="0"/>
          <w:marRight w:val="0"/>
          <w:marTop w:val="0"/>
          <w:marBottom w:val="0"/>
          <w:divBdr>
            <w:top w:val="none" w:sz="0" w:space="0" w:color="auto"/>
            <w:left w:val="none" w:sz="0" w:space="0" w:color="auto"/>
            <w:bottom w:val="none" w:sz="0" w:space="0" w:color="auto"/>
            <w:right w:val="none" w:sz="0" w:space="0" w:color="auto"/>
          </w:divBdr>
        </w:div>
        <w:div w:id="164714837">
          <w:marLeft w:val="0"/>
          <w:marRight w:val="0"/>
          <w:marTop w:val="0"/>
          <w:marBottom w:val="0"/>
          <w:divBdr>
            <w:top w:val="none" w:sz="0" w:space="0" w:color="auto"/>
            <w:left w:val="none" w:sz="0" w:space="0" w:color="auto"/>
            <w:bottom w:val="none" w:sz="0" w:space="0" w:color="auto"/>
            <w:right w:val="none" w:sz="0" w:space="0" w:color="auto"/>
          </w:divBdr>
        </w:div>
        <w:div w:id="167327830">
          <w:marLeft w:val="0"/>
          <w:marRight w:val="0"/>
          <w:marTop w:val="0"/>
          <w:marBottom w:val="0"/>
          <w:divBdr>
            <w:top w:val="none" w:sz="0" w:space="0" w:color="auto"/>
            <w:left w:val="none" w:sz="0" w:space="0" w:color="auto"/>
            <w:bottom w:val="none" w:sz="0" w:space="0" w:color="auto"/>
            <w:right w:val="none" w:sz="0" w:space="0" w:color="auto"/>
          </w:divBdr>
        </w:div>
        <w:div w:id="180514602">
          <w:marLeft w:val="0"/>
          <w:marRight w:val="0"/>
          <w:marTop w:val="0"/>
          <w:marBottom w:val="0"/>
          <w:divBdr>
            <w:top w:val="none" w:sz="0" w:space="0" w:color="auto"/>
            <w:left w:val="none" w:sz="0" w:space="0" w:color="auto"/>
            <w:bottom w:val="none" w:sz="0" w:space="0" w:color="auto"/>
            <w:right w:val="none" w:sz="0" w:space="0" w:color="auto"/>
          </w:divBdr>
        </w:div>
        <w:div w:id="193153011">
          <w:marLeft w:val="0"/>
          <w:marRight w:val="0"/>
          <w:marTop w:val="0"/>
          <w:marBottom w:val="0"/>
          <w:divBdr>
            <w:top w:val="none" w:sz="0" w:space="0" w:color="auto"/>
            <w:left w:val="none" w:sz="0" w:space="0" w:color="auto"/>
            <w:bottom w:val="none" w:sz="0" w:space="0" w:color="auto"/>
            <w:right w:val="none" w:sz="0" w:space="0" w:color="auto"/>
          </w:divBdr>
        </w:div>
        <w:div w:id="214658903">
          <w:marLeft w:val="0"/>
          <w:marRight w:val="0"/>
          <w:marTop w:val="0"/>
          <w:marBottom w:val="0"/>
          <w:divBdr>
            <w:top w:val="none" w:sz="0" w:space="0" w:color="auto"/>
            <w:left w:val="none" w:sz="0" w:space="0" w:color="auto"/>
            <w:bottom w:val="none" w:sz="0" w:space="0" w:color="auto"/>
            <w:right w:val="none" w:sz="0" w:space="0" w:color="auto"/>
          </w:divBdr>
        </w:div>
        <w:div w:id="221449156">
          <w:marLeft w:val="0"/>
          <w:marRight w:val="0"/>
          <w:marTop w:val="0"/>
          <w:marBottom w:val="0"/>
          <w:divBdr>
            <w:top w:val="none" w:sz="0" w:space="0" w:color="auto"/>
            <w:left w:val="none" w:sz="0" w:space="0" w:color="auto"/>
            <w:bottom w:val="none" w:sz="0" w:space="0" w:color="auto"/>
            <w:right w:val="none" w:sz="0" w:space="0" w:color="auto"/>
          </w:divBdr>
        </w:div>
        <w:div w:id="225996102">
          <w:marLeft w:val="0"/>
          <w:marRight w:val="0"/>
          <w:marTop w:val="0"/>
          <w:marBottom w:val="0"/>
          <w:divBdr>
            <w:top w:val="none" w:sz="0" w:space="0" w:color="auto"/>
            <w:left w:val="none" w:sz="0" w:space="0" w:color="auto"/>
            <w:bottom w:val="none" w:sz="0" w:space="0" w:color="auto"/>
            <w:right w:val="none" w:sz="0" w:space="0" w:color="auto"/>
          </w:divBdr>
        </w:div>
        <w:div w:id="239759640">
          <w:marLeft w:val="0"/>
          <w:marRight w:val="0"/>
          <w:marTop w:val="0"/>
          <w:marBottom w:val="0"/>
          <w:divBdr>
            <w:top w:val="none" w:sz="0" w:space="0" w:color="auto"/>
            <w:left w:val="none" w:sz="0" w:space="0" w:color="auto"/>
            <w:bottom w:val="none" w:sz="0" w:space="0" w:color="auto"/>
            <w:right w:val="none" w:sz="0" w:space="0" w:color="auto"/>
          </w:divBdr>
        </w:div>
        <w:div w:id="250818211">
          <w:marLeft w:val="0"/>
          <w:marRight w:val="0"/>
          <w:marTop w:val="0"/>
          <w:marBottom w:val="0"/>
          <w:divBdr>
            <w:top w:val="none" w:sz="0" w:space="0" w:color="auto"/>
            <w:left w:val="none" w:sz="0" w:space="0" w:color="auto"/>
            <w:bottom w:val="none" w:sz="0" w:space="0" w:color="auto"/>
            <w:right w:val="none" w:sz="0" w:space="0" w:color="auto"/>
          </w:divBdr>
        </w:div>
        <w:div w:id="260265305">
          <w:marLeft w:val="0"/>
          <w:marRight w:val="0"/>
          <w:marTop w:val="0"/>
          <w:marBottom w:val="0"/>
          <w:divBdr>
            <w:top w:val="none" w:sz="0" w:space="0" w:color="auto"/>
            <w:left w:val="none" w:sz="0" w:space="0" w:color="auto"/>
            <w:bottom w:val="none" w:sz="0" w:space="0" w:color="auto"/>
            <w:right w:val="none" w:sz="0" w:space="0" w:color="auto"/>
          </w:divBdr>
        </w:div>
        <w:div w:id="264654886">
          <w:marLeft w:val="0"/>
          <w:marRight w:val="0"/>
          <w:marTop w:val="0"/>
          <w:marBottom w:val="0"/>
          <w:divBdr>
            <w:top w:val="none" w:sz="0" w:space="0" w:color="auto"/>
            <w:left w:val="none" w:sz="0" w:space="0" w:color="auto"/>
            <w:bottom w:val="none" w:sz="0" w:space="0" w:color="auto"/>
            <w:right w:val="none" w:sz="0" w:space="0" w:color="auto"/>
          </w:divBdr>
        </w:div>
        <w:div w:id="269631993">
          <w:marLeft w:val="0"/>
          <w:marRight w:val="0"/>
          <w:marTop w:val="0"/>
          <w:marBottom w:val="0"/>
          <w:divBdr>
            <w:top w:val="none" w:sz="0" w:space="0" w:color="auto"/>
            <w:left w:val="none" w:sz="0" w:space="0" w:color="auto"/>
            <w:bottom w:val="none" w:sz="0" w:space="0" w:color="auto"/>
            <w:right w:val="none" w:sz="0" w:space="0" w:color="auto"/>
          </w:divBdr>
        </w:div>
        <w:div w:id="298846200">
          <w:marLeft w:val="0"/>
          <w:marRight w:val="0"/>
          <w:marTop w:val="0"/>
          <w:marBottom w:val="0"/>
          <w:divBdr>
            <w:top w:val="none" w:sz="0" w:space="0" w:color="auto"/>
            <w:left w:val="none" w:sz="0" w:space="0" w:color="auto"/>
            <w:bottom w:val="none" w:sz="0" w:space="0" w:color="auto"/>
            <w:right w:val="none" w:sz="0" w:space="0" w:color="auto"/>
          </w:divBdr>
        </w:div>
        <w:div w:id="305673104">
          <w:marLeft w:val="0"/>
          <w:marRight w:val="0"/>
          <w:marTop w:val="0"/>
          <w:marBottom w:val="0"/>
          <w:divBdr>
            <w:top w:val="none" w:sz="0" w:space="0" w:color="auto"/>
            <w:left w:val="none" w:sz="0" w:space="0" w:color="auto"/>
            <w:bottom w:val="none" w:sz="0" w:space="0" w:color="auto"/>
            <w:right w:val="none" w:sz="0" w:space="0" w:color="auto"/>
          </w:divBdr>
        </w:div>
        <w:div w:id="307707195">
          <w:marLeft w:val="0"/>
          <w:marRight w:val="0"/>
          <w:marTop w:val="0"/>
          <w:marBottom w:val="0"/>
          <w:divBdr>
            <w:top w:val="none" w:sz="0" w:space="0" w:color="auto"/>
            <w:left w:val="none" w:sz="0" w:space="0" w:color="auto"/>
            <w:bottom w:val="none" w:sz="0" w:space="0" w:color="auto"/>
            <w:right w:val="none" w:sz="0" w:space="0" w:color="auto"/>
          </w:divBdr>
        </w:div>
        <w:div w:id="313292414">
          <w:marLeft w:val="0"/>
          <w:marRight w:val="0"/>
          <w:marTop w:val="0"/>
          <w:marBottom w:val="0"/>
          <w:divBdr>
            <w:top w:val="none" w:sz="0" w:space="0" w:color="auto"/>
            <w:left w:val="none" w:sz="0" w:space="0" w:color="auto"/>
            <w:bottom w:val="none" w:sz="0" w:space="0" w:color="auto"/>
            <w:right w:val="none" w:sz="0" w:space="0" w:color="auto"/>
          </w:divBdr>
        </w:div>
        <w:div w:id="317538203">
          <w:marLeft w:val="0"/>
          <w:marRight w:val="0"/>
          <w:marTop w:val="0"/>
          <w:marBottom w:val="0"/>
          <w:divBdr>
            <w:top w:val="none" w:sz="0" w:space="0" w:color="auto"/>
            <w:left w:val="none" w:sz="0" w:space="0" w:color="auto"/>
            <w:bottom w:val="none" w:sz="0" w:space="0" w:color="auto"/>
            <w:right w:val="none" w:sz="0" w:space="0" w:color="auto"/>
          </w:divBdr>
        </w:div>
        <w:div w:id="318074004">
          <w:marLeft w:val="0"/>
          <w:marRight w:val="0"/>
          <w:marTop w:val="0"/>
          <w:marBottom w:val="0"/>
          <w:divBdr>
            <w:top w:val="none" w:sz="0" w:space="0" w:color="auto"/>
            <w:left w:val="none" w:sz="0" w:space="0" w:color="auto"/>
            <w:bottom w:val="none" w:sz="0" w:space="0" w:color="auto"/>
            <w:right w:val="none" w:sz="0" w:space="0" w:color="auto"/>
          </w:divBdr>
        </w:div>
        <w:div w:id="320819697">
          <w:marLeft w:val="0"/>
          <w:marRight w:val="0"/>
          <w:marTop w:val="0"/>
          <w:marBottom w:val="0"/>
          <w:divBdr>
            <w:top w:val="none" w:sz="0" w:space="0" w:color="auto"/>
            <w:left w:val="none" w:sz="0" w:space="0" w:color="auto"/>
            <w:bottom w:val="none" w:sz="0" w:space="0" w:color="auto"/>
            <w:right w:val="none" w:sz="0" w:space="0" w:color="auto"/>
          </w:divBdr>
        </w:div>
        <w:div w:id="322709714">
          <w:marLeft w:val="0"/>
          <w:marRight w:val="0"/>
          <w:marTop w:val="0"/>
          <w:marBottom w:val="0"/>
          <w:divBdr>
            <w:top w:val="none" w:sz="0" w:space="0" w:color="auto"/>
            <w:left w:val="none" w:sz="0" w:space="0" w:color="auto"/>
            <w:bottom w:val="none" w:sz="0" w:space="0" w:color="auto"/>
            <w:right w:val="none" w:sz="0" w:space="0" w:color="auto"/>
          </w:divBdr>
        </w:div>
        <w:div w:id="333805582">
          <w:marLeft w:val="0"/>
          <w:marRight w:val="0"/>
          <w:marTop w:val="0"/>
          <w:marBottom w:val="0"/>
          <w:divBdr>
            <w:top w:val="none" w:sz="0" w:space="0" w:color="auto"/>
            <w:left w:val="none" w:sz="0" w:space="0" w:color="auto"/>
            <w:bottom w:val="none" w:sz="0" w:space="0" w:color="auto"/>
            <w:right w:val="none" w:sz="0" w:space="0" w:color="auto"/>
          </w:divBdr>
        </w:div>
        <w:div w:id="339283169">
          <w:marLeft w:val="0"/>
          <w:marRight w:val="0"/>
          <w:marTop w:val="0"/>
          <w:marBottom w:val="0"/>
          <w:divBdr>
            <w:top w:val="none" w:sz="0" w:space="0" w:color="auto"/>
            <w:left w:val="none" w:sz="0" w:space="0" w:color="auto"/>
            <w:bottom w:val="none" w:sz="0" w:space="0" w:color="auto"/>
            <w:right w:val="none" w:sz="0" w:space="0" w:color="auto"/>
          </w:divBdr>
        </w:div>
        <w:div w:id="344791874">
          <w:marLeft w:val="0"/>
          <w:marRight w:val="0"/>
          <w:marTop w:val="0"/>
          <w:marBottom w:val="0"/>
          <w:divBdr>
            <w:top w:val="none" w:sz="0" w:space="0" w:color="auto"/>
            <w:left w:val="none" w:sz="0" w:space="0" w:color="auto"/>
            <w:bottom w:val="none" w:sz="0" w:space="0" w:color="auto"/>
            <w:right w:val="none" w:sz="0" w:space="0" w:color="auto"/>
          </w:divBdr>
        </w:div>
        <w:div w:id="365788335">
          <w:marLeft w:val="0"/>
          <w:marRight w:val="0"/>
          <w:marTop w:val="0"/>
          <w:marBottom w:val="0"/>
          <w:divBdr>
            <w:top w:val="none" w:sz="0" w:space="0" w:color="auto"/>
            <w:left w:val="none" w:sz="0" w:space="0" w:color="auto"/>
            <w:bottom w:val="none" w:sz="0" w:space="0" w:color="auto"/>
            <w:right w:val="none" w:sz="0" w:space="0" w:color="auto"/>
          </w:divBdr>
        </w:div>
        <w:div w:id="371000248">
          <w:marLeft w:val="0"/>
          <w:marRight w:val="0"/>
          <w:marTop w:val="0"/>
          <w:marBottom w:val="0"/>
          <w:divBdr>
            <w:top w:val="none" w:sz="0" w:space="0" w:color="auto"/>
            <w:left w:val="none" w:sz="0" w:space="0" w:color="auto"/>
            <w:bottom w:val="none" w:sz="0" w:space="0" w:color="auto"/>
            <w:right w:val="none" w:sz="0" w:space="0" w:color="auto"/>
          </w:divBdr>
        </w:div>
        <w:div w:id="379091547">
          <w:marLeft w:val="0"/>
          <w:marRight w:val="0"/>
          <w:marTop w:val="0"/>
          <w:marBottom w:val="0"/>
          <w:divBdr>
            <w:top w:val="none" w:sz="0" w:space="0" w:color="auto"/>
            <w:left w:val="none" w:sz="0" w:space="0" w:color="auto"/>
            <w:bottom w:val="none" w:sz="0" w:space="0" w:color="auto"/>
            <w:right w:val="none" w:sz="0" w:space="0" w:color="auto"/>
          </w:divBdr>
        </w:div>
        <w:div w:id="379986261">
          <w:marLeft w:val="0"/>
          <w:marRight w:val="0"/>
          <w:marTop w:val="0"/>
          <w:marBottom w:val="0"/>
          <w:divBdr>
            <w:top w:val="none" w:sz="0" w:space="0" w:color="auto"/>
            <w:left w:val="none" w:sz="0" w:space="0" w:color="auto"/>
            <w:bottom w:val="none" w:sz="0" w:space="0" w:color="auto"/>
            <w:right w:val="none" w:sz="0" w:space="0" w:color="auto"/>
          </w:divBdr>
        </w:div>
        <w:div w:id="380061023">
          <w:marLeft w:val="0"/>
          <w:marRight w:val="0"/>
          <w:marTop w:val="0"/>
          <w:marBottom w:val="0"/>
          <w:divBdr>
            <w:top w:val="none" w:sz="0" w:space="0" w:color="auto"/>
            <w:left w:val="none" w:sz="0" w:space="0" w:color="auto"/>
            <w:bottom w:val="none" w:sz="0" w:space="0" w:color="auto"/>
            <w:right w:val="none" w:sz="0" w:space="0" w:color="auto"/>
          </w:divBdr>
        </w:div>
        <w:div w:id="384648448">
          <w:marLeft w:val="0"/>
          <w:marRight w:val="0"/>
          <w:marTop w:val="0"/>
          <w:marBottom w:val="0"/>
          <w:divBdr>
            <w:top w:val="none" w:sz="0" w:space="0" w:color="auto"/>
            <w:left w:val="none" w:sz="0" w:space="0" w:color="auto"/>
            <w:bottom w:val="none" w:sz="0" w:space="0" w:color="auto"/>
            <w:right w:val="none" w:sz="0" w:space="0" w:color="auto"/>
          </w:divBdr>
        </w:div>
        <w:div w:id="395668609">
          <w:marLeft w:val="0"/>
          <w:marRight w:val="0"/>
          <w:marTop w:val="0"/>
          <w:marBottom w:val="0"/>
          <w:divBdr>
            <w:top w:val="none" w:sz="0" w:space="0" w:color="auto"/>
            <w:left w:val="none" w:sz="0" w:space="0" w:color="auto"/>
            <w:bottom w:val="none" w:sz="0" w:space="0" w:color="auto"/>
            <w:right w:val="none" w:sz="0" w:space="0" w:color="auto"/>
          </w:divBdr>
        </w:div>
        <w:div w:id="428820495">
          <w:marLeft w:val="0"/>
          <w:marRight w:val="0"/>
          <w:marTop w:val="0"/>
          <w:marBottom w:val="0"/>
          <w:divBdr>
            <w:top w:val="none" w:sz="0" w:space="0" w:color="auto"/>
            <w:left w:val="none" w:sz="0" w:space="0" w:color="auto"/>
            <w:bottom w:val="none" w:sz="0" w:space="0" w:color="auto"/>
            <w:right w:val="none" w:sz="0" w:space="0" w:color="auto"/>
          </w:divBdr>
        </w:div>
        <w:div w:id="434711214">
          <w:marLeft w:val="0"/>
          <w:marRight w:val="0"/>
          <w:marTop w:val="0"/>
          <w:marBottom w:val="0"/>
          <w:divBdr>
            <w:top w:val="none" w:sz="0" w:space="0" w:color="auto"/>
            <w:left w:val="none" w:sz="0" w:space="0" w:color="auto"/>
            <w:bottom w:val="none" w:sz="0" w:space="0" w:color="auto"/>
            <w:right w:val="none" w:sz="0" w:space="0" w:color="auto"/>
          </w:divBdr>
        </w:div>
        <w:div w:id="436292425">
          <w:marLeft w:val="0"/>
          <w:marRight w:val="0"/>
          <w:marTop w:val="0"/>
          <w:marBottom w:val="0"/>
          <w:divBdr>
            <w:top w:val="none" w:sz="0" w:space="0" w:color="auto"/>
            <w:left w:val="none" w:sz="0" w:space="0" w:color="auto"/>
            <w:bottom w:val="none" w:sz="0" w:space="0" w:color="auto"/>
            <w:right w:val="none" w:sz="0" w:space="0" w:color="auto"/>
          </w:divBdr>
        </w:div>
        <w:div w:id="438649467">
          <w:marLeft w:val="0"/>
          <w:marRight w:val="0"/>
          <w:marTop w:val="0"/>
          <w:marBottom w:val="0"/>
          <w:divBdr>
            <w:top w:val="none" w:sz="0" w:space="0" w:color="auto"/>
            <w:left w:val="none" w:sz="0" w:space="0" w:color="auto"/>
            <w:bottom w:val="none" w:sz="0" w:space="0" w:color="auto"/>
            <w:right w:val="none" w:sz="0" w:space="0" w:color="auto"/>
          </w:divBdr>
        </w:div>
        <w:div w:id="460268724">
          <w:marLeft w:val="0"/>
          <w:marRight w:val="0"/>
          <w:marTop w:val="0"/>
          <w:marBottom w:val="0"/>
          <w:divBdr>
            <w:top w:val="none" w:sz="0" w:space="0" w:color="auto"/>
            <w:left w:val="none" w:sz="0" w:space="0" w:color="auto"/>
            <w:bottom w:val="none" w:sz="0" w:space="0" w:color="auto"/>
            <w:right w:val="none" w:sz="0" w:space="0" w:color="auto"/>
          </w:divBdr>
        </w:div>
        <w:div w:id="465271971">
          <w:marLeft w:val="0"/>
          <w:marRight w:val="0"/>
          <w:marTop w:val="0"/>
          <w:marBottom w:val="0"/>
          <w:divBdr>
            <w:top w:val="none" w:sz="0" w:space="0" w:color="auto"/>
            <w:left w:val="none" w:sz="0" w:space="0" w:color="auto"/>
            <w:bottom w:val="none" w:sz="0" w:space="0" w:color="auto"/>
            <w:right w:val="none" w:sz="0" w:space="0" w:color="auto"/>
          </w:divBdr>
        </w:div>
        <w:div w:id="474373806">
          <w:marLeft w:val="0"/>
          <w:marRight w:val="0"/>
          <w:marTop w:val="0"/>
          <w:marBottom w:val="0"/>
          <w:divBdr>
            <w:top w:val="none" w:sz="0" w:space="0" w:color="auto"/>
            <w:left w:val="none" w:sz="0" w:space="0" w:color="auto"/>
            <w:bottom w:val="none" w:sz="0" w:space="0" w:color="auto"/>
            <w:right w:val="none" w:sz="0" w:space="0" w:color="auto"/>
          </w:divBdr>
        </w:div>
        <w:div w:id="482431180">
          <w:marLeft w:val="0"/>
          <w:marRight w:val="0"/>
          <w:marTop w:val="0"/>
          <w:marBottom w:val="0"/>
          <w:divBdr>
            <w:top w:val="none" w:sz="0" w:space="0" w:color="auto"/>
            <w:left w:val="none" w:sz="0" w:space="0" w:color="auto"/>
            <w:bottom w:val="none" w:sz="0" w:space="0" w:color="auto"/>
            <w:right w:val="none" w:sz="0" w:space="0" w:color="auto"/>
          </w:divBdr>
        </w:div>
        <w:div w:id="487211525">
          <w:marLeft w:val="0"/>
          <w:marRight w:val="0"/>
          <w:marTop w:val="0"/>
          <w:marBottom w:val="0"/>
          <w:divBdr>
            <w:top w:val="none" w:sz="0" w:space="0" w:color="auto"/>
            <w:left w:val="none" w:sz="0" w:space="0" w:color="auto"/>
            <w:bottom w:val="none" w:sz="0" w:space="0" w:color="auto"/>
            <w:right w:val="none" w:sz="0" w:space="0" w:color="auto"/>
          </w:divBdr>
        </w:div>
        <w:div w:id="493300840">
          <w:marLeft w:val="0"/>
          <w:marRight w:val="0"/>
          <w:marTop w:val="0"/>
          <w:marBottom w:val="0"/>
          <w:divBdr>
            <w:top w:val="none" w:sz="0" w:space="0" w:color="auto"/>
            <w:left w:val="none" w:sz="0" w:space="0" w:color="auto"/>
            <w:bottom w:val="none" w:sz="0" w:space="0" w:color="auto"/>
            <w:right w:val="none" w:sz="0" w:space="0" w:color="auto"/>
          </w:divBdr>
        </w:div>
        <w:div w:id="506948742">
          <w:marLeft w:val="0"/>
          <w:marRight w:val="0"/>
          <w:marTop w:val="0"/>
          <w:marBottom w:val="0"/>
          <w:divBdr>
            <w:top w:val="none" w:sz="0" w:space="0" w:color="auto"/>
            <w:left w:val="none" w:sz="0" w:space="0" w:color="auto"/>
            <w:bottom w:val="none" w:sz="0" w:space="0" w:color="auto"/>
            <w:right w:val="none" w:sz="0" w:space="0" w:color="auto"/>
          </w:divBdr>
        </w:div>
        <w:div w:id="512959977">
          <w:marLeft w:val="0"/>
          <w:marRight w:val="0"/>
          <w:marTop w:val="0"/>
          <w:marBottom w:val="0"/>
          <w:divBdr>
            <w:top w:val="none" w:sz="0" w:space="0" w:color="auto"/>
            <w:left w:val="none" w:sz="0" w:space="0" w:color="auto"/>
            <w:bottom w:val="none" w:sz="0" w:space="0" w:color="auto"/>
            <w:right w:val="none" w:sz="0" w:space="0" w:color="auto"/>
          </w:divBdr>
        </w:div>
        <w:div w:id="529338466">
          <w:marLeft w:val="0"/>
          <w:marRight w:val="0"/>
          <w:marTop w:val="0"/>
          <w:marBottom w:val="0"/>
          <w:divBdr>
            <w:top w:val="none" w:sz="0" w:space="0" w:color="auto"/>
            <w:left w:val="none" w:sz="0" w:space="0" w:color="auto"/>
            <w:bottom w:val="none" w:sz="0" w:space="0" w:color="auto"/>
            <w:right w:val="none" w:sz="0" w:space="0" w:color="auto"/>
          </w:divBdr>
        </w:div>
        <w:div w:id="531111818">
          <w:marLeft w:val="0"/>
          <w:marRight w:val="0"/>
          <w:marTop w:val="0"/>
          <w:marBottom w:val="0"/>
          <w:divBdr>
            <w:top w:val="none" w:sz="0" w:space="0" w:color="auto"/>
            <w:left w:val="none" w:sz="0" w:space="0" w:color="auto"/>
            <w:bottom w:val="none" w:sz="0" w:space="0" w:color="auto"/>
            <w:right w:val="none" w:sz="0" w:space="0" w:color="auto"/>
          </w:divBdr>
        </w:div>
        <w:div w:id="542862473">
          <w:marLeft w:val="0"/>
          <w:marRight w:val="0"/>
          <w:marTop w:val="0"/>
          <w:marBottom w:val="0"/>
          <w:divBdr>
            <w:top w:val="none" w:sz="0" w:space="0" w:color="auto"/>
            <w:left w:val="none" w:sz="0" w:space="0" w:color="auto"/>
            <w:bottom w:val="none" w:sz="0" w:space="0" w:color="auto"/>
            <w:right w:val="none" w:sz="0" w:space="0" w:color="auto"/>
          </w:divBdr>
        </w:div>
        <w:div w:id="555092826">
          <w:marLeft w:val="0"/>
          <w:marRight w:val="0"/>
          <w:marTop w:val="0"/>
          <w:marBottom w:val="0"/>
          <w:divBdr>
            <w:top w:val="none" w:sz="0" w:space="0" w:color="auto"/>
            <w:left w:val="none" w:sz="0" w:space="0" w:color="auto"/>
            <w:bottom w:val="none" w:sz="0" w:space="0" w:color="auto"/>
            <w:right w:val="none" w:sz="0" w:space="0" w:color="auto"/>
          </w:divBdr>
        </w:div>
        <w:div w:id="556666881">
          <w:marLeft w:val="0"/>
          <w:marRight w:val="0"/>
          <w:marTop w:val="0"/>
          <w:marBottom w:val="0"/>
          <w:divBdr>
            <w:top w:val="none" w:sz="0" w:space="0" w:color="auto"/>
            <w:left w:val="none" w:sz="0" w:space="0" w:color="auto"/>
            <w:bottom w:val="none" w:sz="0" w:space="0" w:color="auto"/>
            <w:right w:val="none" w:sz="0" w:space="0" w:color="auto"/>
          </w:divBdr>
        </w:div>
        <w:div w:id="560673364">
          <w:marLeft w:val="0"/>
          <w:marRight w:val="0"/>
          <w:marTop w:val="0"/>
          <w:marBottom w:val="0"/>
          <w:divBdr>
            <w:top w:val="none" w:sz="0" w:space="0" w:color="auto"/>
            <w:left w:val="none" w:sz="0" w:space="0" w:color="auto"/>
            <w:bottom w:val="none" w:sz="0" w:space="0" w:color="auto"/>
            <w:right w:val="none" w:sz="0" w:space="0" w:color="auto"/>
          </w:divBdr>
        </w:div>
        <w:div w:id="570391186">
          <w:marLeft w:val="0"/>
          <w:marRight w:val="0"/>
          <w:marTop w:val="0"/>
          <w:marBottom w:val="0"/>
          <w:divBdr>
            <w:top w:val="none" w:sz="0" w:space="0" w:color="auto"/>
            <w:left w:val="none" w:sz="0" w:space="0" w:color="auto"/>
            <w:bottom w:val="none" w:sz="0" w:space="0" w:color="auto"/>
            <w:right w:val="none" w:sz="0" w:space="0" w:color="auto"/>
          </w:divBdr>
        </w:div>
        <w:div w:id="572934940">
          <w:marLeft w:val="0"/>
          <w:marRight w:val="0"/>
          <w:marTop w:val="0"/>
          <w:marBottom w:val="0"/>
          <w:divBdr>
            <w:top w:val="none" w:sz="0" w:space="0" w:color="auto"/>
            <w:left w:val="none" w:sz="0" w:space="0" w:color="auto"/>
            <w:bottom w:val="none" w:sz="0" w:space="0" w:color="auto"/>
            <w:right w:val="none" w:sz="0" w:space="0" w:color="auto"/>
          </w:divBdr>
        </w:div>
        <w:div w:id="573127341">
          <w:marLeft w:val="0"/>
          <w:marRight w:val="0"/>
          <w:marTop w:val="0"/>
          <w:marBottom w:val="0"/>
          <w:divBdr>
            <w:top w:val="none" w:sz="0" w:space="0" w:color="auto"/>
            <w:left w:val="none" w:sz="0" w:space="0" w:color="auto"/>
            <w:bottom w:val="none" w:sz="0" w:space="0" w:color="auto"/>
            <w:right w:val="none" w:sz="0" w:space="0" w:color="auto"/>
          </w:divBdr>
        </w:div>
        <w:div w:id="601255648">
          <w:marLeft w:val="0"/>
          <w:marRight w:val="0"/>
          <w:marTop w:val="0"/>
          <w:marBottom w:val="0"/>
          <w:divBdr>
            <w:top w:val="none" w:sz="0" w:space="0" w:color="auto"/>
            <w:left w:val="none" w:sz="0" w:space="0" w:color="auto"/>
            <w:bottom w:val="none" w:sz="0" w:space="0" w:color="auto"/>
            <w:right w:val="none" w:sz="0" w:space="0" w:color="auto"/>
          </w:divBdr>
        </w:div>
        <w:div w:id="609552722">
          <w:marLeft w:val="0"/>
          <w:marRight w:val="0"/>
          <w:marTop w:val="0"/>
          <w:marBottom w:val="0"/>
          <w:divBdr>
            <w:top w:val="none" w:sz="0" w:space="0" w:color="auto"/>
            <w:left w:val="none" w:sz="0" w:space="0" w:color="auto"/>
            <w:bottom w:val="none" w:sz="0" w:space="0" w:color="auto"/>
            <w:right w:val="none" w:sz="0" w:space="0" w:color="auto"/>
          </w:divBdr>
        </w:div>
        <w:div w:id="621493715">
          <w:marLeft w:val="0"/>
          <w:marRight w:val="0"/>
          <w:marTop w:val="0"/>
          <w:marBottom w:val="0"/>
          <w:divBdr>
            <w:top w:val="none" w:sz="0" w:space="0" w:color="auto"/>
            <w:left w:val="none" w:sz="0" w:space="0" w:color="auto"/>
            <w:bottom w:val="none" w:sz="0" w:space="0" w:color="auto"/>
            <w:right w:val="none" w:sz="0" w:space="0" w:color="auto"/>
          </w:divBdr>
        </w:div>
        <w:div w:id="633877186">
          <w:marLeft w:val="0"/>
          <w:marRight w:val="0"/>
          <w:marTop w:val="0"/>
          <w:marBottom w:val="0"/>
          <w:divBdr>
            <w:top w:val="none" w:sz="0" w:space="0" w:color="auto"/>
            <w:left w:val="none" w:sz="0" w:space="0" w:color="auto"/>
            <w:bottom w:val="none" w:sz="0" w:space="0" w:color="auto"/>
            <w:right w:val="none" w:sz="0" w:space="0" w:color="auto"/>
          </w:divBdr>
        </w:div>
        <w:div w:id="650863812">
          <w:marLeft w:val="0"/>
          <w:marRight w:val="0"/>
          <w:marTop w:val="0"/>
          <w:marBottom w:val="0"/>
          <w:divBdr>
            <w:top w:val="none" w:sz="0" w:space="0" w:color="auto"/>
            <w:left w:val="none" w:sz="0" w:space="0" w:color="auto"/>
            <w:bottom w:val="none" w:sz="0" w:space="0" w:color="auto"/>
            <w:right w:val="none" w:sz="0" w:space="0" w:color="auto"/>
          </w:divBdr>
        </w:div>
        <w:div w:id="675423403">
          <w:marLeft w:val="0"/>
          <w:marRight w:val="0"/>
          <w:marTop w:val="0"/>
          <w:marBottom w:val="0"/>
          <w:divBdr>
            <w:top w:val="none" w:sz="0" w:space="0" w:color="auto"/>
            <w:left w:val="none" w:sz="0" w:space="0" w:color="auto"/>
            <w:bottom w:val="none" w:sz="0" w:space="0" w:color="auto"/>
            <w:right w:val="none" w:sz="0" w:space="0" w:color="auto"/>
          </w:divBdr>
        </w:div>
        <w:div w:id="678044928">
          <w:marLeft w:val="0"/>
          <w:marRight w:val="0"/>
          <w:marTop w:val="0"/>
          <w:marBottom w:val="0"/>
          <w:divBdr>
            <w:top w:val="none" w:sz="0" w:space="0" w:color="auto"/>
            <w:left w:val="none" w:sz="0" w:space="0" w:color="auto"/>
            <w:bottom w:val="none" w:sz="0" w:space="0" w:color="auto"/>
            <w:right w:val="none" w:sz="0" w:space="0" w:color="auto"/>
          </w:divBdr>
        </w:div>
        <w:div w:id="695811309">
          <w:marLeft w:val="0"/>
          <w:marRight w:val="0"/>
          <w:marTop w:val="0"/>
          <w:marBottom w:val="0"/>
          <w:divBdr>
            <w:top w:val="none" w:sz="0" w:space="0" w:color="auto"/>
            <w:left w:val="none" w:sz="0" w:space="0" w:color="auto"/>
            <w:bottom w:val="none" w:sz="0" w:space="0" w:color="auto"/>
            <w:right w:val="none" w:sz="0" w:space="0" w:color="auto"/>
          </w:divBdr>
        </w:div>
        <w:div w:id="698821925">
          <w:marLeft w:val="0"/>
          <w:marRight w:val="0"/>
          <w:marTop w:val="0"/>
          <w:marBottom w:val="0"/>
          <w:divBdr>
            <w:top w:val="none" w:sz="0" w:space="0" w:color="auto"/>
            <w:left w:val="none" w:sz="0" w:space="0" w:color="auto"/>
            <w:bottom w:val="none" w:sz="0" w:space="0" w:color="auto"/>
            <w:right w:val="none" w:sz="0" w:space="0" w:color="auto"/>
          </w:divBdr>
        </w:div>
        <w:div w:id="716859794">
          <w:marLeft w:val="0"/>
          <w:marRight w:val="0"/>
          <w:marTop w:val="0"/>
          <w:marBottom w:val="0"/>
          <w:divBdr>
            <w:top w:val="none" w:sz="0" w:space="0" w:color="auto"/>
            <w:left w:val="none" w:sz="0" w:space="0" w:color="auto"/>
            <w:bottom w:val="none" w:sz="0" w:space="0" w:color="auto"/>
            <w:right w:val="none" w:sz="0" w:space="0" w:color="auto"/>
          </w:divBdr>
        </w:div>
        <w:div w:id="719594899">
          <w:marLeft w:val="0"/>
          <w:marRight w:val="0"/>
          <w:marTop w:val="0"/>
          <w:marBottom w:val="0"/>
          <w:divBdr>
            <w:top w:val="none" w:sz="0" w:space="0" w:color="auto"/>
            <w:left w:val="none" w:sz="0" w:space="0" w:color="auto"/>
            <w:bottom w:val="none" w:sz="0" w:space="0" w:color="auto"/>
            <w:right w:val="none" w:sz="0" w:space="0" w:color="auto"/>
          </w:divBdr>
        </w:div>
        <w:div w:id="722871212">
          <w:marLeft w:val="0"/>
          <w:marRight w:val="0"/>
          <w:marTop w:val="0"/>
          <w:marBottom w:val="0"/>
          <w:divBdr>
            <w:top w:val="none" w:sz="0" w:space="0" w:color="auto"/>
            <w:left w:val="none" w:sz="0" w:space="0" w:color="auto"/>
            <w:bottom w:val="none" w:sz="0" w:space="0" w:color="auto"/>
            <w:right w:val="none" w:sz="0" w:space="0" w:color="auto"/>
          </w:divBdr>
        </w:div>
        <w:div w:id="726681289">
          <w:marLeft w:val="0"/>
          <w:marRight w:val="0"/>
          <w:marTop w:val="0"/>
          <w:marBottom w:val="0"/>
          <w:divBdr>
            <w:top w:val="none" w:sz="0" w:space="0" w:color="auto"/>
            <w:left w:val="none" w:sz="0" w:space="0" w:color="auto"/>
            <w:bottom w:val="none" w:sz="0" w:space="0" w:color="auto"/>
            <w:right w:val="none" w:sz="0" w:space="0" w:color="auto"/>
          </w:divBdr>
        </w:div>
        <w:div w:id="753168832">
          <w:marLeft w:val="0"/>
          <w:marRight w:val="0"/>
          <w:marTop w:val="0"/>
          <w:marBottom w:val="0"/>
          <w:divBdr>
            <w:top w:val="none" w:sz="0" w:space="0" w:color="auto"/>
            <w:left w:val="none" w:sz="0" w:space="0" w:color="auto"/>
            <w:bottom w:val="none" w:sz="0" w:space="0" w:color="auto"/>
            <w:right w:val="none" w:sz="0" w:space="0" w:color="auto"/>
          </w:divBdr>
        </w:div>
        <w:div w:id="757403757">
          <w:marLeft w:val="0"/>
          <w:marRight w:val="0"/>
          <w:marTop w:val="0"/>
          <w:marBottom w:val="0"/>
          <w:divBdr>
            <w:top w:val="none" w:sz="0" w:space="0" w:color="auto"/>
            <w:left w:val="none" w:sz="0" w:space="0" w:color="auto"/>
            <w:bottom w:val="none" w:sz="0" w:space="0" w:color="auto"/>
            <w:right w:val="none" w:sz="0" w:space="0" w:color="auto"/>
          </w:divBdr>
        </w:div>
        <w:div w:id="780033452">
          <w:marLeft w:val="0"/>
          <w:marRight w:val="0"/>
          <w:marTop w:val="0"/>
          <w:marBottom w:val="0"/>
          <w:divBdr>
            <w:top w:val="none" w:sz="0" w:space="0" w:color="auto"/>
            <w:left w:val="none" w:sz="0" w:space="0" w:color="auto"/>
            <w:bottom w:val="none" w:sz="0" w:space="0" w:color="auto"/>
            <w:right w:val="none" w:sz="0" w:space="0" w:color="auto"/>
          </w:divBdr>
        </w:div>
        <w:div w:id="787939546">
          <w:marLeft w:val="0"/>
          <w:marRight w:val="0"/>
          <w:marTop w:val="0"/>
          <w:marBottom w:val="0"/>
          <w:divBdr>
            <w:top w:val="none" w:sz="0" w:space="0" w:color="auto"/>
            <w:left w:val="none" w:sz="0" w:space="0" w:color="auto"/>
            <w:bottom w:val="none" w:sz="0" w:space="0" w:color="auto"/>
            <w:right w:val="none" w:sz="0" w:space="0" w:color="auto"/>
          </w:divBdr>
        </w:div>
        <w:div w:id="796096625">
          <w:marLeft w:val="0"/>
          <w:marRight w:val="0"/>
          <w:marTop w:val="0"/>
          <w:marBottom w:val="0"/>
          <w:divBdr>
            <w:top w:val="none" w:sz="0" w:space="0" w:color="auto"/>
            <w:left w:val="none" w:sz="0" w:space="0" w:color="auto"/>
            <w:bottom w:val="none" w:sz="0" w:space="0" w:color="auto"/>
            <w:right w:val="none" w:sz="0" w:space="0" w:color="auto"/>
          </w:divBdr>
        </w:div>
        <w:div w:id="803154893">
          <w:marLeft w:val="0"/>
          <w:marRight w:val="0"/>
          <w:marTop w:val="0"/>
          <w:marBottom w:val="0"/>
          <w:divBdr>
            <w:top w:val="none" w:sz="0" w:space="0" w:color="auto"/>
            <w:left w:val="none" w:sz="0" w:space="0" w:color="auto"/>
            <w:bottom w:val="none" w:sz="0" w:space="0" w:color="auto"/>
            <w:right w:val="none" w:sz="0" w:space="0" w:color="auto"/>
          </w:divBdr>
        </w:div>
        <w:div w:id="820122533">
          <w:marLeft w:val="0"/>
          <w:marRight w:val="0"/>
          <w:marTop w:val="0"/>
          <w:marBottom w:val="0"/>
          <w:divBdr>
            <w:top w:val="none" w:sz="0" w:space="0" w:color="auto"/>
            <w:left w:val="none" w:sz="0" w:space="0" w:color="auto"/>
            <w:bottom w:val="none" w:sz="0" w:space="0" w:color="auto"/>
            <w:right w:val="none" w:sz="0" w:space="0" w:color="auto"/>
          </w:divBdr>
        </w:div>
        <w:div w:id="824125727">
          <w:marLeft w:val="0"/>
          <w:marRight w:val="0"/>
          <w:marTop w:val="0"/>
          <w:marBottom w:val="0"/>
          <w:divBdr>
            <w:top w:val="none" w:sz="0" w:space="0" w:color="auto"/>
            <w:left w:val="none" w:sz="0" w:space="0" w:color="auto"/>
            <w:bottom w:val="none" w:sz="0" w:space="0" w:color="auto"/>
            <w:right w:val="none" w:sz="0" w:space="0" w:color="auto"/>
          </w:divBdr>
        </w:div>
        <w:div w:id="828525400">
          <w:marLeft w:val="0"/>
          <w:marRight w:val="0"/>
          <w:marTop w:val="0"/>
          <w:marBottom w:val="0"/>
          <w:divBdr>
            <w:top w:val="none" w:sz="0" w:space="0" w:color="auto"/>
            <w:left w:val="none" w:sz="0" w:space="0" w:color="auto"/>
            <w:bottom w:val="none" w:sz="0" w:space="0" w:color="auto"/>
            <w:right w:val="none" w:sz="0" w:space="0" w:color="auto"/>
          </w:divBdr>
        </w:div>
        <w:div w:id="830751267">
          <w:marLeft w:val="0"/>
          <w:marRight w:val="0"/>
          <w:marTop w:val="0"/>
          <w:marBottom w:val="0"/>
          <w:divBdr>
            <w:top w:val="none" w:sz="0" w:space="0" w:color="auto"/>
            <w:left w:val="none" w:sz="0" w:space="0" w:color="auto"/>
            <w:bottom w:val="none" w:sz="0" w:space="0" w:color="auto"/>
            <w:right w:val="none" w:sz="0" w:space="0" w:color="auto"/>
          </w:divBdr>
        </w:div>
        <w:div w:id="832530620">
          <w:marLeft w:val="0"/>
          <w:marRight w:val="0"/>
          <w:marTop w:val="0"/>
          <w:marBottom w:val="0"/>
          <w:divBdr>
            <w:top w:val="none" w:sz="0" w:space="0" w:color="auto"/>
            <w:left w:val="none" w:sz="0" w:space="0" w:color="auto"/>
            <w:bottom w:val="none" w:sz="0" w:space="0" w:color="auto"/>
            <w:right w:val="none" w:sz="0" w:space="0" w:color="auto"/>
          </w:divBdr>
        </w:div>
        <w:div w:id="834566687">
          <w:marLeft w:val="0"/>
          <w:marRight w:val="0"/>
          <w:marTop w:val="0"/>
          <w:marBottom w:val="0"/>
          <w:divBdr>
            <w:top w:val="none" w:sz="0" w:space="0" w:color="auto"/>
            <w:left w:val="none" w:sz="0" w:space="0" w:color="auto"/>
            <w:bottom w:val="none" w:sz="0" w:space="0" w:color="auto"/>
            <w:right w:val="none" w:sz="0" w:space="0" w:color="auto"/>
          </w:divBdr>
        </w:div>
        <w:div w:id="842355157">
          <w:marLeft w:val="0"/>
          <w:marRight w:val="0"/>
          <w:marTop w:val="0"/>
          <w:marBottom w:val="0"/>
          <w:divBdr>
            <w:top w:val="none" w:sz="0" w:space="0" w:color="auto"/>
            <w:left w:val="none" w:sz="0" w:space="0" w:color="auto"/>
            <w:bottom w:val="none" w:sz="0" w:space="0" w:color="auto"/>
            <w:right w:val="none" w:sz="0" w:space="0" w:color="auto"/>
          </w:divBdr>
        </w:div>
        <w:div w:id="890727207">
          <w:marLeft w:val="0"/>
          <w:marRight w:val="0"/>
          <w:marTop w:val="0"/>
          <w:marBottom w:val="0"/>
          <w:divBdr>
            <w:top w:val="none" w:sz="0" w:space="0" w:color="auto"/>
            <w:left w:val="none" w:sz="0" w:space="0" w:color="auto"/>
            <w:bottom w:val="none" w:sz="0" w:space="0" w:color="auto"/>
            <w:right w:val="none" w:sz="0" w:space="0" w:color="auto"/>
          </w:divBdr>
        </w:div>
        <w:div w:id="899052275">
          <w:marLeft w:val="0"/>
          <w:marRight w:val="0"/>
          <w:marTop w:val="0"/>
          <w:marBottom w:val="0"/>
          <w:divBdr>
            <w:top w:val="none" w:sz="0" w:space="0" w:color="auto"/>
            <w:left w:val="none" w:sz="0" w:space="0" w:color="auto"/>
            <w:bottom w:val="none" w:sz="0" w:space="0" w:color="auto"/>
            <w:right w:val="none" w:sz="0" w:space="0" w:color="auto"/>
          </w:divBdr>
        </w:div>
        <w:div w:id="919872752">
          <w:marLeft w:val="0"/>
          <w:marRight w:val="0"/>
          <w:marTop w:val="0"/>
          <w:marBottom w:val="0"/>
          <w:divBdr>
            <w:top w:val="none" w:sz="0" w:space="0" w:color="auto"/>
            <w:left w:val="none" w:sz="0" w:space="0" w:color="auto"/>
            <w:bottom w:val="none" w:sz="0" w:space="0" w:color="auto"/>
            <w:right w:val="none" w:sz="0" w:space="0" w:color="auto"/>
          </w:divBdr>
        </w:div>
        <w:div w:id="952060129">
          <w:marLeft w:val="0"/>
          <w:marRight w:val="0"/>
          <w:marTop w:val="0"/>
          <w:marBottom w:val="0"/>
          <w:divBdr>
            <w:top w:val="none" w:sz="0" w:space="0" w:color="auto"/>
            <w:left w:val="none" w:sz="0" w:space="0" w:color="auto"/>
            <w:bottom w:val="none" w:sz="0" w:space="0" w:color="auto"/>
            <w:right w:val="none" w:sz="0" w:space="0" w:color="auto"/>
          </w:divBdr>
        </w:div>
        <w:div w:id="971597639">
          <w:marLeft w:val="0"/>
          <w:marRight w:val="0"/>
          <w:marTop w:val="0"/>
          <w:marBottom w:val="0"/>
          <w:divBdr>
            <w:top w:val="none" w:sz="0" w:space="0" w:color="auto"/>
            <w:left w:val="none" w:sz="0" w:space="0" w:color="auto"/>
            <w:bottom w:val="none" w:sz="0" w:space="0" w:color="auto"/>
            <w:right w:val="none" w:sz="0" w:space="0" w:color="auto"/>
          </w:divBdr>
        </w:div>
        <w:div w:id="973146651">
          <w:marLeft w:val="0"/>
          <w:marRight w:val="0"/>
          <w:marTop w:val="0"/>
          <w:marBottom w:val="0"/>
          <w:divBdr>
            <w:top w:val="none" w:sz="0" w:space="0" w:color="auto"/>
            <w:left w:val="none" w:sz="0" w:space="0" w:color="auto"/>
            <w:bottom w:val="none" w:sz="0" w:space="0" w:color="auto"/>
            <w:right w:val="none" w:sz="0" w:space="0" w:color="auto"/>
          </w:divBdr>
        </w:div>
        <w:div w:id="994987708">
          <w:marLeft w:val="0"/>
          <w:marRight w:val="0"/>
          <w:marTop w:val="0"/>
          <w:marBottom w:val="0"/>
          <w:divBdr>
            <w:top w:val="none" w:sz="0" w:space="0" w:color="auto"/>
            <w:left w:val="none" w:sz="0" w:space="0" w:color="auto"/>
            <w:bottom w:val="none" w:sz="0" w:space="0" w:color="auto"/>
            <w:right w:val="none" w:sz="0" w:space="0" w:color="auto"/>
          </w:divBdr>
        </w:div>
        <w:div w:id="1021855353">
          <w:marLeft w:val="0"/>
          <w:marRight w:val="0"/>
          <w:marTop w:val="0"/>
          <w:marBottom w:val="0"/>
          <w:divBdr>
            <w:top w:val="none" w:sz="0" w:space="0" w:color="auto"/>
            <w:left w:val="none" w:sz="0" w:space="0" w:color="auto"/>
            <w:bottom w:val="none" w:sz="0" w:space="0" w:color="auto"/>
            <w:right w:val="none" w:sz="0" w:space="0" w:color="auto"/>
          </w:divBdr>
        </w:div>
        <w:div w:id="1035352488">
          <w:marLeft w:val="0"/>
          <w:marRight w:val="0"/>
          <w:marTop w:val="0"/>
          <w:marBottom w:val="0"/>
          <w:divBdr>
            <w:top w:val="none" w:sz="0" w:space="0" w:color="auto"/>
            <w:left w:val="none" w:sz="0" w:space="0" w:color="auto"/>
            <w:bottom w:val="none" w:sz="0" w:space="0" w:color="auto"/>
            <w:right w:val="none" w:sz="0" w:space="0" w:color="auto"/>
          </w:divBdr>
        </w:div>
        <w:div w:id="1035927702">
          <w:marLeft w:val="0"/>
          <w:marRight w:val="0"/>
          <w:marTop w:val="0"/>
          <w:marBottom w:val="0"/>
          <w:divBdr>
            <w:top w:val="none" w:sz="0" w:space="0" w:color="auto"/>
            <w:left w:val="none" w:sz="0" w:space="0" w:color="auto"/>
            <w:bottom w:val="none" w:sz="0" w:space="0" w:color="auto"/>
            <w:right w:val="none" w:sz="0" w:space="0" w:color="auto"/>
          </w:divBdr>
        </w:div>
        <w:div w:id="1056198155">
          <w:marLeft w:val="0"/>
          <w:marRight w:val="0"/>
          <w:marTop w:val="0"/>
          <w:marBottom w:val="0"/>
          <w:divBdr>
            <w:top w:val="none" w:sz="0" w:space="0" w:color="auto"/>
            <w:left w:val="none" w:sz="0" w:space="0" w:color="auto"/>
            <w:bottom w:val="none" w:sz="0" w:space="0" w:color="auto"/>
            <w:right w:val="none" w:sz="0" w:space="0" w:color="auto"/>
          </w:divBdr>
        </w:div>
        <w:div w:id="1060980822">
          <w:marLeft w:val="0"/>
          <w:marRight w:val="0"/>
          <w:marTop w:val="0"/>
          <w:marBottom w:val="0"/>
          <w:divBdr>
            <w:top w:val="none" w:sz="0" w:space="0" w:color="auto"/>
            <w:left w:val="none" w:sz="0" w:space="0" w:color="auto"/>
            <w:bottom w:val="none" w:sz="0" w:space="0" w:color="auto"/>
            <w:right w:val="none" w:sz="0" w:space="0" w:color="auto"/>
          </w:divBdr>
        </w:div>
        <w:div w:id="1101603545">
          <w:marLeft w:val="0"/>
          <w:marRight w:val="0"/>
          <w:marTop w:val="0"/>
          <w:marBottom w:val="0"/>
          <w:divBdr>
            <w:top w:val="none" w:sz="0" w:space="0" w:color="auto"/>
            <w:left w:val="none" w:sz="0" w:space="0" w:color="auto"/>
            <w:bottom w:val="none" w:sz="0" w:space="0" w:color="auto"/>
            <w:right w:val="none" w:sz="0" w:space="0" w:color="auto"/>
          </w:divBdr>
        </w:div>
        <w:div w:id="1105034496">
          <w:marLeft w:val="0"/>
          <w:marRight w:val="0"/>
          <w:marTop w:val="0"/>
          <w:marBottom w:val="0"/>
          <w:divBdr>
            <w:top w:val="none" w:sz="0" w:space="0" w:color="auto"/>
            <w:left w:val="none" w:sz="0" w:space="0" w:color="auto"/>
            <w:bottom w:val="none" w:sz="0" w:space="0" w:color="auto"/>
            <w:right w:val="none" w:sz="0" w:space="0" w:color="auto"/>
          </w:divBdr>
        </w:div>
        <w:div w:id="1109197958">
          <w:marLeft w:val="0"/>
          <w:marRight w:val="0"/>
          <w:marTop w:val="0"/>
          <w:marBottom w:val="0"/>
          <w:divBdr>
            <w:top w:val="none" w:sz="0" w:space="0" w:color="auto"/>
            <w:left w:val="none" w:sz="0" w:space="0" w:color="auto"/>
            <w:bottom w:val="none" w:sz="0" w:space="0" w:color="auto"/>
            <w:right w:val="none" w:sz="0" w:space="0" w:color="auto"/>
          </w:divBdr>
        </w:div>
        <w:div w:id="1120611174">
          <w:marLeft w:val="0"/>
          <w:marRight w:val="0"/>
          <w:marTop w:val="0"/>
          <w:marBottom w:val="0"/>
          <w:divBdr>
            <w:top w:val="none" w:sz="0" w:space="0" w:color="auto"/>
            <w:left w:val="none" w:sz="0" w:space="0" w:color="auto"/>
            <w:bottom w:val="none" w:sz="0" w:space="0" w:color="auto"/>
            <w:right w:val="none" w:sz="0" w:space="0" w:color="auto"/>
          </w:divBdr>
        </w:div>
        <w:div w:id="1123690178">
          <w:marLeft w:val="0"/>
          <w:marRight w:val="0"/>
          <w:marTop w:val="0"/>
          <w:marBottom w:val="0"/>
          <w:divBdr>
            <w:top w:val="none" w:sz="0" w:space="0" w:color="auto"/>
            <w:left w:val="none" w:sz="0" w:space="0" w:color="auto"/>
            <w:bottom w:val="none" w:sz="0" w:space="0" w:color="auto"/>
            <w:right w:val="none" w:sz="0" w:space="0" w:color="auto"/>
          </w:divBdr>
        </w:div>
        <w:div w:id="1138844171">
          <w:marLeft w:val="0"/>
          <w:marRight w:val="0"/>
          <w:marTop w:val="0"/>
          <w:marBottom w:val="0"/>
          <w:divBdr>
            <w:top w:val="none" w:sz="0" w:space="0" w:color="auto"/>
            <w:left w:val="none" w:sz="0" w:space="0" w:color="auto"/>
            <w:bottom w:val="none" w:sz="0" w:space="0" w:color="auto"/>
            <w:right w:val="none" w:sz="0" w:space="0" w:color="auto"/>
          </w:divBdr>
        </w:div>
        <w:div w:id="1151948129">
          <w:marLeft w:val="0"/>
          <w:marRight w:val="0"/>
          <w:marTop w:val="0"/>
          <w:marBottom w:val="0"/>
          <w:divBdr>
            <w:top w:val="none" w:sz="0" w:space="0" w:color="auto"/>
            <w:left w:val="none" w:sz="0" w:space="0" w:color="auto"/>
            <w:bottom w:val="none" w:sz="0" w:space="0" w:color="auto"/>
            <w:right w:val="none" w:sz="0" w:space="0" w:color="auto"/>
          </w:divBdr>
        </w:div>
        <w:div w:id="1166480536">
          <w:marLeft w:val="0"/>
          <w:marRight w:val="0"/>
          <w:marTop w:val="0"/>
          <w:marBottom w:val="0"/>
          <w:divBdr>
            <w:top w:val="none" w:sz="0" w:space="0" w:color="auto"/>
            <w:left w:val="none" w:sz="0" w:space="0" w:color="auto"/>
            <w:bottom w:val="none" w:sz="0" w:space="0" w:color="auto"/>
            <w:right w:val="none" w:sz="0" w:space="0" w:color="auto"/>
          </w:divBdr>
        </w:div>
        <w:div w:id="1167096636">
          <w:marLeft w:val="0"/>
          <w:marRight w:val="0"/>
          <w:marTop w:val="0"/>
          <w:marBottom w:val="0"/>
          <w:divBdr>
            <w:top w:val="none" w:sz="0" w:space="0" w:color="auto"/>
            <w:left w:val="none" w:sz="0" w:space="0" w:color="auto"/>
            <w:bottom w:val="none" w:sz="0" w:space="0" w:color="auto"/>
            <w:right w:val="none" w:sz="0" w:space="0" w:color="auto"/>
          </w:divBdr>
        </w:div>
        <w:div w:id="1192383331">
          <w:marLeft w:val="0"/>
          <w:marRight w:val="0"/>
          <w:marTop w:val="0"/>
          <w:marBottom w:val="0"/>
          <w:divBdr>
            <w:top w:val="none" w:sz="0" w:space="0" w:color="auto"/>
            <w:left w:val="none" w:sz="0" w:space="0" w:color="auto"/>
            <w:bottom w:val="none" w:sz="0" w:space="0" w:color="auto"/>
            <w:right w:val="none" w:sz="0" w:space="0" w:color="auto"/>
          </w:divBdr>
        </w:div>
        <w:div w:id="1206524808">
          <w:marLeft w:val="0"/>
          <w:marRight w:val="0"/>
          <w:marTop w:val="0"/>
          <w:marBottom w:val="0"/>
          <w:divBdr>
            <w:top w:val="none" w:sz="0" w:space="0" w:color="auto"/>
            <w:left w:val="none" w:sz="0" w:space="0" w:color="auto"/>
            <w:bottom w:val="none" w:sz="0" w:space="0" w:color="auto"/>
            <w:right w:val="none" w:sz="0" w:space="0" w:color="auto"/>
          </w:divBdr>
        </w:div>
        <w:div w:id="1208761282">
          <w:marLeft w:val="0"/>
          <w:marRight w:val="0"/>
          <w:marTop w:val="0"/>
          <w:marBottom w:val="0"/>
          <w:divBdr>
            <w:top w:val="none" w:sz="0" w:space="0" w:color="auto"/>
            <w:left w:val="none" w:sz="0" w:space="0" w:color="auto"/>
            <w:bottom w:val="none" w:sz="0" w:space="0" w:color="auto"/>
            <w:right w:val="none" w:sz="0" w:space="0" w:color="auto"/>
          </w:divBdr>
        </w:div>
        <w:div w:id="1212226040">
          <w:marLeft w:val="0"/>
          <w:marRight w:val="0"/>
          <w:marTop w:val="0"/>
          <w:marBottom w:val="0"/>
          <w:divBdr>
            <w:top w:val="none" w:sz="0" w:space="0" w:color="auto"/>
            <w:left w:val="none" w:sz="0" w:space="0" w:color="auto"/>
            <w:bottom w:val="none" w:sz="0" w:space="0" w:color="auto"/>
            <w:right w:val="none" w:sz="0" w:space="0" w:color="auto"/>
          </w:divBdr>
        </w:div>
        <w:div w:id="1239680134">
          <w:marLeft w:val="0"/>
          <w:marRight w:val="0"/>
          <w:marTop w:val="0"/>
          <w:marBottom w:val="0"/>
          <w:divBdr>
            <w:top w:val="none" w:sz="0" w:space="0" w:color="auto"/>
            <w:left w:val="none" w:sz="0" w:space="0" w:color="auto"/>
            <w:bottom w:val="none" w:sz="0" w:space="0" w:color="auto"/>
            <w:right w:val="none" w:sz="0" w:space="0" w:color="auto"/>
          </w:divBdr>
        </w:div>
        <w:div w:id="1282492544">
          <w:marLeft w:val="0"/>
          <w:marRight w:val="0"/>
          <w:marTop w:val="0"/>
          <w:marBottom w:val="0"/>
          <w:divBdr>
            <w:top w:val="none" w:sz="0" w:space="0" w:color="auto"/>
            <w:left w:val="none" w:sz="0" w:space="0" w:color="auto"/>
            <w:bottom w:val="none" w:sz="0" w:space="0" w:color="auto"/>
            <w:right w:val="none" w:sz="0" w:space="0" w:color="auto"/>
          </w:divBdr>
        </w:div>
        <w:div w:id="1311787134">
          <w:marLeft w:val="0"/>
          <w:marRight w:val="0"/>
          <w:marTop w:val="0"/>
          <w:marBottom w:val="0"/>
          <w:divBdr>
            <w:top w:val="none" w:sz="0" w:space="0" w:color="auto"/>
            <w:left w:val="none" w:sz="0" w:space="0" w:color="auto"/>
            <w:bottom w:val="none" w:sz="0" w:space="0" w:color="auto"/>
            <w:right w:val="none" w:sz="0" w:space="0" w:color="auto"/>
          </w:divBdr>
        </w:div>
        <w:div w:id="1369795613">
          <w:marLeft w:val="0"/>
          <w:marRight w:val="0"/>
          <w:marTop w:val="0"/>
          <w:marBottom w:val="0"/>
          <w:divBdr>
            <w:top w:val="none" w:sz="0" w:space="0" w:color="auto"/>
            <w:left w:val="none" w:sz="0" w:space="0" w:color="auto"/>
            <w:bottom w:val="none" w:sz="0" w:space="0" w:color="auto"/>
            <w:right w:val="none" w:sz="0" w:space="0" w:color="auto"/>
          </w:divBdr>
        </w:div>
        <w:div w:id="1396666466">
          <w:marLeft w:val="0"/>
          <w:marRight w:val="0"/>
          <w:marTop w:val="0"/>
          <w:marBottom w:val="0"/>
          <w:divBdr>
            <w:top w:val="none" w:sz="0" w:space="0" w:color="auto"/>
            <w:left w:val="none" w:sz="0" w:space="0" w:color="auto"/>
            <w:bottom w:val="none" w:sz="0" w:space="0" w:color="auto"/>
            <w:right w:val="none" w:sz="0" w:space="0" w:color="auto"/>
          </w:divBdr>
        </w:div>
        <w:div w:id="1413698804">
          <w:marLeft w:val="0"/>
          <w:marRight w:val="0"/>
          <w:marTop w:val="0"/>
          <w:marBottom w:val="0"/>
          <w:divBdr>
            <w:top w:val="none" w:sz="0" w:space="0" w:color="auto"/>
            <w:left w:val="none" w:sz="0" w:space="0" w:color="auto"/>
            <w:bottom w:val="none" w:sz="0" w:space="0" w:color="auto"/>
            <w:right w:val="none" w:sz="0" w:space="0" w:color="auto"/>
          </w:divBdr>
        </w:div>
        <w:div w:id="1427994957">
          <w:marLeft w:val="0"/>
          <w:marRight w:val="0"/>
          <w:marTop w:val="0"/>
          <w:marBottom w:val="0"/>
          <w:divBdr>
            <w:top w:val="none" w:sz="0" w:space="0" w:color="auto"/>
            <w:left w:val="none" w:sz="0" w:space="0" w:color="auto"/>
            <w:bottom w:val="none" w:sz="0" w:space="0" w:color="auto"/>
            <w:right w:val="none" w:sz="0" w:space="0" w:color="auto"/>
          </w:divBdr>
        </w:div>
        <w:div w:id="1430933682">
          <w:marLeft w:val="0"/>
          <w:marRight w:val="0"/>
          <w:marTop w:val="0"/>
          <w:marBottom w:val="0"/>
          <w:divBdr>
            <w:top w:val="none" w:sz="0" w:space="0" w:color="auto"/>
            <w:left w:val="none" w:sz="0" w:space="0" w:color="auto"/>
            <w:bottom w:val="none" w:sz="0" w:space="0" w:color="auto"/>
            <w:right w:val="none" w:sz="0" w:space="0" w:color="auto"/>
          </w:divBdr>
        </w:div>
        <w:div w:id="1473910469">
          <w:marLeft w:val="0"/>
          <w:marRight w:val="0"/>
          <w:marTop w:val="0"/>
          <w:marBottom w:val="0"/>
          <w:divBdr>
            <w:top w:val="none" w:sz="0" w:space="0" w:color="auto"/>
            <w:left w:val="none" w:sz="0" w:space="0" w:color="auto"/>
            <w:bottom w:val="none" w:sz="0" w:space="0" w:color="auto"/>
            <w:right w:val="none" w:sz="0" w:space="0" w:color="auto"/>
          </w:divBdr>
        </w:div>
        <w:div w:id="1487749209">
          <w:marLeft w:val="0"/>
          <w:marRight w:val="0"/>
          <w:marTop w:val="0"/>
          <w:marBottom w:val="0"/>
          <w:divBdr>
            <w:top w:val="none" w:sz="0" w:space="0" w:color="auto"/>
            <w:left w:val="none" w:sz="0" w:space="0" w:color="auto"/>
            <w:bottom w:val="none" w:sz="0" w:space="0" w:color="auto"/>
            <w:right w:val="none" w:sz="0" w:space="0" w:color="auto"/>
          </w:divBdr>
        </w:div>
        <w:div w:id="1492524879">
          <w:marLeft w:val="0"/>
          <w:marRight w:val="0"/>
          <w:marTop w:val="0"/>
          <w:marBottom w:val="0"/>
          <w:divBdr>
            <w:top w:val="none" w:sz="0" w:space="0" w:color="auto"/>
            <w:left w:val="none" w:sz="0" w:space="0" w:color="auto"/>
            <w:bottom w:val="none" w:sz="0" w:space="0" w:color="auto"/>
            <w:right w:val="none" w:sz="0" w:space="0" w:color="auto"/>
          </w:divBdr>
        </w:div>
        <w:div w:id="1521353893">
          <w:marLeft w:val="0"/>
          <w:marRight w:val="0"/>
          <w:marTop w:val="0"/>
          <w:marBottom w:val="0"/>
          <w:divBdr>
            <w:top w:val="none" w:sz="0" w:space="0" w:color="auto"/>
            <w:left w:val="none" w:sz="0" w:space="0" w:color="auto"/>
            <w:bottom w:val="none" w:sz="0" w:space="0" w:color="auto"/>
            <w:right w:val="none" w:sz="0" w:space="0" w:color="auto"/>
          </w:divBdr>
        </w:div>
        <w:div w:id="1529634891">
          <w:marLeft w:val="0"/>
          <w:marRight w:val="0"/>
          <w:marTop w:val="0"/>
          <w:marBottom w:val="0"/>
          <w:divBdr>
            <w:top w:val="none" w:sz="0" w:space="0" w:color="auto"/>
            <w:left w:val="none" w:sz="0" w:space="0" w:color="auto"/>
            <w:bottom w:val="none" w:sz="0" w:space="0" w:color="auto"/>
            <w:right w:val="none" w:sz="0" w:space="0" w:color="auto"/>
          </w:divBdr>
        </w:div>
        <w:div w:id="1539471149">
          <w:marLeft w:val="0"/>
          <w:marRight w:val="0"/>
          <w:marTop w:val="0"/>
          <w:marBottom w:val="0"/>
          <w:divBdr>
            <w:top w:val="none" w:sz="0" w:space="0" w:color="auto"/>
            <w:left w:val="none" w:sz="0" w:space="0" w:color="auto"/>
            <w:bottom w:val="none" w:sz="0" w:space="0" w:color="auto"/>
            <w:right w:val="none" w:sz="0" w:space="0" w:color="auto"/>
          </w:divBdr>
        </w:div>
        <w:div w:id="1549411000">
          <w:marLeft w:val="0"/>
          <w:marRight w:val="0"/>
          <w:marTop w:val="0"/>
          <w:marBottom w:val="0"/>
          <w:divBdr>
            <w:top w:val="none" w:sz="0" w:space="0" w:color="auto"/>
            <w:left w:val="none" w:sz="0" w:space="0" w:color="auto"/>
            <w:bottom w:val="none" w:sz="0" w:space="0" w:color="auto"/>
            <w:right w:val="none" w:sz="0" w:space="0" w:color="auto"/>
          </w:divBdr>
        </w:div>
        <w:div w:id="1586038986">
          <w:marLeft w:val="0"/>
          <w:marRight w:val="0"/>
          <w:marTop w:val="0"/>
          <w:marBottom w:val="0"/>
          <w:divBdr>
            <w:top w:val="none" w:sz="0" w:space="0" w:color="auto"/>
            <w:left w:val="none" w:sz="0" w:space="0" w:color="auto"/>
            <w:bottom w:val="none" w:sz="0" w:space="0" w:color="auto"/>
            <w:right w:val="none" w:sz="0" w:space="0" w:color="auto"/>
          </w:divBdr>
        </w:div>
        <w:div w:id="1628512452">
          <w:marLeft w:val="0"/>
          <w:marRight w:val="0"/>
          <w:marTop w:val="0"/>
          <w:marBottom w:val="0"/>
          <w:divBdr>
            <w:top w:val="none" w:sz="0" w:space="0" w:color="auto"/>
            <w:left w:val="none" w:sz="0" w:space="0" w:color="auto"/>
            <w:bottom w:val="none" w:sz="0" w:space="0" w:color="auto"/>
            <w:right w:val="none" w:sz="0" w:space="0" w:color="auto"/>
          </w:divBdr>
        </w:div>
        <w:div w:id="1638948201">
          <w:marLeft w:val="0"/>
          <w:marRight w:val="0"/>
          <w:marTop w:val="0"/>
          <w:marBottom w:val="0"/>
          <w:divBdr>
            <w:top w:val="none" w:sz="0" w:space="0" w:color="auto"/>
            <w:left w:val="none" w:sz="0" w:space="0" w:color="auto"/>
            <w:bottom w:val="none" w:sz="0" w:space="0" w:color="auto"/>
            <w:right w:val="none" w:sz="0" w:space="0" w:color="auto"/>
          </w:divBdr>
        </w:div>
        <w:div w:id="1646281719">
          <w:marLeft w:val="0"/>
          <w:marRight w:val="0"/>
          <w:marTop w:val="0"/>
          <w:marBottom w:val="0"/>
          <w:divBdr>
            <w:top w:val="none" w:sz="0" w:space="0" w:color="auto"/>
            <w:left w:val="none" w:sz="0" w:space="0" w:color="auto"/>
            <w:bottom w:val="none" w:sz="0" w:space="0" w:color="auto"/>
            <w:right w:val="none" w:sz="0" w:space="0" w:color="auto"/>
          </w:divBdr>
        </w:div>
        <w:div w:id="1651011606">
          <w:marLeft w:val="0"/>
          <w:marRight w:val="0"/>
          <w:marTop w:val="0"/>
          <w:marBottom w:val="0"/>
          <w:divBdr>
            <w:top w:val="none" w:sz="0" w:space="0" w:color="auto"/>
            <w:left w:val="none" w:sz="0" w:space="0" w:color="auto"/>
            <w:bottom w:val="none" w:sz="0" w:space="0" w:color="auto"/>
            <w:right w:val="none" w:sz="0" w:space="0" w:color="auto"/>
          </w:divBdr>
        </w:div>
        <w:div w:id="1657487355">
          <w:marLeft w:val="0"/>
          <w:marRight w:val="0"/>
          <w:marTop w:val="0"/>
          <w:marBottom w:val="0"/>
          <w:divBdr>
            <w:top w:val="none" w:sz="0" w:space="0" w:color="auto"/>
            <w:left w:val="none" w:sz="0" w:space="0" w:color="auto"/>
            <w:bottom w:val="none" w:sz="0" w:space="0" w:color="auto"/>
            <w:right w:val="none" w:sz="0" w:space="0" w:color="auto"/>
          </w:divBdr>
        </w:div>
        <w:div w:id="1686246501">
          <w:marLeft w:val="0"/>
          <w:marRight w:val="0"/>
          <w:marTop w:val="0"/>
          <w:marBottom w:val="0"/>
          <w:divBdr>
            <w:top w:val="none" w:sz="0" w:space="0" w:color="auto"/>
            <w:left w:val="none" w:sz="0" w:space="0" w:color="auto"/>
            <w:bottom w:val="none" w:sz="0" w:space="0" w:color="auto"/>
            <w:right w:val="none" w:sz="0" w:space="0" w:color="auto"/>
          </w:divBdr>
        </w:div>
        <w:div w:id="1722559072">
          <w:marLeft w:val="0"/>
          <w:marRight w:val="0"/>
          <w:marTop w:val="0"/>
          <w:marBottom w:val="0"/>
          <w:divBdr>
            <w:top w:val="none" w:sz="0" w:space="0" w:color="auto"/>
            <w:left w:val="none" w:sz="0" w:space="0" w:color="auto"/>
            <w:bottom w:val="none" w:sz="0" w:space="0" w:color="auto"/>
            <w:right w:val="none" w:sz="0" w:space="0" w:color="auto"/>
          </w:divBdr>
        </w:div>
        <w:div w:id="1723292021">
          <w:marLeft w:val="0"/>
          <w:marRight w:val="0"/>
          <w:marTop w:val="0"/>
          <w:marBottom w:val="0"/>
          <w:divBdr>
            <w:top w:val="none" w:sz="0" w:space="0" w:color="auto"/>
            <w:left w:val="none" w:sz="0" w:space="0" w:color="auto"/>
            <w:bottom w:val="none" w:sz="0" w:space="0" w:color="auto"/>
            <w:right w:val="none" w:sz="0" w:space="0" w:color="auto"/>
          </w:divBdr>
        </w:div>
        <w:div w:id="1728841731">
          <w:marLeft w:val="0"/>
          <w:marRight w:val="0"/>
          <w:marTop w:val="0"/>
          <w:marBottom w:val="0"/>
          <w:divBdr>
            <w:top w:val="none" w:sz="0" w:space="0" w:color="auto"/>
            <w:left w:val="none" w:sz="0" w:space="0" w:color="auto"/>
            <w:bottom w:val="none" w:sz="0" w:space="0" w:color="auto"/>
            <w:right w:val="none" w:sz="0" w:space="0" w:color="auto"/>
          </w:divBdr>
        </w:div>
        <w:div w:id="1729302526">
          <w:marLeft w:val="0"/>
          <w:marRight w:val="0"/>
          <w:marTop w:val="0"/>
          <w:marBottom w:val="0"/>
          <w:divBdr>
            <w:top w:val="none" w:sz="0" w:space="0" w:color="auto"/>
            <w:left w:val="none" w:sz="0" w:space="0" w:color="auto"/>
            <w:bottom w:val="none" w:sz="0" w:space="0" w:color="auto"/>
            <w:right w:val="none" w:sz="0" w:space="0" w:color="auto"/>
          </w:divBdr>
        </w:div>
        <w:div w:id="1757359538">
          <w:marLeft w:val="0"/>
          <w:marRight w:val="0"/>
          <w:marTop w:val="0"/>
          <w:marBottom w:val="0"/>
          <w:divBdr>
            <w:top w:val="none" w:sz="0" w:space="0" w:color="auto"/>
            <w:left w:val="none" w:sz="0" w:space="0" w:color="auto"/>
            <w:bottom w:val="none" w:sz="0" w:space="0" w:color="auto"/>
            <w:right w:val="none" w:sz="0" w:space="0" w:color="auto"/>
          </w:divBdr>
        </w:div>
        <w:div w:id="1762800980">
          <w:marLeft w:val="0"/>
          <w:marRight w:val="0"/>
          <w:marTop w:val="0"/>
          <w:marBottom w:val="0"/>
          <w:divBdr>
            <w:top w:val="none" w:sz="0" w:space="0" w:color="auto"/>
            <w:left w:val="none" w:sz="0" w:space="0" w:color="auto"/>
            <w:bottom w:val="none" w:sz="0" w:space="0" w:color="auto"/>
            <w:right w:val="none" w:sz="0" w:space="0" w:color="auto"/>
          </w:divBdr>
        </w:div>
        <w:div w:id="1768889114">
          <w:marLeft w:val="0"/>
          <w:marRight w:val="0"/>
          <w:marTop w:val="0"/>
          <w:marBottom w:val="0"/>
          <w:divBdr>
            <w:top w:val="none" w:sz="0" w:space="0" w:color="auto"/>
            <w:left w:val="none" w:sz="0" w:space="0" w:color="auto"/>
            <w:bottom w:val="none" w:sz="0" w:space="0" w:color="auto"/>
            <w:right w:val="none" w:sz="0" w:space="0" w:color="auto"/>
          </w:divBdr>
        </w:div>
        <w:div w:id="1795975301">
          <w:marLeft w:val="0"/>
          <w:marRight w:val="0"/>
          <w:marTop w:val="0"/>
          <w:marBottom w:val="0"/>
          <w:divBdr>
            <w:top w:val="none" w:sz="0" w:space="0" w:color="auto"/>
            <w:left w:val="none" w:sz="0" w:space="0" w:color="auto"/>
            <w:bottom w:val="none" w:sz="0" w:space="0" w:color="auto"/>
            <w:right w:val="none" w:sz="0" w:space="0" w:color="auto"/>
          </w:divBdr>
        </w:div>
        <w:div w:id="1810200923">
          <w:marLeft w:val="0"/>
          <w:marRight w:val="0"/>
          <w:marTop w:val="0"/>
          <w:marBottom w:val="0"/>
          <w:divBdr>
            <w:top w:val="none" w:sz="0" w:space="0" w:color="auto"/>
            <w:left w:val="none" w:sz="0" w:space="0" w:color="auto"/>
            <w:bottom w:val="none" w:sz="0" w:space="0" w:color="auto"/>
            <w:right w:val="none" w:sz="0" w:space="0" w:color="auto"/>
          </w:divBdr>
        </w:div>
        <w:div w:id="1810320484">
          <w:marLeft w:val="0"/>
          <w:marRight w:val="0"/>
          <w:marTop w:val="0"/>
          <w:marBottom w:val="0"/>
          <w:divBdr>
            <w:top w:val="none" w:sz="0" w:space="0" w:color="auto"/>
            <w:left w:val="none" w:sz="0" w:space="0" w:color="auto"/>
            <w:bottom w:val="none" w:sz="0" w:space="0" w:color="auto"/>
            <w:right w:val="none" w:sz="0" w:space="0" w:color="auto"/>
          </w:divBdr>
        </w:div>
        <w:div w:id="1814954295">
          <w:marLeft w:val="0"/>
          <w:marRight w:val="0"/>
          <w:marTop w:val="0"/>
          <w:marBottom w:val="0"/>
          <w:divBdr>
            <w:top w:val="none" w:sz="0" w:space="0" w:color="auto"/>
            <w:left w:val="none" w:sz="0" w:space="0" w:color="auto"/>
            <w:bottom w:val="none" w:sz="0" w:space="0" w:color="auto"/>
            <w:right w:val="none" w:sz="0" w:space="0" w:color="auto"/>
          </w:divBdr>
        </w:div>
        <w:div w:id="1822652958">
          <w:marLeft w:val="0"/>
          <w:marRight w:val="0"/>
          <w:marTop w:val="0"/>
          <w:marBottom w:val="0"/>
          <w:divBdr>
            <w:top w:val="none" w:sz="0" w:space="0" w:color="auto"/>
            <w:left w:val="none" w:sz="0" w:space="0" w:color="auto"/>
            <w:bottom w:val="none" w:sz="0" w:space="0" w:color="auto"/>
            <w:right w:val="none" w:sz="0" w:space="0" w:color="auto"/>
          </w:divBdr>
        </w:div>
        <w:div w:id="1857384539">
          <w:marLeft w:val="0"/>
          <w:marRight w:val="0"/>
          <w:marTop w:val="0"/>
          <w:marBottom w:val="0"/>
          <w:divBdr>
            <w:top w:val="none" w:sz="0" w:space="0" w:color="auto"/>
            <w:left w:val="none" w:sz="0" w:space="0" w:color="auto"/>
            <w:bottom w:val="none" w:sz="0" w:space="0" w:color="auto"/>
            <w:right w:val="none" w:sz="0" w:space="0" w:color="auto"/>
          </w:divBdr>
        </w:div>
        <w:div w:id="1862355780">
          <w:marLeft w:val="0"/>
          <w:marRight w:val="0"/>
          <w:marTop w:val="0"/>
          <w:marBottom w:val="0"/>
          <w:divBdr>
            <w:top w:val="none" w:sz="0" w:space="0" w:color="auto"/>
            <w:left w:val="none" w:sz="0" w:space="0" w:color="auto"/>
            <w:bottom w:val="none" w:sz="0" w:space="0" w:color="auto"/>
            <w:right w:val="none" w:sz="0" w:space="0" w:color="auto"/>
          </w:divBdr>
        </w:div>
        <w:div w:id="1878466710">
          <w:marLeft w:val="0"/>
          <w:marRight w:val="0"/>
          <w:marTop w:val="0"/>
          <w:marBottom w:val="0"/>
          <w:divBdr>
            <w:top w:val="none" w:sz="0" w:space="0" w:color="auto"/>
            <w:left w:val="none" w:sz="0" w:space="0" w:color="auto"/>
            <w:bottom w:val="none" w:sz="0" w:space="0" w:color="auto"/>
            <w:right w:val="none" w:sz="0" w:space="0" w:color="auto"/>
          </w:divBdr>
        </w:div>
        <w:div w:id="1936749290">
          <w:marLeft w:val="0"/>
          <w:marRight w:val="0"/>
          <w:marTop w:val="0"/>
          <w:marBottom w:val="0"/>
          <w:divBdr>
            <w:top w:val="none" w:sz="0" w:space="0" w:color="auto"/>
            <w:left w:val="none" w:sz="0" w:space="0" w:color="auto"/>
            <w:bottom w:val="none" w:sz="0" w:space="0" w:color="auto"/>
            <w:right w:val="none" w:sz="0" w:space="0" w:color="auto"/>
          </w:divBdr>
        </w:div>
        <w:div w:id="1954676930">
          <w:marLeft w:val="0"/>
          <w:marRight w:val="0"/>
          <w:marTop w:val="0"/>
          <w:marBottom w:val="0"/>
          <w:divBdr>
            <w:top w:val="none" w:sz="0" w:space="0" w:color="auto"/>
            <w:left w:val="none" w:sz="0" w:space="0" w:color="auto"/>
            <w:bottom w:val="none" w:sz="0" w:space="0" w:color="auto"/>
            <w:right w:val="none" w:sz="0" w:space="0" w:color="auto"/>
          </w:divBdr>
        </w:div>
        <w:div w:id="1968705256">
          <w:marLeft w:val="0"/>
          <w:marRight w:val="0"/>
          <w:marTop w:val="0"/>
          <w:marBottom w:val="0"/>
          <w:divBdr>
            <w:top w:val="none" w:sz="0" w:space="0" w:color="auto"/>
            <w:left w:val="none" w:sz="0" w:space="0" w:color="auto"/>
            <w:bottom w:val="none" w:sz="0" w:space="0" w:color="auto"/>
            <w:right w:val="none" w:sz="0" w:space="0" w:color="auto"/>
          </w:divBdr>
        </w:div>
        <w:div w:id="1969971904">
          <w:marLeft w:val="0"/>
          <w:marRight w:val="0"/>
          <w:marTop w:val="0"/>
          <w:marBottom w:val="0"/>
          <w:divBdr>
            <w:top w:val="none" w:sz="0" w:space="0" w:color="auto"/>
            <w:left w:val="none" w:sz="0" w:space="0" w:color="auto"/>
            <w:bottom w:val="none" w:sz="0" w:space="0" w:color="auto"/>
            <w:right w:val="none" w:sz="0" w:space="0" w:color="auto"/>
          </w:divBdr>
        </w:div>
        <w:div w:id="1974867814">
          <w:marLeft w:val="0"/>
          <w:marRight w:val="0"/>
          <w:marTop w:val="0"/>
          <w:marBottom w:val="0"/>
          <w:divBdr>
            <w:top w:val="none" w:sz="0" w:space="0" w:color="auto"/>
            <w:left w:val="none" w:sz="0" w:space="0" w:color="auto"/>
            <w:bottom w:val="none" w:sz="0" w:space="0" w:color="auto"/>
            <w:right w:val="none" w:sz="0" w:space="0" w:color="auto"/>
          </w:divBdr>
        </w:div>
        <w:div w:id="1988171444">
          <w:marLeft w:val="0"/>
          <w:marRight w:val="0"/>
          <w:marTop w:val="0"/>
          <w:marBottom w:val="0"/>
          <w:divBdr>
            <w:top w:val="none" w:sz="0" w:space="0" w:color="auto"/>
            <w:left w:val="none" w:sz="0" w:space="0" w:color="auto"/>
            <w:bottom w:val="none" w:sz="0" w:space="0" w:color="auto"/>
            <w:right w:val="none" w:sz="0" w:space="0" w:color="auto"/>
          </w:divBdr>
        </w:div>
        <w:div w:id="1992513405">
          <w:marLeft w:val="0"/>
          <w:marRight w:val="0"/>
          <w:marTop w:val="0"/>
          <w:marBottom w:val="0"/>
          <w:divBdr>
            <w:top w:val="none" w:sz="0" w:space="0" w:color="auto"/>
            <w:left w:val="none" w:sz="0" w:space="0" w:color="auto"/>
            <w:bottom w:val="none" w:sz="0" w:space="0" w:color="auto"/>
            <w:right w:val="none" w:sz="0" w:space="0" w:color="auto"/>
          </w:divBdr>
        </w:div>
        <w:div w:id="2001422675">
          <w:marLeft w:val="0"/>
          <w:marRight w:val="0"/>
          <w:marTop w:val="0"/>
          <w:marBottom w:val="0"/>
          <w:divBdr>
            <w:top w:val="none" w:sz="0" w:space="0" w:color="auto"/>
            <w:left w:val="none" w:sz="0" w:space="0" w:color="auto"/>
            <w:bottom w:val="none" w:sz="0" w:space="0" w:color="auto"/>
            <w:right w:val="none" w:sz="0" w:space="0" w:color="auto"/>
          </w:divBdr>
        </w:div>
        <w:div w:id="2015185150">
          <w:marLeft w:val="0"/>
          <w:marRight w:val="0"/>
          <w:marTop w:val="0"/>
          <w:marBottom w:val="0"/>
          <w:divBdr>
            <w:top w:val="none" w:sz="0" w:space="0" w:color="auto"/>
            <w:left w:val="none" w:sz="0" w:space="0" w:color="auto"/>
            <w:bottom w:val="none" w:sz="0" w:space="0" w:color="auto"/>
            <w:right w:val="none" w:sz="0" w:space="0" w:color="auto"/>
          </w:divBdr>
        </w:div>
        <w:div w:id="2059890016">
          <w:marLeft w:val="0"/>
          <w:marRight w:val="0"/>
          <w:marTop w:val="0"/>
          <w:marBottom w:val="0"/>
          <w:divBdr>
            <w:top w:val="none" w:sz="0" w:space="0" w:color="auto"/>
            <w:left w:val="none" w:sz="0" w:space="0" w:color="auto"/>
            <w:bottom w:val="none" w:sz="0" w:space="0" w:color="auto"/>
            <w:right w:val="none" w:sz="0" w:space="0" w:color="auto"/>
          </w:divBdr>
        </w:div>
        <w:div w:id="2097552744">
          <w:marLeft w:val="0"/>
          <w:marRight w:val="0"/>
          <w:marTop w:val="0"/>
          <w:marBottom w:val="0"/>
          <w:divBdr>
            <w:top w:val="none" w:sz="0" w:space="0" w:color="auto"/>
            <w:left w:val="none" w:sz="0" w:space="0" w:color="auto"/>
            <w:bottom w:val="none" w:sz="0" w:space="0" w:color="auto"/>
            <w:right w:val="none" w:sz="0" w:space="0" w:color="auto"/>
          </w:divBdr>
        </w:div>
        <w:div w:id="2100977059">
          <w:marLeft w:val="0"/>
          <w:marRight w:val="0"/>
          <w:marTop w:val="0"/>
          <w:marBottom w:val="0"/>
          <w:divBdr>
            <w:top w:val="none" w:sz="0" w:space="0" w:color="auto"/>
            <w:left w:val="none" w:sz="0" w:space="0" w:color="auto"/>
            <w:bottom w:val="none" w:sz="0" w:space="0" w:color="auto"/>
            <w:right w:val="none" w:sz="0" w:space="0" w:color="auto"/>
          </w:divBdr>
        </w:div>
        <w:div w:id="2131052445">
          <w:marLeft w:val="0"/>
          <w:marRight w:val="0"/>
          <w:marTop w:val="0"/>
          <w:marBottom w:val="0"/>
          <w:divBdr>
            <w:top w:val="none" w:sz="0" w:space="0" w:color="auto"/>
            <w:left w:val="none" w:sz="0" w:space="0" w:color="auto"/>
            <w:bottom w:val="none" w:sz="0" w:space="0" w:color="auto"/>
            <w:right w:val="none" w:sz="0" w:space="0" w:color="auto"/>
          </w:divBdr>
        </w:div>
        <w:div w:id="2147047214">
          <w:marLeft w:val="0"/>
          <w:marRight w:val="0"/>
          <w:marTop w:val="0"/>
          <w:marBottom w:val="0"/>
          <w:divBdr>
            <w:top w:val="none" w:sz="0" w:space="0" w:color="auto"/>
            <w:left w:val="none" w:sz="0" w:space="0" w:color="auto"/>
            <w:bottom w:val="none" w:sz="0" w:space="0" w:color="auto"/>
            <w:right w:val="none" w:sz="0" w:space="0" w:color="auto"/>
          </w:divBdr>
        </w:div>
      </w:divsChild>
    </w:div>
    <w:div w:id="559830811">
      <w:bodyDiv w:val="1"/>
      <w:marLeft w:val="0"/>
      <w:marRight w:val="0"/>
      <w:marTop w:val="0"/>
      <w:marBottom w:val="0"/>
      <w:divBdr>
        <w:top w:val="none" w:sz="0" w:space="0" w:color="auto"/>
        <w:left w:val="none" w:sz="0" w:space="0" w:color="auto"/>
        <w:bottom w:val="none" w:sz="0" w:space="0" w:color="auto"/>
        <w:right w:val="none" w:sz="0" w:space="0" w:color="auto"/>
      </w:divBdr>
      <w:divsChild>
        <w:div w:id="103230690">
          <w:marLeft w:val="0"/>
          <w:marRight w:val="0"/>
          <w:marTop w:val="0"/>
          <w:marBottom w:val="0"/>
          <w:divBdr>
            <w:top w:val="none" w:sz="0" w:space="0" w:color="auto"/>
            <w:left w:val="none" w:sz="0" w:space="0" w:color="auto"/>
            <w:bottom w:val="none" w:sz="0" w:space="0" w:color="auto"/>
            <w:right w:val="none" w:sz="0" w:space="0" w:color="auto"/>
          </w:divBdr>
        </w:div>
        <w:div w:id="103309267">
          <w:marLeft w:val="0"/>
          <w:marRight w:val="0"/>
          <w:marTop w:val="0"/>
          <w:marBottom w:val="0"/>
          <w:divBdr>
            <w:top w:val="none" w:sz="0" w:space="0" w:color="auto"/>
            <w:left w:val="none" w:sz="0" w:space="0" w:color="auto"/>
            <w:bottom w:val="none" w:sz="0" w:space="0" w:color="auto"/>
            <w:right w:val="none" w:sz="0" w:space="0" w:color="auto"/>
          </w:divBdr>
        </w:div>
        <w:div w:id="1239362604">
          <w:marLeft w:val="0"/>
          <w:marRight w:val="0"/>
          <w:marTop w:val="0"/>
          <w:marBottom w:val="0"/>
          <w:divBdr>
            <w:top w:val="none" w:sz="0" w:space="0" w:color="auto"/>
            <w:left w:val="none" w:sz="0" w:space="0" w:color="auto"/>
            <w:bottom w:val="none" w:sz="0" w:space="0" w:color="auto"/>
            <w:right w:val="none" w:sz="0" w:space="0" w:color="auto"/>
          </w:divBdr>
        </w:div>
        <w:div w:id="1467115656">
          <w:marLeft w:val="0"/>
          <w:marRight w:val="0"/>
          <w:marTop w:val="0"/>
          <w:marBottom w:val="0"/>
          <w:divBdr>
            <w:top w:val="none" w:sz="0" w:space="0" w:color="auto"/>
            <w:left w:val="none" w:sz="0" w:space="0" w:color="auto"/>
            <w:bottom w:val="none" w:sz="0" w:space="0" w:color="auto"/>
            <w:right w:val="none" w:sz="0" w:space="0" w:color="auto"/>
          </w:divBdr>
        </w:div>
        <w:div w:id="1888372554">
          <w:marLeft w:val="0"/>
          <w:marRight w:val="0"/>
          <w:marTop w:val="0"/>
          <w:marBottom w:val="0"/>
          <w:divBdr>
            <w:top w:val="none" w:sz="0" w:space="0" w:color="auto"/>
            <w:left w:val="none" w:sz="0" w:space="0" w:color="auto"/>
            <w:bottom w:val="none" w:sz="0" w:space="0" w:color="auto"/>
            <w:right w:val="none" w:sz="0" w:space="0" w:color="auto"/>
          </w:divBdr>
        </w:div>
      </w:divsChild>
    </w:div>
    <w:div w:id="580288265">
      <w:bodyDiv w:val="1"/>
      <w:marLeft w:val="0"/>
      <w:marRight w:val="0"/>
      <w:marTop w:val="0"/>
      <w:marBottom w:val="0"/>
      <w:divBdr>
        <w:top w:val="none" w:sz="0" w:space="0" w:color="auto"/>
        <w:left w:val="none" w:sz="0" w:space="0" w:color="auto"/>
        <w:bottom w:val="none" w:sz="0" w:space="0" w:color="auto"/>
        <w:right w:val="none" w:sz="0" w:space="0" w:color="auto"/>
      </w:divBdr>
    </w:div>
    <w:div w:id="581139677">
      <w:bodyDiv w:val="1"/>
      <w:marLeft w:val="0"/>
      <w:marRight w:val="0"/>
      <w:marTop w:val="0"/>
      <w:marBottom w:val="0"/>
      <w:divBdr>
        <w:top w:val="none" w:sz="0" w:space="0" w:color="auto"/>
        <w:left w:val="none" w:sz="0" w:space="0" w:color="auto"/>
        <w:bottom w:val="none" w:sz="0" w:space="0" w:color="auto"/>
        <w:right w:val="none" w:sz="0" w:space="0" w:color="auto"/>
      </w:divBdr>
      <w:divsChild>
        <w:div w:id="313337056">
          <w:marLeft w:val="0"/>
          <w:marRight w:val="0"/>
          <w:marTop w:val="0"/>
          <w:marBottom w:val="0"/>
          <w:divBdr>
            <w:top w:val="none" w:sz="0" w:space="0" w:color="auto"/>
            <w:left w:val="none" w:sz="0" w:space="0" w:color="auto"/>
            <w:bottom w:val="none" w:sz="0" w:space="0" w:color="auto"/>
            <w:right w:val="none" w:sz="0" w:space="0" w:color="auto"/>
          </w:divBdr>
        </w:div>
        <w:div w:id="334772716">
          <w:marLeft w:val="0"/>
          <w:marRight w:val="0"/>
          <w:marTop w:val="0"/>
          <w:marBottom w:val="0"/>
          <w:divBdr>
            <w:top w:val="none" w:sz="0" w:space="0" w:color="auto"/>
            <w:left w:val="none" w:sz="0" w:space="0" w:color="auto"/>
            <w:bottom w:val="none" w:sz="0" w:space="0" w:color="auto"/>
            <w:right w:val="none" w:sz="0" w:space="0" w:color="auto"/>
          </w:divBdr>
        </w:div>
        <w:div w:id="362754832">
          <w:marLeft w:val="0"/>
          <w:marRight w:val="0"/>
          <w:marTop w:val="0"/>
          <w:marBottom w:val="0"/>
          <w:divBdr>
            <w:top w:val="none" w:sz="0" w:space="0" w:color="auto"/>
            <w:left w:val="none" w:sz="0" w:space="0" w:color="auto"/>
            <w:bottom w:val="none" w:sz="0" w:space="0" w:color="auto"/>
            <w:right w:val="none" w:sz="0" w:space="0" w:color="auto"/>
          </w:divBdr>
        </w:div>
        <w:div w:id="809980785">
          <w:marLeft w:val="0"/>
          <w:marRight w:val="0"/>
          <w:marTop w:val="0"/>
          <w:marBottom w:val="0"/>
          <w:divBdr>
            <w:top w:val="none" w:sz="0" w:space="0" w:color="auto"/>
            <w:left w:val="none" w:sz="0" w:space="0" w:color="auto"/>
            <w:bottom w:val="none" w:sz="0" w:space="0" w:color="auto"/>
            <w:right w:val="none" w:sz="0" w:space="0" w:color="auto"/>
          </w:divBdr>
        </w:div>
        <w:div w:id="1052777588">
          <w:marLeft w:val="0"/>
          <w:marRight w:val="0"/>
          <w:marTop w:val="0"/>
          <w:marBottom w:val="0"/>
          <w:divBdr>
            <w:top w:val="none" w:sz="0" w:space="0" w:color="auto"/>
            <w:left w:val="none" w:sz="0" w:space="0" w:color="auto"/>
            <w:bottom w:val="none" w:sz="0" w:space="0" w:color="auto"/>
            <w:right w:val="none" w:sz="0" w:space="0" w:color="auto"/>
          </w:divBdr>
        </w:div>
      </w:divsChild>
    </w:div>
    <w:div w:id="613170340">
      <w:bodyDiv w:val="1"/>
      <w:marLeft w:val="0"/>
      <w:marRight w:val="0"/>
      <w:marTop w:val="0"/>
      <w:marBottom w:val="0"/>
      <w:divBdr>
        <w:top w:val="none" w:sz="0" w:space="0" w:color="auto"/>
        <w:left w:val="none" w:sz="0" w:space="0" w:color="auto"/>
        <w:bottom w:val="none" w:sz="0" w:space="0" w:color="auto"/>
        <w:right w:val="none" w:sz="0" w:space="0" w:color="auto"/>
      </w:divBdr>
      <w:divsChild>
        <w:div w:id="72046910">
          <w:marLeft w:val="0"/>
          <w:marRight w:val="0"/>
          <w:marTop w:val="0"/>
          <w:marBottom w:val="0"/>
          <w:divBdr>
            <w:top w:val="none" w:sz="0" w:space="0" w:color="auto"/>
            <w:left w:val="none" w:sz="0" w:space="0" w:color="auto"/>
            <w:bottom w:val="none" w:sz="0" w:space="0" w:color="auto"/>
            <w:right w:val="none" w:sz="0" w:space="0" w:color="auto"/>
          </w:divBdr>
        </w:div>
        <w:div w:id="248538326">
          <w:marLeft w:val="0"/>
          <w:marRight w:val="0"/>
          <w:marTop w:val="0"/>
          <w:marBottom w:val="0"/>
          <w:divBdr>
            <w:top w:val="none" w:sz="0" w:space="0" w:color="auto"/>
            <w:left w:val="none" w:sz="0" w:space="0" w:color="auto"/>
            <w:bottom w:val="none" w:sz="0" w:space="0" w:color="auto"/>
            <w:right w:val="none" w:sz="0" w:space="0" w:color="auto"/>
          </w:divBdr>
        </w:div>
        <w:div w:id="277415500">
          <w:marLeft w:val="0"/>
          <w:marRight w:val="0"/>
          <w:marTop w:val="0"/>
          <w:marBottom w:val="0"/>
          <w:divBdr>
            <w:top w:val="none" w:sz="0" w:space="0" w:color="auto"/>
            <w:left w:val="none" w:sz="0" w:space="0" w:color="auto"/>
            <w:bottom w:val="none" w:sz="0" w:space="0" w:color="auto"/>
            <w:right w:val="none" w:sz="0" w:space="0" w:color="auto"/>
          </w:divBdr>
        </w:div>
        <w:div w:id="348289427">
          <w:marLeft w:val="0"/>
          <w:marRight w:val="0"/>
          <w:marTop w:val="0"/>
          <w:marBottom w:val="0"/>
          <w:divBdr>
            <w:top w:val="none" w:sz="0" w:space="0" w:color="auto"/>
            <w:left w:val="none" w:sz="0" w:space="0" w:color="auto"/>
            <w:bottom w:val="none" w:sz="0" w:space="0" w:color="auto"/>
            <w:right w:val="none" w:sz="0" w:space="0" w:color="auto"/>
          </w:divBdr>
        </w:div>
        <w:div w:id="419378919">
          <w:marLeft w:val="0"/>
          <w:marRight w:val="0"/>
          <w:marTop w:val="0"/>
          <w:marBottom w:val="0"/>
          <w:divBdr>
            <w:top w:val="none" w:sz="0" w:space="0" w:color="auto"/>
            <w:left w:val="none" w:sz="0" w:space="0" w:color="auto"/>
            <w:bottom w:val="none" w:sz="0" w:space="0" w:color="auto"/>
            <w:right w:val="none" w:sz="0" w:space="0" w:color="auto"/>
          </w:divBdr>
        </w:div>
        <w:div w:id="646470176">
          <w:marLeft w:val="0"/>
          <w:marRight w:val="0"/>
          <w:marTop w:val="0"/>
          <w:marBottom w:val="0"/>
          <w:divBdr>
            <w:top w:val="none" w:sz="0" w:space="0" w:color="auto"/>
            <w:left w:val="none" w:sz="0" w:space="0" w:color="auto"/>
            <w:bottom w:val="none" w:sz="0" w:space="0" w:color="auto"/>
            <w:right w:val="none" w:sz="0" w:space="0" w:color="auto"/>
          </w:divBdr>
        </w:div>
        <w:div w:id="647365410">
          <w:marLeft w:val="0"/>
          <w:marRight w:val="0"/>
          <w:marTop w:val="0"/>
          <w:marBottom w:val="0"/>
          <w:divBdr>
            <w:top w:val="none" w:sz="0" w:space="0" w:color="auto"/>
            <w:left w:val="none" w:sz="0" w:space="0" w:color="auto"/>
            <w:bottom w:val="none" w:sz="0" w:space="0" w:color="auto"/>
            <w:right w:val="none" w:sz="0" w:space="0" w:color="auto"/>
          </w:divBdr>
        </w:div>
        <w:div w:id="676810346">
          <w:marLeft w:val="0"/>
          <w:marRight w:val="0"/>
          <w:marTop w:val="0"/>
          <w:marBottom w:val="0"/>
          <w:divBdr>
            <w:top w:val="none" w:sz="0" w:space="0" w:color="auto"/>
            <w:left w:val="none" w:sz="0" w:space="0" w:color="auto"/>
            <w:bottom w:val="none" w:sz="0" w:space="0" w:color="auto"/>
            <w:right w:val="none" w:sz="0" w:space="0" w:color="auto"/>
          </w:divBdr>
        </w:div>
        <w:div w:id="777144137">
          <w:marLeft w:val="0"/>
          <w:marRight w:val="0"/>
          <w:marTop w:val="0"/>
          <w:marBottom w:val="0"/>
          <w:divBdr>
            <w:top w:val="none" w:sz="0" w:space="0" w:color="auto"/>
            <w:left w:val="none" w:sz="0" w:space="0" w:color="auto"/>
            <w:bottom w:val="none" w:sz="0" w:space="0" w:color="auto"/>
            <w:right w:val="none" w:sz="0" w:space="0" w:color="auto"/>
          </w:divBdr>
        </w:div>
        <w:div w:id="804349578">
          <w:marLeft w:val="0"/>
          <w:marRight w:val="0"/>
          <w:marTop w:val="0"/>
          <w:marBottom w:val="0"/>
          <w:divBdr>
            <w:top w:val="none" w:sz="0" w:space="0" w:color="auto"/>
            <w:left w:val="none" w:sz="0" w:space="0" w:color="auto"/>
            <w:bottom w:val="none" w:sz="0" w:space="0" w:color="auto"/>
            <w:right w:val="none" w:sz="0" w:space="0" w:color="auto"/>
          </w:divBdr>
        </w:div>
        <w:div w:id="919602686">
          <w:marLeft w:val="0"/>
          <w:marRight w:val="0"/>
          <w:marTop w:val="0"/>
          <w:marBottom w:val="0"/>
          <w:divBdr>
            <w:top w:val="none" w:sz="0" w:space="0" w:color="auto"/>
            <w:left w:val="none" w:sz="0" w:space="0" w:color="auto"/>
            <w:bottom w:val="none" w:sz="0" w:space="0" w:color="auto"/>
            <w:right w:val="none" w:sz="0" w:space="0" w:color="auto"/>
          </w:divBdr>
        </w:div>
        <w:div w:id="998918965">
          <w:marLeft w:val="0"/>
          <w:marRight w:val="0"/>
          <w:marTop w:val="0"/>
          <w:marBottom w:val="0"/>
          <w:divBdr>
            <w:top w:val="none" w:sz="0" w:space="0" w:color="auto"/>
            <w:left w:val="none" w:sz="0" w:space="0" w:color="auto"/>
            <w:bottom w:val="none" w:sz="0" w:space="0" w:color="auto"/>
            <w:right w:val="none" w:sz="0" w:space="0" w:color="auto"/>
          </w:divBdr>
        </w:div>
        <w:div w:id="1360470686">
          <w:marLeft w:val="0"/>
          <w:marRight w:val="0"/>
          <w:marTop w:val="0"/>
          <w:marBottom w:val="0"/>
          <w:divBdr>
            <w:top w:val="none" w:sz="0" w:space="0" w:color="auto"/>
            <w:left w:val="none" w:sz="0" w:space="0" w:color="auto"/>
            <w:bottom w:val="none" w:sz="0" w:space="0" w:color="auto"/>
            <w:right w:val="none" w:sz="0" w:space="0" w:color="auto"/>
          </w:divBdr>
        </w:div>
        <w:div w:id="1379625440">
          <w:marLeft w:val="0"/>
          <w:marRight w:val="0"/>
          <w:marTop w:val="0"/>
          <w:marBottom w:val="0"/>
          <w:divBdr>
            <w:top w:val="none" w:sz="0" w:space="0" w:color="auto"/>
            <w:left w:val="none" w:sz="0" w:space="0" w:color="auto"/>
            <w:bottom w:val="none" w:sz="0" w:space="0" w:color="auto"/>
            <w:right w:val="none" w:sz="0" w:space="0" w:color="auto"/>
          </w:divBdr>
        </w:div>
        <w:div w:id="1405879407">
          <w:marLeft w:val="0"/>
          <w:marRight w:val="0"/>
          <w:marTop w:val="0"/>
          <w:marBottom w:val="0"/>
          <w:divBdr>
            <w:top w:val="none" w:sz="0" w:space="0" w:color="auto"/>
            <w:left w:val="none" w:sz="0" w:space="0" w:color="auto"/>
            <w:bottom w:val="none" w:sz="0" w:space="0" w:color="auto"/>
            <w:right w:val="none" w:sz="0" w:space="0" w:color="auto"/>
          </w:divBdr>
        </w:div>
        <w:div w:id="1508323173">
          <w:marLeft w:val="0"/>
          <w:marRight w:val="0"/>
          <w:marTop w:val="0"/>
          <w:marBottom w:val="0"/>
          <w:divBdr>
            <w:top w:val="none" w:sz="0" w:space="0" w:color="auto"/>
            <w:left w:val="none" w:sz="0" w:space="0" w:color="auto"/>
            <w:bottom w:val="none" w:sz="0" w:space="0" w:color="auto"/>
            <w:right w:val="none" w:sz="0" w:space="0" w:color="auto"/>
          </w:divBdr>
        </w:div>
        <w:div w:id="1508520443">
          <w:marLeft w:val="0"/>
          <w:marRight w:val="0"/>
          <w:marTop w:val="0"/>
          <w:marBottom w:val="0"/>
          <w:divBdr>
            <w:top w:val="none" w:sz="0" w:space="0" w:color="auto"/>
            <w:left w:val="none" w:sz="0" w:space="0" w:color="auto"/>
            <w:bottom w:val="none" w:sz="0" w:space="0" w:color="auto"/>
            <w:right w:val="none" w:sz="0" w:space="0" w:color="auto"/>
          </w:divBdr>
        </w:div>
        <w:div w:id="1544051718">
          <w:marLeft w:val="0"/>
          <w:marRight w:val="0"/>
          <w:marTop w:val="0"/>
          <w:marBottom w:val="0"/>
          <w:divBdr>
            <w:top w:val="none" w:sz="0" w:space="0" w:color="auto"/>
            <w:left w:val="none" w:sz="0" w:space="0" w:color="auto"/>
            <w:bottom w:val="none" w:sz="0" w:space="0" w:color="auto"/>
            <w:right w:val="none" w:sz="0" w:space="0" w:color="auto"/>
          </w:divBdr>
        </w:div>
        <w:div w:id="1586911361">
          <w:marLeft w:val="0"/>
          <w:marRight w:val="0"/>
          <w:marTop w:val="0"/>
          <w:marBottom w:val="0"/>
          <w:divBdr>
            <w:top w:val="none" w:sz="0" w:space="0" w:color="auto"/>
            <w:left w:val="none" w:sz="0" w:space="0" w:color="auto"/>
            <w:bottom w:val="none" w:sz="0" w:space="0" w:color="auto"/>
            <w:right w:val="none" w:sz="0" w:space="0" w:color="auto"/>
          </w:divBdr>
        </w:div>
        <w:div w:id="1617833760">
          <w:marLeft w:val="0"/>
          <w:marRight w:val="0"/>
          <w:marTop w:val="0"/>
          <w:marBottom w:val="0"/>
          <w:divBdr>
            <w:top w:val="none" w:sz="0" w:space="0" w:color="auto"/>
            <w:left w:val="none" w:sz="0" w:space="0" w:color="auto"/>
            <w:bottom w:val="none" w:sz="0" w:space="0" w:color="auto"/>
            <w:right w:val="none" w:sz="0" w:space="0" w:color="auto"/>
          </w:divBdr>
        </w:div>
        <w:div w:id="1659575926">
          <w:marLeft w:val="0"/>
          <w:marRight w:val="0"/>
          <w:marTop w:val="0"/>
          <w:marBottom w:val="0"/>
          <w:divBdr>
            <w:top w:val="none" w:sz="0" w:space="0" w:color="auto"/>
            <w:left w:val="none" w:sz="0" w:space="0" w:color="auto"/>
            <w:bottom w:val="none" w:sz="0" w:space="0" w:color="auto"/>
            <w:right w:val="none" w:sz="0" w:space="0" w:color="auto"/>
          </w:divBdr>
        </w:div>
        <w:div w:id="1704863010">
          <w:marLeft w:val="0"/>
          <w:marRight w:val="0"/>
          <w:marTop w:val="0"/>
          <w:marBottom w:val="0"/>
          <w:divBdr>
            <w:top w:val="none" w:sz="0" w:space="0" w:color="auto"/>
            <w:left w:val="none" w:sz="0" w:space="0" w:color="auto"/>
            <w:bottom w:val="none" w:sz="0" w:space="0" w:color="auto"/>
            <w:right w:val="none" w:sz="0" w:space="0" w:color="auto"/>
          </w:divBdr>
        </w:div>
        <w:div w:id="1825199503">
          <w:marLeft w:val="0"/>
          <w:marRight w:val="0"/>
          <w:marTop w:val="0"/>
          <w:marBottom w:val="0"/>
          <w:divBdr>
            <w:top w:val="none" w:sz="0" w:space="0" w:color="auto"/>
            <w:left w:val="none" w:sz="0" w:space="0" w:color="auto"/>
            <w:bottom w:val="none" w:sz="0" w:space="0" w:color="auto"/>
            <w:right w:val="none" w:sz="0" w:space="0" w:color="auto"/>
          </w:divBdr>
        </w:div>
        <w:div w:id="1908610504">
          <w:marLeft w:val="0"/>
          <w:marRight w:val="0"/>
          <w:marTop w:val="0"/>
          <w:marBottom w:val="0"/>
          <w:divBdr>
            <w:top w:val="none" w:sz="0" w:space="0" w:color="auto"/>
            <w:left w:val="none" w:sz="0" w:space="0" w:color="auto"/>
            <w:bottom w:val="none" w:sz="0" w:space="0" w:color="auto"/>
            <w:right w:val="none" w:sz="0" w:space="0" w:color="auto"/>
          </w:divBdr>
        </w:div>
        <w:div w:id="2133860400">
          <w:marLeft w:val="0"/>
          <w:marRight w:val="0"/>
          <w:marTop w:val="0"/>
          <w:marBottom w:val="0"/>
          <w:divBdr>
            <w:top w:val="none" w:sz="0" w:space="0" w:color="auto"/>
            <w:left w:val="none" w:sz="0" w:space="0" w:color="auto"/>
            <w:bottom w:val="none" w:sz="0" w:space="0" w:color="auto"/>
            <w:right w:val="none" w:sz="0" w:space="0" w:color="auto"/>
          </w:divBdr>
        </w:div>
      </w:divsChild>
    </w:div>
    <w:div w:id="630288492">
      <w:bodyDiv w:val="1"/>
      <w:marLeft w:val="0"/>
      <w:marRight w:val="0"/>
      <w:marTop w:val="0"/>
      <w:marBottom w:val="0"/>
      <w:divBdr>
        <w:top w:val="none" w:sz="0" w:space="0" w:color="auto"/>
        <w:left w:val="none" w:sz="0" w:space="0" w:color="auto"/>
        <w:bottom w:val="none" w:sz="0" w:space="0" w:color="auto"/>
        <w:right w:val="none" w:sz="0" w:space="0" w:color="auto"/>
      </w:divBdr>
      <w:divsChild>
        <w:div w:id="131593">
          <w:marLeft w:val="0"/>
          <w:marRight w:val="0"/>
          <w:marTop w:val="0"/>
          <w:marBottom w:val="0"/>
          <w:divBdr>
            <w:top w:val="none" w:sz="0" w:space="0" w:color="auto"/>
            <w:left w:val="none" w:sz="0" w:space="0" w:color="auto"/>
            <w:bottom w:val="none" w:sz="0" w:space="0" w:color="auto"/>
            <w:right w:val="none" w:sz="0" w:space="0" w:color="auto"/>
          </w:divBdr>
        </w:div>
        <w:div w:id="6450552">
          <w:marLeft w:val="0"/>
          <w:marRight w:val="0"/>
          <w:marTop w:val="0"/>
          <w:marBottom w:val="0"/>
          <w:divBdr>
            <w:top w:val="none" w:sz="0" w:space="0" w:color="auto"/>
            <w:left w:val="none" w:sz="0" w:space="0" w:color="auto"/>
            <w:bottom w:val="none" w:sz="0" w:space="0" w:color="auto"/>
            <w:right w:val="none" w:sz="0" w:space="0" w:color="auto"/>
          </w:divBdr>
        </w:div>
        <w:div w:id="13771596">
          <w:marLeft w:val="0"/>
          <w:marRight w:val="0"/>
          <w:marTop w:val="0"/>
          <w:marBottom w:val="0"/>
          <w:divBdr>
            <w:top w:val="none" w:sz="0" w:space="0" w:color="auto"/>
            <w:left w:val="none" w:sz="0" w:space="0" w:color="auto"/>
            <w:bottom w:val="none" w:sz="0" w:space="0" w:color="auto"/>
            <w:right w:val="none" w:sz="0" w:space="0" w:color="auto"/>
          </w:divBdr>
        </w:div>
        <w:div w:id="37827170">
          <w:marLeft w:val="0"/>
          <w:marRight w:val="0"/>
          <w:marTop w:val="0"/>
          <w:marBottom w:val="0"/>
          <w:divBdr>
            <w:top w:val="none" w:sz="0" w:space="0" w:color="auto"/>
            <w:left w:val="none" w:sz="0" w:space="0" w:color="auto"/>
            <w:bottom w:val="none" w:sz="0" w:space="0" w:color="auto"/>
            <w:right w:val="none" w:sz="0" w:space="0" w:color="auto"/>
          </w:divBdr>
        </w:div>
        <w:div w:id="56167900">
          <w:marLeft w:val="0"/>
          <w:marRight w:val="0"/>
          <w:marTop w:val="0"/>
          <w:marBottom w:val="0"/>
          <w:divBdr>
            <w:top w:val="none" w:sz="0" w:space="0" w:color="auto"/>
            <w:left w:val="none" w:sz="0" w:space="0" w:color="auto"/>
            <w:bottom w:val="none" w:sz="0" w:space="0" w:color="auto"/>
            <w:right w:val="none" w:sz="0" w:space="0" w:color="auto"/>
          </w:divBdr>
        </w:div>
        <w:div w:id="81225509">
          <w:marLeft w:val="0"/>
          <w:marRight w:val="0"/>
          <w:marTop w:val="0"/>
          <w:marBottom w:val="0"/>
          <w:divBdr>
            <w:top w:val="none" w:sz="0" w:space="0" w:color="auto"/>
            <w:left w:val="none" w:sz="0" w:space="0" w:color="auto"/>
            <w:bottom w:val="none" w:sz="0" w:space="0" w:color="auto"/>
            <w:right w:val="none" w:sz="0" w:space="0" w:color="auto"/>
          </w:divBdr>
        </w:div>
        <w:div w:id="120463402">
          <w:marLeft w:val="0"/>
          <w:marRight w:val="0"/>
          <w:marTop w:val="0"/>
          <w:marBottom w:val="0"/>
          <w:divBdr>
            <w:top w:val="none" w:sz="0" w:space="0" w:color="auto"/>
            <w:left w:val="none" w:sz="0" w:space="0" w:color="auto"/>
            <w:bottom w:val="none" w:sz="0" w:space="0" w:color="auto"/>
            <w:right w:val="none" w:sz="0" w:space="0" w:color="auto"/>
          </w:divBdr>
        </w:div>
        <w:div w:id="124470611">
          <w:marLeft w:val="0"/>
          <w:marRight w:val="0"/>
          <w:marTop w:val="0"/>
          <w:marBottom w:val="0"/>
          <w:divBdr>
            <w:top w:val="none" w:sz="0" w:space="0" w:color="auto"/>
            <w:left w:val="none" w:sz="0" w:space="0" w:color="auto"/>
            <w:bottom w:val="none" w:sz="0" w:space="0" w:color="auto"/>
            <w:right w:val="none" w:sz="0" w:space="0" w:color="auto"/>
          </w:divBdr>
        </w:div>
        <w:div w:id="142082905">
          <w:marLeft w:val="0"/>
          <w:marRight w:val="0"/>
          <w:marTop w:val="0"/>
          <w:marBottom w:val="0"/>
          <w:divBdr>
            <w:top w:val="none" w:sz="0" w:space="0" w:color="auto"/>
            <w:left w:val="none" w:sz="0" w:space="0" w:color="auto"/>
            <w:bottom w:val="none" w:sz="0" w:space="0" w:color="auto"/>
            <w:right w:val="none" w:sz="0" w:space="0" w:color="auto"/>
          </w:divBdr>
        </w:div>
        <w:div w:id="156920246">
          <w:marLeft w:val="0"/>
          <w:marRight w:val="0"/>
          <w:marTop w:val="0"/>
          <w:marBottom w:val="0"/>
          <w:divBdr>
            <w:top w:val="none" w:sz="0" w:space="0" w:color="auto"/>
            <w:left w:val="none" w:sz="0" w:space="0" w:color="auto"/>
            <w:bottom w:val="none" w:sz="0" w:space="0" w:color="auto"/>
            <w:right w:val="none" w:sz="0" w:space="0" w:color="auto"/>
          </w:divBdr>
        </w:div>
        <w:div w:id="160899053">
          <w:marLeft w:val="0"/>
          <w:marRight w:val="0"/>
          <w:marTop w:val="0"/>
          <w:marBottom w:val="0"/>
          <w:divBdr>
            <w:top w:val="none" w:sz="0" w:space="0" w:color="auto"/>
            <w:left w:val="none" w:sz="0" w:space="0" w:color="auto"/>
            <w:bottom w:val="none" w:sz="0" w:space="0" w:color="auto"/>
            <w:right w:val="none" w:sz="0" w:space="0" w:color="auto"/>
          </w:divBdr>
        </w:div>
        <w:div w:id="180706648">
          <w:marLeft w:val="0"/>
          <w:marRight w:val="0"/>
          <w:marTop w:val="0"/>
          <w:marBottom w:val="0"/>
          <w:divBdr>
            <w:top w:val="none" w:sz="0" w:space="0" w:color="auto"/>
            <w:left w:val="none" w:sz="0" w:space="0" w:color="auto"/>
            <w:bottom w:val="none" w:sz="0" w:space="0" w:color="auto"/>
            <w:right w:val="none" w:sz="0" w:space="0" w:color="auto"/>
          </w:divBdr>
        </w:div>
        <w:div w:id="185219806">
          <w:marLeft w:val="0"/>
          <w:marRight w:val="0"/>
          <w:marTop w:val="0"/>
          <w:marBottom w:val="0"/>
          <w:divBdr>
            <w:top w:val="none" w:sz="0" w:space="0" w:color="auto"/>
            <w:left w:val="none" w:sz="0" w:space="0" w:color="auto"/>
            <w:bottom w:val="none" w:sz="0" w:space="0" w:color="auto"/>
            <w:right w:val="none" w:sz="0" w:space="0" w:color="auto"/>
          </w:divBdr>
        </w:div>
        <w:div w:id="192036859">
          <w:marLeft w:val="0"/>
          <w:marRight w:val="0"/>
          <w:marTop w:val="0"/>
          <w:marBottom w:val="0"/>
          <w:divBdr>
            <w:top w:val="none" w:sz="0" w:space="0" w:color="auto"/>
            <w:left w:val="none" w:sz="0" w:space="0" w:color="auto"/>
            <w:bottom w:val="none" w:sz="0" w:space="0" w:color="auto"/>
            <w:right w:val="none" w:sz="0" w:space="0" w:color="auto"/>
          </w:divBdr>
        </w:div>
        <w:div w:id="210388810">
          <w:marLeft w:val="0"/>
          <w:marRight w:val="0"/>
          <w:marTop w:val="0"/>
          <w:marBottom w:val="0"/>
          <w:divBdr>
            <w:top w:val="none" w:sz="0" w:space="0" w:color="auto"/>
            <w:left w:val="none" w:sz="0" w:space="0" w:color="auto"/>
            <w:bottom w:val="none" w:sz="0" w:space="0" w:color="auto"/>
            <w:right w:val="none" w:sz="0" w:space="0" w:color="auto"/>
          </w:divBdr>
        </w:div>
        <w:div w:id="212355034">
          <w:marLeft w:val="0"/>
          <w:marRight w:val="0"/>
          <w:marTop w:val="0"/>
          <w:marBottom w:val="0"/>
          <w:divBdr>
            <w:top w:val="none" w:sz="0" w:space="0" w:color="auto"/>
            <w:left w:val="none" w:sz="0" w:space="0" w:color="auto"/>
            <w:bottom w:val="none" w:sz="0" w:space="0" w:color="auto"/>
            <w:right w:val="none" w:sz="0" w:space="0" w:color="auto"/>
          </w:divBdr>
        </w:div>
        <w:div w:id="246501555">
          <w:marLeft w:val="0"/>
          <w:marRight w:val="0"/>
          <w:marTop w:val="0"/>
          <w:marBottom w:val="0"/>
          <w:divBdr>
            <w:top w:val="none" w:sz="0" w:space="0" w:color="auto"/>
            <w:left w:val="none" w:sz="0" w:space="0" w:color="auto"/>
            <w:bottom w:val="none" w:sz="0" w:space="0" w:color="auto"/>
            <w:right w:val="none" w:sz="0" w:space="0" w:color="auto"/>
          </w:divBdr>
        </w:div>
        <w:div w:id="255405793">
          <w:marLeft w:val="0"/>
          <w:marRight w:val="0"/>
          <w:marTop w:val="0"/>
          <w:marBottom w:val="0"/>
          <w:divBdr>
            <w:top w:val="none" w:sz="0" w:space="0" w:color="auto"/>
            <w:left w:val="none" w:sz="0" w:space="0" w:color="auto"/>
            <w:bottom w:val="none" w:sz="0" w:space="0" w:color="auto"/>
            <w:right w:val="none" w:sz="0" w:space="0" w:color="auto"/>
          </w:divBdr>
        </w:div>
        <w:div w:id="280108522">
          <w:marLeft w:val="0"/>
          <w:marRight w:val="0"/>
          <w:marTop w:val="0"/>
          <w:marBottom w:val="0"/>
          <w:divBdr>
            <w:top w:val="none" w:sz="0" w:space="0" w:color="auto"/>
            <w:left w:val="none" w:sz="0" w:space="0" w:color="auto"/>
            <w:bottom w:val="none" w:sz="0" w:space="0" w:color="auto"/>
            <w:right w:val="none" w:sz="0" w:space="0" w:color="auto"/>
          </w:divBdr>
        </w:div>
        <w:div w:id="296222918">
          <w:marLeft w:val="0"/>
          <w:marRight w:val="0"/>
          <w:marTop w:val="0"/>
          <w:marBottom w:val="0"/>
          <w:divBdr>
            <w:top w:val="none" w:sz="0" w:space="0" w:color="auto"/>
            <w:left w:val="none" w:sz="0" w:space="0" w:color="auto"/>
            <w:bottom w:val="none" w:sz="0" w:space="0" w:color="auto"/>
            <w:right w:val="none" w:sz="0" w:space="0" w:color="auto"/>
          </w:divBdr>
        </w:div>
        <w:div w:id="304631638">
          <w:marLeft w:val="0"/>
          <w:marRight w:val="0"/>
          <w:marTop w:val="0"/>
          <w:marBottom w:val="0"/>
          <w:divBdr>
            <w:top w:val="none" w:sz="0" w:space="0" w:color="auto"/>
            <w:left w:val="none" w:sz="0" w:space="0" w:color="auto"/>
            <w:bottom w:val="none" w:sz="0" w:space="0" w:color="auto"/>
            <w:right w:val="none" w:sz="0" w:space="0" w:color="auto"/>
          </w:divBdr>
        </w:div>
        <w:div w:id="317417806">
          <w:marLeft w:val="0"/>
          <w:marRight w:val="0"/>
          <w:marTop w:val="0"/>
          <w:marBottom w:val="0"/>
          <w:divBdr>
            <w:top w:val="none" w:sz="0" w:space="0" w:color="auto"/>
            <w:left w:val="none" w:sz="0" w:space="0" w:color="auto"/>
            <w:bottom w:val="none" w:sz="0" w:space="0" w:color="auto"/>
            <w:right w:val="none" w:sz="0" w:space="0" w:color="auto"/>
          </w:divBdr>
        </w:div>
        <w:div w:id="330566285">
          <w:marLeft w:val="0"/>
          <w:marRight w:val="0"/>
          <w:marTop w:val="0"/>
          <w:marBottom w:val="0"/>
          <w:divBdr>
            <w:top w:val="none" w:sz="0" w:space="0" w:color="auto"/>
            <w:left w:val="none" w:sz="0" w:space="0" w:color="auto"/>
            <w:bottom w:val="none" w:sz="0" w:space="0" w:color="auto"/>
            <w:right w:val="none" w:sz="0" w:space="0" w:color="auto"/>
          </w:divBdr>
        </w:div>
        <w:div w:id="344207830">
          <w:marLeft w:val="0"/>
          <w:marRight w:val="0"/>
          <w:marTop w:val="0"/>
          <w:marBottom w:val="0"/>
          <w:divBdr>
            <w:top w:val="none" w:sz="0" w:space="0" w:color="auto"/>
            <w:left w:val="none" w:sz="0" w:space="0" w:color="auto"/>
            <w:bottom w:val="none" w:sz="0" w:space="0" w:color="auto"/>
            <w:right w:val="none" w:sz="0" w:space="0" w:color="auto"/>
          </w:divBdr>
        </w:div>
        <w:div w:id="349181397">
          <w:marLeft w:val="0"/>
          <w:marRight w:val="0"/>
          <w:marTop w:val="0"/>
          <w:marBottom w:val="0"/>
          <w:divBdr>
            <w:top w:val="none" w:sz="0" w:space="0" w:color="auto"/>
            <w:left w:val="none" w:sz="0" w:space="0" w:color="auto"/>
            <w:bottom w:val="none" w:sz="0" w:space="0" w:color="auto"/>
            <w:right w:val="none" w:sz="0" w:space="0" w:color="auto"/>
          </w:divBdr>
        </w:div>
        <w:div w:id="354304717">
          <w:marLeft w:val="0"/>
          <w:marRight w:val="0"/>
          <w:marTop w:val="0"/>
          <w:marBottom w:val="0"/>
          <w:divBdr>
            <w:top w:val="none" w:sz="0" w:space="0" w:color="auto"/>
            <w:left w:val="none" w:sz="0" w:space="0" w:color="auto"/>
            <w:bottom w:val="none" w:sz="0" w:space="0" w:color="auto"/>
            <w:right w:val="none" w:sz="0" w:space="0" w:color="auto"/>
          </w:divBdr>
        </w:div>
        <w:div w:id="356204367">
          <w:marLeft w:val="0"/>
          <w:marRight w:val="0"/>
          <w:marTop w:val="0"/>
          <w:marBottom w:val="0"/>
          <w:divBdr>
            <w:top w:val="none" w:sz="0" w:space="0" w:color="auto"/>
            <w:left w:val="none" w:sz="0" w:space="0" w:color="auto"/>
            <w:bottom w:val="none" w:sz="0" w:space="0" w:color="auto"/>
            <w:right w:val="none" w:sz="0" w:space="0" w:color="auto"/>
          </w:divBdr>
        </w:div>
        <w:div w:id="357659105">
          <w:marLeft w:val="0"/>
          <w:marRight w:val="0"/>
          <w:marTop w:val="0"/>
          <w:marBottom w:val="0"/>
          <w:divBdr>
            <w:top w:val="none" w:sz="0" w:space="0" w:color="auto"/>
            <w:left w:val="none" w:sz="0" w:space="0" w:color="auto"/>
            <w:bottom w:val="none" w:sz="0" w:space="0" w:color="auto"/>
            <w:right w:val="none" w:sz="0" w:space="0" w:color="auto"/>
          </w:divBdr>
        </w:div>
        <w:div w:id="368652640">
          <w:marLeft w:val="0"/>
          <w:marRight w:val="0"/>
          <w:marTop w:val="0"/>
          <w:marBottom w:val="0"/>
          <w:divBdr>
            <w:top w:val="none" w:sz="0" w:space="0" w:color="auto"/>
            <w:left w:val="none" w:sz="0" w:space="0" w:color="auto"/>
            <w:bottom w:val="none" w:sz="0" w:space="0" w:color="auto"/>
            <w:right w:val="none" w:sz="0" w:space="0" w:color="auto"/>
          </w:divBdr>
        </w:div>
        <w:div w:id="392776439">
          <w:marLeft w:val="0"/>
          <w:marRight w:val="0"/>
          <w:marTop w:val="0"/>
          <w:marBottom w:val="0"/>
          <w:divBdr>
            <w:top w:val="none" w:sz="0" w:space="0" w:color="auto"/>
            <w:left w:val="none" w:sz="0" w:space="0" w:color="auto"/>
            <w:bottom w:val="none" w:sz="0" w:space="0" w:color="auto"/>
            <w:right w:val="none" w:sz="0" w:space="0" w:color="auto"/>
          </w:divBdr>
        </w:div>
        <w:div w:id="395394032">
          <w:marLeft w:val="0"/>
          <w:marRight w:val="0"/>
          <w:marTop w:val="0"/>
          <w:marBottom w:val="0"/>
          <w:divBdr>
            <w:top w:val="none" w:sz="0" w:space="0" w:color="auto"/>
            <w:left w:val="none" w:sz="0" w:space="0" w:color="auto"/>
            <w:bottom w:val="none" w:sz="0" w:space="0" w:color="auto"/>
            <w:right w:val="none" w:sz="0" w:space="0" w:color="auto"/>
          </w:divBdr>
        </w:div>
        <w:div w:id="444272894">
          <w:marLeft w:val="0"/>
          <w:marRight w:val="0"/>
          <w:marTop w:val="0"/>
          <w:marBottom w:val="0"/>
          <w:divBdr>
            <w:top w:val="none" w:sz="0" w:space="0" w:color="auto"/>
            <w:left w:val="none" w:sz="0" w:space="0" w:color="auto"/>
            <w:bottom w:val="none" w:sz="0" w:space="0" w:color="auto"/>
            <w:right w:val="none" w:sz="0" w:space="0" w:color="auto"/>
          </w:divBdr>
        </w:div>
        <w:div w:id="445000797">
          <w:marLeft w:val="0"/>
          <w:marRight w:val="0"/>
          <w:marTop w:val="0"/>
          <w:marBottom w:val="0"/>
          <w:divBdr>
            <w:top w:val="none" w:sz="0" w:space="0" w:color="auto"/>
            <w:left w:val="none" w:sz="0" w:space="0" w:color="auto"/>
            <w:bottom w:val="none" w:sz="0" w:space="0" w:color="auto"/>
            <w:right w:val="none" w:sz="0" w:space="0" w:color="auto"/>
          </w:divBdr>
        </w:div>
        <w:div w:id="446657724">
          <w:marLeft w:val="0"/>
          <w:marRight w:val="0"/>
          <w:marTop w:val="0"/>
          <w:marBottom w:val="0"/>
          <w:divBdr>
            <w:top w:val="none" w:sz="0" w:space="0" w:color="auto"/>
            <w:left w:val="none" w:sz="0" w:space="0" w:color="auto"/>
            <w:bottom w:val="none" w:sz="0" w:space="0" w:color="auto"/>
            <w:right w:val="none" w:sz="0" w:space="0" w:color="auto"/>
          </w:divBdr>
        </w:div>
        <w:div w:id="486168282">
          <w:marLeft w:val="0"/>
          <w:marRight w:val="0"/>
          <w:marTop w:val="0"/>
          <w:marBottom w:val="0"/>
          <w:divBdr>
            <w:top w:val="none" w:sz="0" w:space="0" w:color="auto"/>
            <w:left w:val="none" w:sz="0" w:space="0" w:color="auto"/>
            <w:bottom w:val="none" w:sz="0" w:space="0" w:color="auto"/>
            <w:right w:val="none" w:sz="0" w:space="0" w:color="auto"/>
          </w:divBdr>
        </w:div>
        <w:div w:id="487089757">
          <w:marLeft w:val="0"/>
          <w:marRight w:val="0"/>
          <w:marTop w:val="0"/>
          <w:marBottom w:val="0"/>
          <w:divBdr>
            <w:top w:val="none" w:sz="0" w:space="0" w:color="auto"/>
            <w:left w:val="none" w:sz="0" w:space="0" w:color="auto"/>
            <w:bottom w:val="none" w:sz="0" w:space="0" w:color="auto"/>
            <w:right w:val="none" w:sz="0" w:space="0" w:color="auto"/>
          </w:divBdr>
        </w:div>
        <w:div w:id="515655526">
          <w:marLeft w:val="0"/>
          <w:marRight w:val="0"/>
          <w:marTop w:val="0"/>
          <w:marBottom w:val="0"/>
          <w:divBdr>
            <w:top w:val="none" w:sz="0" w:space="0" w:color="auto"/>
            <w:left w:val="none" w:sz="0" w:space="0" w:color="auto"/>
            <w:bottom w:val="none" w:sz="0" w:space="0" w:color="auto"/>
            <w:right w:val="none" w:sz="0" w:space="0" w:color="auto"/>
          </w:divBdr>
        </w:div>
        <w:div w:id="529731065">
          <w:marLeft w:val="0"/>
          <w:marRight w:val="0"/>
          <w:marTop w:val="0"/>
          <w:marBottom w:val="0"/>
          <w:divBdr>
            <w:top w:val="none" w:sz="0" w:space="0" w:color="auto"/>
            <w:left w:val="none" w:sz="0" w:space="0" w:color="auto"/>
            <w:bottom w:val="none" w:sz="0" w:space="0" w:color="auto"/>
            <w:right w:val="none" w:sz="0" w:space="0" w:color="auto"/>
          </w:divBdr>
        </w:div>
        <w:div w:id="537277216">
          <w:marLeft w:val="0"/>
          <w:marRight w:val="0"/>
          <w:marTop w:val="0"/>
          <w:marBottom w:val="0"/>
          <w:divBdr>
            <w:top w:val="none" w:sz="0" w:space="0" w:color="auto"/>
            <w:left w:val="none" w:sz="0" w:space="0" w:color="auto"/>
            <w:bottom w:val="none" w:sz="0" w:space="0" w:color="auto"/>
            <w:right w:val="none" w:sz="0" w:space="0" w:color="auto"/>
          </w:divBdr>
        </w:div>
        <w:div w:id="537669723">
          <w:marLeft w:val="0"/>
          <w:marRight w:val="0"/>
          <w:marTop w:val="0"/>
          <w:marBottom w:val="0"/>
          <w:divBdr>
            <w:top w:val="none" w:sz="0" w:space="0" w:color="auto"/>
            <w:left w:val="none" w:sz="0" w:space="0" w:color="auto"/>
            <w:bottom w:val="none" w:sz="0" w:space="0" w:color="auto"/>
            <w:right w:val="none" w:sz="0" w:space="0" w:color="auto"/>
          </w:divBdr>
        </w:div>
        <w:div w:id="600841856">
          <w:marLeft w:val="0"/>
          <w:marRight w:val="0"/>
          <w:marTop w:val="0"/>
          <w:marBottom w:val="0"/>
          <w:divBdr>
            <w:top w:val="none" w:sz="0" w:space="0" w:color="auto"/>
            <w:left w:val="none" w:sz="0" w:space="0" w:color="auto"/>
            <w:bottom w:val="none" w:sz="0" w:space="0" w:color="auto"/>
            <w:right w:val="none" w:sz="0" w:space="0" w:color="auto"/>
          </w:divBdr>
        </w:div>
        <w:div w:id="630792569">
          <w:marLeft w:val="0"/>
          <w:marRight w:val="0"/>
          <w:marTop w:val="0"/>
          <w:marBottom w:val="0"/>
          <w:divBdr>
            <w:top w:val="none" w:sz="0" w:space="0" w:color="auto"/>
            <w:left w:val="none" w:sz="0" w:space="0" w:color="auto"/>
            <w:bottom w:val="none" w:sz="0" w:space="0" w:color="auto"/>
            <w:right w:val="none" w:sz="0" w:space="0" w:color="auto"/>
          </w:divBdr>
        </w:div>
        <w:div w:id="634141158">
          <w:marLeft w:val="0"/>
          <w:marRight w:val="0"/>
          <w:marTop w:val="0"/>
          <w:marBottom w:val="0"/>
          <w:divBdr>
            <w:top w:val="none" w:sz="0" w:space="0" w:color="auto"/>
            <w:left w:val="none" w:sz="0" w:space="0" w:color="auto"/>
            <w:bottom w:val="none" w:sz="0" w:space="0" w:color="auto"/>
            <w:right w:val="none" w:sz="0" w:space="0" w:color="auto"/>
          </w:divBdr>
        </w:div>
        <w:div w:id="635796700">
          <w:marLeft w:val="0"/>
          <w:marRight w:val="0"/>
          <w:marTop w:val="0"/>
          <w:marBottom w:val="0"/>
          <w:divBdr>
            <w:top w:val="none" w:sz="0" w:space="0" w:color="auto"/>
            <w:left w:val="none" w:sz="0" w:space="0" w:color="auto"/>
            <w:bottom w:val="none" w:sz="0" w:space="0" w:color="auto"/>
            <w:right w:val="none" w:sz="0" w:space="0" w:color="auto"/>
          </w:divBdr>
        </w:div>
        <w:div w:id="645354571">
          <w:marLeft w:val="0"/>
          <w:marRight w:val="0"/>
          <w:marTop w:val="0"/>
          <w:marBottom w:val="0"/>
          <w:divBdr>
            <w:top w:val="none" w:sz="0" w:space="0" w:color="auto"/>
            <w:left w:val="none" w:sz="0" w:space="0" w:color="auto"/>
            <w:bottom w:val="none" w:sz="0" w:space="0" w:color="auto"/>
            <w:right w:val="none" w:sz="0" w:space="0" w:color="auto"/>
          </w:divBdr>
        </w:div>
        <w:div w:id="656227218">
          <w:marLeft w:val="0"/>
          <w:marRight w:val="0"/>
          <w:marTop w:val="0"/>
          <w:marBottom w:val="0"/>
          <w:divBdr>
            <w:top w:val="none" w:sz="0" w:space="0" w:color="auto"/>
            <w:left w:val="none" w:sz="0" w:space="0" w:color="auto"/>
            <w:bottom w:val="none" w:sz="0" w:space="0" w:color="auto"/>
            <w:right w:val="none" w:sz="0" w:space="0" w:color="auto"/>
          </w:divBdr>
        </w:div>
        <w:div w:id="658002979">
          <w:marLeft w:val="0"/>
          <w:marRight w:val="0"/>
          <w:marTop w:val="0"/>
          <w:marBottom w:val="0"/>
          <w:divBdr>
            <w:top w:val="none" w:sz="0" w:space="0" w:color="auto"/>
            <w:left w:val="none" w:sz="0" w:space="0" w:color="auto"/>
            <w:bottom w:val="none" w:sz="0" w:space="0" w:color="auto"/>
            <w:right w:val="none" w:sz="0" w:space="0" w:color="auto"/>
          </w:divBdr>
        </w:div>
        <w:div w:id="663093523">
          <w:marLeft w:val="0"/>
          <w:marRight w:val="0"/>
          <w:marTop w:val="0"/>
          <w:marBottom w:val="0"/>
          <w:divBdr>
            <w:top w:val="none" w:sz="0" w:space="0" w:color="auto"/>
            <w:left w:val="none" w:sz="0" w:space="0" w:color="auto"/>
            <w:bottom w:val="none" w:sz="0" w:space="0" w:color="auto"/>
            <w:right w:val="none" w:sz="0" w:space="0" w:color="auto"/>
          </w:divBdr>
        </w:div>
        <w:div w:id="663632974">
          <w:marLeft w:val="0"/>
          <w:marRight w:val="0"/>
          <w:marTop w:val="0"/>
          <w:marBottom w:val="0"/>
          <w:divBdr>
            <w:top w:val="none" w:sz="0" w:space="0" w:color="auto"/>
            <w:left w:val="none" w:sz="0" w:space="0" w:color="auto"/>
            <w:bottom w:val="none" w:sz="0" w:space="0" w:color="auto"/>
            <w:right w:val="none" w:sz="0" w:space="0" w:color="auto"/>
          </w:divBdr>
        </w:div>
        <w:div w:id="663825928">
          <w:marLeft w:val="0"/>
          <w:marRight w:val="0"/>
          <w:marTop w:val="0"/>
          <w:marBottom w:val="0"/>
          <w:divBdr>
            <w:top w:val="none" w:sz="0" w:space="0" w:color="auto"/>
            <w:left w:val="none" w:sz="0" w:space="0" w:color="auto"/>
            <w:bottom w:val="none" w:sz="0" w:space="0" w:color="auto"/>
            <w:right w:val="none" w:sz="0" w:space="0" w:color="auto"/>
          </w:divBdr>
        </w:div>
        <w:div w:id="669603202">
          <w:marLeft w:val="0"/>
          <w:marRight w:val="0"/>
          <w:marTop w:val="0"/>
          <w:marBottom w:val="0"/>
          <w:divBdr>
            <w:top w:val="none" w:sz="0" w:space="0" w:color="auto"/>
            <w:left w:val="none" w:sz="0" w:space="0" w:color="auto"/>
            <w:bottom w:val="none" w:sz="0" w:space="0" w:color="auto"/>
            <w:right w:val="none" w:sz="0" w:space="0" w:color="auto"/>
          </w:divBdr>
        </w:div>
        <w:div w:id="678197007">
          <w:marLeft w:val="0"/>
          <w:marRight w:val="0"/>
          <w:marTop w:val="0"/>
          <w:marBottom w:val="0"/>
          <w:divBdr>
            <w:top w:val="none" w:sz="0" w:space="0" w:color="auto"/>
            <w:left w:val="none" w:sz="0" w:space="0" w:color="auto"/>
            <w:bottom w:val="none" w:sz="0" w:space="0" w:color="auto"/>
            <w:right w:val="none" w:sz="0" w:space="0" w:color="auto"/>
          </w:divBdr>
        </w:div>
        <w:div w:id="701903772">
          <w:marLeft w:val="0"/>
          <w:marRight w:val="0"/>
          <w:marTop w:val="0"/>
          <w:marBottom w:val="0"/>
          <w:divBdr>
            <w:top w:val="none" w:sz="0" w:space="0" w:color="auto"/>
            <w:left w:val="none" w:sz="0" w:space="0" w:color="auto"/>
            <w:bottom w:val="none" w:sz="0" w:space="0" w:color="auto"/>
            <w:right w:val="none" w:sz="0" w:space="0" w:color="auto"/>
          </w:divBdr>
        </w:div>
        <w:div w:id="721488733">
          <w:marLeft w:val="0"/>
          <w:marRight w:val="0"/>
          <w:marTop w:val="0"/>
          <w:marBottom w:val="0"/>
          <w:divBdr>
            <w:top w:val="none" w:sz="0" w:space="0" w:color="auto"/>
            <w:left w:val="none" w:sz="0" w:space="0" w:color="auto"/>
            <w:bottom w:val="none" w:sz="0" w:space="0" w:color="auto"/>
            <w:right w:val="none" w:sz="0" w:space="0" w:color="auto"/>
          </w:divBdr>
        </w:div>
        <w:div w:id="738526288">
          <w:marLeft w:val="0"/>
          <w:marRight w:val="0"/>
          <w:marTop w:val="0"/>
          <w:marBottom w:val="0"/>
          <w:divBdr>
            <w:top w:val="none" w:sz="0" w:space="0" w:color="auto"/>
            <w:left w:val="none" w:sz="0" w:space="0" w:color="auto"/>
            <w:bottom w:val="none" w:sz="0" w:space="0" w:color="auto"/>
            <w:right w:val="none" w:sz="0" w:space="0" w:color="auto"/>
          </w:divBdr>
        </w:div>
        <w:div w:id="746657536">
          <w:marLeft w:val="0"/>
          <w:marRight w:val="0"/>
          <w:marTop w:val="0"/>
          <w:marBottom w:val="0"/>
          <w:divBdr>
            <w:top w:val="none" w:sz="0" w:space="0" w:color="auto"/>
            <w:left w:val="none" w:sz="0" w:space="0" w:color="auto"/>
            <w:bottom w:val="none" w:sz="0" w:space="0" w:color="auto"/>
            <w:right w:val="none" w:sz="0" w:space="0" w:color="auto"/>
          </w:divBdr>
        </w:div>
        <w:div w:id="749809704">
          <w:marLeft w:val="0"/>
          <w:marRight w:val="0"/>
          <w:marTop w:val="0"/>
          <w:marBottom w:val="0"/>
          <w:divBdr>
            <w:top w:val="none" w:sz="0" w:space="0" w:color="auto"/>
            <w:left w:val="none" w:sz="0" w:space="0" w:color="auto"/>
            <w:bottom w:val="none" w:sz="0" w:space="0" w:color="auto"/>
            <w:right w:val="none" w:sz="0" w:space="0" w:color="auto"/>
          </w:divBdr>
        </w:div>
        <w:div w:id="750347993">
          <w:marLeft w:val="0"/>
          <w:marRight w:val="0"/>
          <w:marTop w:val="0"/>
          <w:marBottom w:val="0"/>
          <w:divBdr>
            <w:top w:val="none" w:sz="0" w:space="0" w:color="auto"/>
            <w:left w:val="none" w:sz="0" w:space="0" w:color="auto"/>
            <w:bottom w:val="none" w:sz="0" w:space="0" w:color="auto"/>
            <w:right w:val="none" w:sz="0" w:space="0" w:color="auto"/>
          </w:divBdr>
        </w:div>
        <w:div w:id="751855176">
          <w:marLeft w:val="0"/>
          <w:marRight w:val="0"/>
          <w:marTop w:val="0"/>
          <w:marBottom w:val="0"/>
          <w:divBdr>
            <w:top w:val="none" w:sz="0" w:space="0" w:color="auto"/>
            <w:left w:val="none" w:sz="0" w:space="0" w:color="auto"/>
            <w:bottom w:val="none" w:sz="0" w:space="0" w:color="auto"/>
            <w:right w:val="none" w:sz="0" w:space="0" w:color="auto"/>
          </w:divBdr>
        </w:div>
        <w:div w:id="753821867">
          <w:marLeft w:val="0"/>
          <w:marRight w:val="0"/>
          <w:marTop w:val="0"/>
          <w:marBottom w:val="0"/>
          <w:divBdr>
            <w:top w:val="none" w:sz="0" w:space="0" w:color="auto"/>
            <w:left w:val="none" w:sz="0" w:space="0" w:color="auto"/>
            <w:bottom w:val="none" w:sz="0" w:space="0" w:color="auto"/>
            <w:right w:val="none" w:sz="0" w:space="0" w:color="auto"/>
          </w:divBdr>
        </w:div>
        <w:div w:id="803274913">
          <w:marLeft w:val="0"/>
          <w:marRight w:val="0"/>
          <w:marTop w:val="0"/>
          <w:marBottom w:val="0"/>
          <w:divBdr>
            <w:top w:val="none" w:sz="0" w:space="0" w:color="auto"/>
            <w:left w:val="none" w:sz="0" w:space="0" w:color="auto"/>
            <w:bottom w:val="none" w:sz="0" w:space="0" w:color="auto"/>
            <w:right w:val="none" w:sz="0" w:space="0" w:color="auto"/>
          </w:divBdr>
        </w:div>
        <w:div w:id="806121928">
          <w:marLeft w:val="0"/>
          <w:marRight w:val="0"/>
          <w:marTop w:val="0"/>
          <w:marBottom w:val="0"/>
          <w:divBdr>
            <w:top w:val="none" w:sz="0" w:space="0" w:color="auto"/>
            <w:left w:val="none" w:sz="0" w:space="0" w:color="auto"/>
            <w:bottom w:val="none" w:sz="0" w:space="0" w:color="auto"/>
            <w:right w:val="none" w:sz="0" w:space="0" w:color="auto"/>
          </w:divBdr>
        </w:div>
        <w:div w:id="810437269">
          <w:marLeft w:val="0"/>
          <w:marRight w:val="0"/>
          <w:marTop w:val="0"/>
          <w:marBottom w:val="0"/>
          <w:divBdr>
            <w:top w:val="none" w:sz="0" w:space="0" w:color="auto"/>
            <w:left w:val="none" w:sz="0" w:space="0" w:color="auto"/>
            <w:bottom w:val="none" w:sz="0" w:space="0" w:color="auto"/>
            <w:right w:val="none" w:sz="0" w:space="0" w:color="auto"/>
          </w:divBdr>
        </w:div>
        <w:div w:id="832529258">
          <w:marLeft w:val="0"/>
          <w:marRight w:val="0"/>
          <w:marTop w:val="0"/>
          <w:marBottom w:val="0"/>
          <w:divBdr>
            <w:top w:val="none" w:sz="0" w:space="0" w:color="auto"/>
            <w:left w:val="none" w:sz="0" w:space="0" w:color="auto"/>
            <w:bottom w:val="none" w:sz="0" w:space="0" w:color="auto"/>
            <w:right w:val="none" w:sz="0" w:space="0" w:color="auto"/>
          </w:divBdr>
        </w:div>
        <w:div w:id="848760113">
          <w:marLeft w:val="0"/>
          <w:marRight w:val="0"/>
          <w:marTop w:val="0"/>
          <w:marBottom w:val="0"/>
          <w:divBdr>
            <w:top w:val="none" w:sz="0" w:space="0" w:color="auto"/>
            <w:left w:val="none" w:sz="0" w:space="0" w:color="auto"/>
            <w:bottom w:val="none" w:sz="0" w:space="0" w:color="auto"/>
            <w:right w:val="none" w:sz="0" w:space="0" w:color="auto"/>
          </w:divBdr>
        </w:div>
        <w:div w:id="859392570">
          <w:marLeft w:val="0"/>
          <w:marRight w:val="0"/>
          <w:marTop w:val="0"/>
          <w:marBottom w:val="0"/>
          <w:divBdr>
            <w:top w:val="none" w:sz="0" w:space="0" w:color="auto"/>
            <w:left w:val="none" w:sz="0" w:space="0" w:color="auto"/>
            <w:bottom w:val="none" w:sz="0" w:space="0" w:color="auto"/>
            <w:right w:val="none" w:sz="0" w:space="0" w:color="auto"/>
          </w:divBdr>
        </w:div>
        <w:div w:id="872382296">
          <w:marLeft w:val="0"/>
          <w:marRight w:val="0"/>
          <w:marTop w:val="0"/>
          <w:marBottom w:val="0"/>
          <w:divBdr>
            <w:top w:val="none" w:sz="0" w:space="0" w:color="auto"/>
            <w:left w:val="none" w:sz="0" w:space="0" w:color="auto"/>
            <w:bottom w:val="none" w:sz="0" w:space="0" w:color="auto"/>
            <w:right w:val="none" w:sz="0" w:space="0" w:color="auto"/>
          </w:divBdr>
        </w:div>
        <w:div w:id="887649095">
          <w:marLeft w:val="0"/>
          <w:marRight w:val="0"/>
          <w:marTop w:val="0"/>
          <w:marBottom w:val="0"/>
          <w:divBdr>
            <w:top w:val="none" w:sz="0" w:space="0" w:color="auto"/>
            <w:left w:val="none" w:sz="0" w:space="0" w:color="auto"/>
            <w:bottom w:val="none" w:sz="0" w:space="0" w:color="auto"/>
            <w:right w:val="none" w:sz="0" w:space="0" w:color="auto"/>
          </w:divBdr>
        </w:div>
        <w:div w:id="924845466">
          <w:marLeft w:val="0"/>
          <w:marRight w:val="0"/>
          <w:marTop w:val="0"/>
          <w:marBottom w:val="0"/>
          <w:divBdr>
            <w:top w:val="none" w:sz="0" w:space="0" w:color="auto"/>
            <w:left w:val="none" w:sz="0" w:space="0" w:color="auto"/>
            <w:bottom w:val="none" w:sz="0" w:space="0" w:color="auto"/>
            <w:right w:val="none" w:sz="0" w:space="0" w:color="auto"/>
          </w:divBdr>
        </w:div>
        <w:div w:id="971860932">
          <w:marLeft w:val="0"/>
          <w:marRight w:val="0"/>
          <w:marTop w:val="0"/>
          <w:marBottom w:val="0"/>
          <w:divBdr>
            <w:top w:val="none" w:sz="0" w:space="0" w:color="auto"/>
            <w:left w:val="none" w:sz="0" w:space="0" w:color="auto"/>
            <w:bottom w:val="none" w:sz="0" w:space="0" w:color="auto"/>
            <w:right w:val="none" w:sz="0" w:space="0" w:color="auto"/>
          </w:divBdr>
        </w:div>
        <w:div w:id="1009258340">
          <w:marLeft w:val="0"/>
          <w:marRight w:val="0"/>
          <w:marTop w:val="0"/>
          <w:marBottom w:val="0"/>
          <w:divBdr>
            <w:top w:val="none" w:sz="0" w:space="0" w:color="auto"/>
            <w:left w:val="none" w:sz="0" w:space="0" w:color="auto"/>
            <w:bottom w:val="none" w:sz="0" w:space="0" w:color="auto"/>
            <w:right w:val="none" w:sz="0" w:space="0" w:color="auto"/>
          </w:divBdr>
        </w:div>
        <w:div w:id="1015612558">
          <w:marLeft w:val="0"/>
          <w:marRight w:val="0"/>
          <w:marTop w:val="0"/>
          <w:marBottom w:val="0"/>
          <w:divBdr>
            <w:top w:val="none" w:sz="0" w:space="0" w:color="auto"/>
            <w:left w:val="none" w:sz="0" w:space="0" w:color="auto"/>
            <w:bottom w:val="none" w:sz="0" w:space="0" w:color="auto"/>
            <w:right w:val="none" w:sz="0" w:space="0" w:color="auto"/>
          </w:divBdr>
        </w:div>
        <w:div w:id="1055465654">
          <w:marLeft w:val="0"/>
          <w:marRight w:val="0"/>
          <w:marTop w:val="0"/>
          <w:marBottom w:val="0"/>
          <w:divBdr>
            <w:top w:val="none" w:sz="0" w:space="0" w:color="auto"/>
            <w:left w:val="none" w:sz="0" w:space="0" w:color="auto"/>
            <w:bottom w:val="none" w:sz="0" w:space="0" w:color="auto"/>
            <w:right w:val="none" w:sz="0" w:space="0" w:color="auto"/>
          </w:divBdr>
        </w:div>
        <w:div w:id="1086222986">
          <w:marLeft w:val="0"/>
          <w:marRight w:val="0"/>
          <w:marTop w:val="0"/>
          <w:marBottom w:val="0"/>
          <w:divBdr>
            <w:top w:val="none" w:sz="0" w:space="0" w:color="auto"/>
            <w:left w:val="none" w:sz="0" w:space="0" w:color="auto"/>
            <w:bottom w:val="none" w:sz="0" w:space="0" w:color="auto"/>
            <w:right w:val="none" w:sz="0" w:space="0" w:color="auto"/>
          </w:divBdr>
        </w:div>
        <w:div w:id="1113355802">
          <w:marLeft w:val="0"/>
          <w:marRight w:val="0"/>
          <w:marTop w:val="0"/>
          <w:marBottom w:val="0"/>
          <w:divBdr>
            <w:top w:val="none" w:sz="0" w:space="0" w:color="auto"/>
            <w:left w:val="none" w:sz="0" w:space="0" w:color="auto"/>
            <w:bottom w:val="none" w:sz="0" w:space="0" w:color="auto"/>
            <w:right w:val="none" w:sz="0" w:space="0" w:color="auto"/>
          </w:divBdr>
        </w:div>
        <w:div w:id="1114667603">
          <w:marLeft w:val="0"/>
          <w:marRight w:val="0"/>
          <w:marTop w:val="0"/>
          <w:marBottom w:val="0"/>
          <w:divBdr>
            <w:top w:val="none" w:sz="0" w:space="0" w:color="auto"/>
            <w:left w:val="none" w:sz="0" w:space="0" w:color="auto"/>
            <w:bottom w:val="none" w:sz="0" w:space="0" w:color="auto"/>
            <w:right w:val="none" w:sz="0" w:space="0" w:color="auto"/>
          </w:divBdr>
        </w:div>
        <w:div w:id="1149328729">
          <w:marLeft w:val="0"/>
          <w:marRight w:val="0"/>
          <w:marTop w:val="0"/>
          <w:marBottom w:val="0"/>
          <w:divBdr>
            <w:top w:val="none" w:sz="0" w:space="0" w:color="auto"/>
            <w:left w:val="none" w:sz="0" w:space="0" w:color="auto"/>
            <w:bottom w:val="none" w:sz="0" w:space="0" w:color="auto"/>
            <w:right w:val="none" w:sz="0" w:space="0" w:color="auto"/>
          </w:divBdr>
        </w:div>
        <w:div w:id="1160390351">
          <w:marLeft w:val="0"/>
          <w:marRight w:val="0"/>
          <w:marTop w:val="0"/>
          <w:marBottom w:val="0"/>
          <w:divBdr>
            <w:top w:val="none" w:sz="0" w:space="0" w:color="auto"/>
            <w:left w:val="none" w:sz="0" w:space="0" w:color="auto"/>
            <w:bottom w:val="none" w:sz="0" w:space="0" w:color="auto"/>
            <w:right w:val="none" w:sz="0" w:space="0" w:color="auto"/>
          </w:divBdr>
        </w:div>
        <w:div w:id="1170100283">
          <w:marLeft w:val="0"/>
          <w:marRight w:val="0"/>
          <w:marTop w:val="0"/>
          <w:marBottom w:val="0"/>
          <w:divBdr>
            <w:top w:val="none" w:sz="0" w:space="0" w:color="auto"/>
            <w:left w:val="none" w:sz="0" w:space="0" w:color="auto"/>
            <w:bottom w:val="none" w:sz="0" w:space="0" w:color="auto"/>
            <w:right w:val="none" w:sz="0" w:space="0" w:color="auto"/>
          </w:divBdr>
        </w:div>
        <w:div w:id="1172640496">
          <w:marLeft w:val="0"/>
          <w:marRight w:val="0"/>
          <w:marTop w:val="0"/>
          <w:marBottom w:val="0"/>
          <w:divBdr>
            <w:top w:val="none" w:sz="0" w:space="0" w:color="auto"/>
            <w:left w:val="none" w:sz="0" w:space="0" w:color="auto"/>
            <w:bottom w:val="none" w:sz="0" w:space="0" w:color="auto"/>
            <w:right w:val="none" w:sz="0" w:space="0" w:color="auto"/>
          </w:divBdr>
        </w:div>
        <w:div w:id="1223710750">
          <w:marLeft w:val="0"/>
          <w:marRight w:val="0"/>
          <w:marTop w:val="0"/>
          <w:marBottom w:val="0"/>
          <w:divBdr>
            <w:top w:val="none" w:sz="0" w:space="0" w:color="auto"/>
            <w:left w:val="none" w:sz="0" w:space="0" w:color="auto"/>
            <w:bottom w:val="none" w:sz="0" w:space="0" w:color="auto"/>
            <w:right w:val="none" w:sz="0" w:space="0" w:color="auto"/>
          </w:divBdr>
        </w:div>
        <w:div w:id="1227301421">
          <w:marLeft w:val="0"/>
          <w:marRight w:val="0"/>
          <w:marTop w:val="0"/>
          <w:marBottom w:val="0"/>
          <w:divBdr>
            <w:top w:val="none" w:sz="0" w:space="0" w:color="auto"/>
            <w:left w:val="none" w:sz="0" w:space="0" w:color="auto"/>
            <w:bottom w:val="none" w:sz="0" w:space="0" w:color="auto"/>
            <w:right w:val="none" w:sz="0" w:space="0" w:color="auto"/>
          </w:divBdr>
        </w:div>
        <w:div w:id="1234967707">
          <w:marLeft w:val="0"/>
          <w:marRight w:val="0"/>
          <w:marTop w:val="0"/>
          <w:marBottom w:val="0"/>
          <w:divBdr>
            <w:top w:val="none" w:sz="0" w:space="0" w:color="auto"/>
            <w:left w:val="none" w:sz="0" w:space="0" w:color="auto"/>
            <w:bottom w:val="none" w:sz="0" w:space="0" w:color="auto"/>
            <w:right w:val="none" w:sz="0" w:space="0" w:color="auto"/>
          </w:divBdr>
        </w:div>
        <w:div w:id="1247884359">
          <w:marLeft w:val="0"/>
          <w:marRight w:val="0"/>
          <w:marTop w:val="0"/>
          <w:marBottom w:val="0"/>
          <w:divBdr>
            <w:top w:val="none" w:sz="0" w:space="0" w:color="auto"/>
            <w:left w:val="none" w:sz="0" w:space="0" w:color="auto"/>
            <w:bottom w:val="none" w:sz="0" w:space="0" w:color="auto"/>
            <w:right w:val="none" w:sz="0" w:space="0" w:color="auto"/>
          </w:divBdr>
        </w:div>
        <w:div w:id="1249732262">
          <w:marLeft w:val="0"/>
          <w:marRight w:val="0"/>
          <w:marTop w:val="0"/>
          <w:marBottom w:val="0"/>
          <w:divBdr>
            <w:top w:val="none" w:sz="0" w:space="0" w:color="auto"/>
            <w:left w:val="none" w:sz="0" w:space="0" w:color="auto"/>
            <w:bottom w:val="none" w:sz="0" w:space="0" w:color="auto"/>
            <w:right w:val="none" w:sz="0" w:space="0" w:color="auto"/>
          </w:divBdr>
        </w:div>
        <w:div w:id="1324427681">
          <w:marLeft w:val="0"/>
          <w:marRight w:val="0"/>
          <w:marTop w:val="0"/>
          <w:marBottom w:val="0"/>
          <w:divBdr>
            <w:top w:val="none" w:sz="0" w:space="0" w:color="auto"/>
            <w:left w:val="none" w:sz="0" w:space="0" w:color="auto"/>
            <w:bottom w:val="none" w:sz="0" w:space="0" w:color="auto"/>
            <w:right w:val="none" w:sz="0" w:space="0" w:color="auto"/>
          </w:divBdr>
        </w:div>
        <w:div w:id="1435711525">
          <w:marLeft w:val="0"/>
          <w:marRight w:val="0"/>
          <w:marTop w:val="0"/>
          <w:marBottom w:val="0"/>
          <w:divBdr>
            <w:top w:val="none" w:sz="0" w:space="0" w:color="auto"/>
            <w:left w:val="none" w:sz="0" w:space="0" w:color="auto"/>
            <w:bottom w:val="none" w:sz="0" w:space="0" w:color="auto"/>
            <w:right w:val="none" w:sz="0" w:space="0" w:color="auto"/>
          </w:divBdr>
        </w:div>
        <w:div w:id="1441074184">
          <w:marLeft w:val="0"/>
          <w:marRight w:val="0"/>
          <w:marTop w:val="0"/>
          <w:marBottom w:val="0"/>
          <w:divBdr>
            <w:top w:val="none" w:sz="0" w:space="0" w:color="auto"/>
            <w:left w:val="none" w:sz="0" w:space="0" w:color="auto"/>
            <w:bottom w:val="none" w:sz="0" w:space="0" w:color="auto"/>
            <w:right w:val="none" w:sz="0" w:space="0" w:color="auto"/>
          </w:divBdr>
        </w:div>
        <w:div w:id="1448622570">
          <w:marLeft w:val="0"/>
          <w:marRight w:val="0"/>
          <w:marTop w:val="0"/>
          <w:marBottom w:val="0"/>
          <w:divBdr>
            <w:top w:val="none" w:sz="0" w:space="0" w:color="auto"/>
            <w:left w:val="none" w:sz="0" w:space="0" w:color="auto"/>
            <w:bottom w:val="none" w:sz="0" w:space="0" w:color="auto"/>
            <w:right w:val="none" w:sz="0" w:space="0" w:color="auto"/>
          </w:divBdr>
        </w:div>
        <w:div w:id="1464957303">
          <w:marLeft w:val="0"/>
          <w:marRight w:val="0"/>
          <w:marTop w:val="0"/>
          <w:marBottom w:val="0"/>
          <w:divBdr>
            <w:top w:val="none" w:sz="0" w:space="0" w:color="auto"/>
            <w:left w:val="none" w:sz="0" w:space="0" w:color="auto"/>
            <w:bottom w:val="none" w:sz="0" w:space="0" w:color="auto"/>
            <w:right w:val="none" w:sz="0" w:space="0" w:color="auto"/>
          </w:divBdr>
        </w:div>
        <w:div w:id="1473675030">
          <w:marLeft w:val="0"/>
          <w:marRight w:val="0"/>
          <w:marTop w:val="0"/>
          <w:marBottom w:val="0"/>
          <w:divBdr>
            <w:top w:val="none" w:sz="0" w:space="0" w:color="auto"/>
            <w:left w:val="none" w:sz="0" w:space="0" w:color="auto"/>
            <w:bottom w:val="none" w:sz="0" w:space="0" w:color="auto"/>
            <w:right w:val="none" w:sz="0" w:space="0" w:color="auto"/>
          </w:divBdr>
        </w:div>
        <w:div w:id="1476951092">
          <w:marLeft w:val="0"/>
          <w:marRight w:val="0"/>
          <w:marTop w:val="0"/>
          <w:marBottom w:val="0"/>
          <w:divBdr>
            <w:top w:val="none" w:sz="0" w:space="0" w:color="auto"/>
            <w:left w:val="none" w:sz="0" w:space="0" w:color="auto"/>
            <w:bottom w:val="none" w:sz="0" w:space="0" w:color="auto"/>
            <w:right w:val="none" w:sz="0" w:space="0" w:color="auto"/>
          </w:divBdr>
        </w:div>
        <w:div w:id="1486899443">
          <w:marLeft w:val="0"/>
          <w:marRight w:val="0"/>
          <w:marTop w:val="0"/>
          <w:marBottom w:val="0"/>
          <w:divBdr>
            <w:top w:val="none" w:sz="0" w:space="0" w:color="auto"/>
            <w:left w:val="none" w:sz="0" w:space="0" w:color="auto"/>
            <w:bottom w:val="none" w:sz="0" w:space="0" w:color="auto"/>
            <w:right w:val="none" w:sz="0" w:space="0" w:color="auto"/>
          </w:divBdr>
        </w:div>
        <w:div w:id="1507674285">
          <w:marLeft w:val="0"/>
          <w:marRight w:val="0"/>
          <w:marTop w:val="0"/>
          <w:marBottom w:val="0"/>
          <w:divBdr>
            <w:top w:val="none" w:sz="0" w:space="0" w:color="auto"/>
            <w:left w:val="none" w:sz="0" w:space="0" w:color="auto"/>
            <w:bottom w:val="none" w:sz="0" w:space="0" w:color="auto"/>
            <w:right w:val="none" w:sz="0" w:space="0" w:color="auto"/>
          </w:divBdr>
        </w:div>
        <w:div w:id="1543129202">
          <w:marLeft w:val="0"/>
          <w:marRight w:val="0"/>
          <w:marTop w:val="0"/>
          <w:marBottom w:val="0"/>
          <w:divBdr>
            <w:top w:val="none" w:sz="0" w:space="0" w:color="auto"/>
            <w:left w:val="none" w:sz="0" w:space="0" w:color="auto"/>
            <w:bottom w:val="none" w:sz="0" w:space="0" w:color="auto"/>
            <w:right w:val="none" w:sz="0" w:space="0" w:color="auto"/>
          </w:divBdr>
        </w:div>
        <w:div w:id="1605842025">
          <w:marLeft w:val="0"/>
          <w:marRight w:val="0"/>
          <w:marTop w:val="0"/>
          <w:marBottom w:val="0"/>
          <w:divBdr>
            <w:top w:val="none" w:sz="0" w:space="0" w:color="auto"/>
            <w:left w:val="none" w:sz="0" w:space="0" w:color="auto"/>
            <w:bottom w:val="none" w:sz="0" w:space="0" w:color="auto"/>
            <w:right w:val="none" w:sz="0" w:space="0" w:color="auto"/>
          </w:divBdr>
        </w:div>
        <w:div w:id="1640459715">
          <w:marLeft w:val="0"/>
          <w:marRight w:val="0"/>
          <w:marTop w:val="0"/>
          <w:marBottom w:val="0"/>
          <w:divBdr>
            <w:top w:val="none" w:sz="0" w:space="0" w:color="auto"/>
            <w:left w:val="none" w:sz="0" w:space="0" w:color="auto"/>
            <w:bottom w:val="none" w:sz="0" w:space="0" w:color="auto"/>
            <w:right w:val="none" w:sz="0" w:space="0" w:color="auto"/>
          </w:divBdr>
        </w:div>
        <w:div w:id="1674259403">
          <w:marLeft w:val="0"/>
          <w:marRight w:val="0"/>
          <w:marTop w:val="0"/>
          <w:marBottom w:val="0"/>
          <w:divBdr>
            <w:top w:val="none" w:sz="0" w:space="0" w:color="auto"/>
            <w:left w:val="none" w:sz="0" w:space="0" w:color="auto"/>
            <w:bottom w:val="none" w:sz="0" w:space="0" w:color="auto"/>
            <w:right w:val="none" w:sz="0" w:space="0" w:color="auto"/>
          </w:divBdr>
        </w:div>
        <w:div w:id="1691250294">
          <w:marLeft w:val="0"/>
          <w:marRight w:val="0"/>
          <w:marTop w:val="0"/>
          <w:marBottom w:val="0"/>
          <w:divBdr>
            <w:top w:val="none" w:sz="0" w:space="0" w:color="auto"/>
            <w:left w:val="none" w:sz="0" w:space="0" w:color="auto"/>
            <w:bottom w:val="none" w:sz="0" w:space="0" w:color="auto"/>
            <w:right w:val="none" w:sz="0" w:space="0" w:color="auto"/>
          </w:divBdr>
        </w:div>
        <w:div w:id="1709142704">
          <w:marLeft w:val="0"/>
          <w:marRight w:val="0"/>
          <w:marTop w:val="0"/>
          <w:marBottom w:val="0"/>
          <w:divBdr>
            <w:top w:val="none" w:sz="0" w:space="0" w:color="auto"/>
            <w:left w:val="none" w:sz="0" w:space="0" w:color="auto"/>
            <w:bottom w:val="none" w:sz="0" w:space="0" w:color="auto"/>
            <w:right w:val="none" w:sz="0" w:space="0" w:color="auto"/>
          </w:divBdr>
        </w:div>
        <w:div w:id="1747994569">
          <w:marLeft w:val="0"/>
          <w:marRight w:val="0"/>
          <w:marTop w:val="0"/>
          <w:marBottom w:val="0"/>
          <w:divBdr>
            <w:top w:val="none" w:sz="0" w:space="0" w:color="auto"/>
            <w:left w:val="none" w:sz="0" w:space="0" w:color="auto"/>
            <w:bottom w:val="none" w:sz="0" w:space="0" w:color="auto"/>
            <w:right w:val="none" w:sz="0" w:space="0" w:color="auto"/>
          </w:divBdr>
        </w:div>
        <w:div w:id="1749381723">
          <w:marLeft w:val="0"/>
          <w:marRight w:val="0"/>
          <w:marTop w:val="0"/>
          <w:marBottom w:val="0"/>
          <w:divBdr>
            <w:top w:val="none" w:sz="0" w:space="0" w:color="auto"/>
            <w:left w:val="none" w:sz="0" w:space="0" w:color="auto"/>
            <w:bottom w:val="none" w:sz="0" w:space="0" w:color="auto"/>
            <w:right w:val="none" w:sz="0" w:space="0" w:color="auto"/>
          </w:divBdr>
        </w:div>
        <w:div w:id="1751612804">
          <w:marLeft w:val="0"/>
          <w:marRight w:val="0"/>
          <w:marTop w:val="0"/>
          <w:marBottom w:val="0"/>
          <w:divBdr>
            <w:top w:val="none" w:sz="0" w:space="0" w:color="auto"/>
            <w:left w:val="none" w:sz="0" w:space="0" w:color="auto"/>
            <w:bottom w:val="none" w:sz="0" w:space="0" w:color="auto"/>
            <w:right w:val="none" w:sz="0" w:space="0" w:color="auto"/>
          </w:divBdr>
        </w:div>
        <w:div w:id="1770848734">
          <w:marLeft w:val="0"/>
          <w:marRight w:val="0"/>
          <w:marTop w:val="0"/>
          <w:marBottom w:val="0"/>
          <w:divBdr>
            <w:top w:val="none" w:sz="0" w:space="0" w:color="auto"/>
            <w:left w:val="none" w:sz="0" w:space="0" w:color="auto"/>
            <w:bottom w:val="none" w:sz="0" w:space="0" w:color="auto"/>
            <w:right w:val="none" w:sz="0" w:space="0" w:color="auto"/>
          </w:divBdr>
        </w:div>
        <w:div w:id="1774284790">
          <w:marLeft w:val="0"/>
          <w:marRight w:val="0"/>
          <w:marTop w:val="0"/>
          <w:marBottom w:val="0"/>
          <w:divBdr>
            <w:top w:val="none" w:sz="0" w:space="0" w:color="auto"/>
            <w:left w:val="none" w:sz="0" w:space="0" w:color="auto"/>
            <w:bottom w:val="none" w:sz="0" w:space="0" w:color="auto"/>
            <w:right w:val="none" w:sz="0" w:space="0" w:color="auto"/>
          </w:divBdr>
        </w:div>
        <w:div w:id="1806316525">
          <w:marLeft w:val="0"/>
          <w:marRight w:val="0"/>
          <w:marTop w:val="0"/>
          <w:marBottom w:val="0"/>
          <w:divBdr>
            <w:top w:val="none" w:sz="0" w:space="0" w:color="auto"/>
            <w:left w:val="none" w:sz="0" w:space="0" w:color="auto"/>
            <w:bottom w:val="none" w:sz="0" w:space="0" w:color="auto"/>
            <w:right w:val="none" w:sz="0" w:space="0" w:color="auto"/>
          </w:divBdr>
        </w:div>
        <w:div w:id="1808475079">
          <w:marLeft w:val="0"/>
          <w:marRight w:val="0"/>
          <w:marTop w:val="0"/>
          <w:marBottom w:val="0"/>
          <w:divBdr>
            <w:top w:val="none" w:sz="0" w:space="0" w:color="auto"/>
            <w:left w:val="none" w:sz="0" w:space="0" w:color="auto"/>
            <w:bottom w:val="none" w:sz="0" w:space="0" w:color="auto"/>
            <w:right w:val="none" w:sz="0" w:space="0" w:color="auto"/>
          </w:divBdr>
        </w:div>
        <w:div w:id="1842116498">
          <w:marLeft w:val="0"/>
          <w:marRight w:val="0"/>
          <w:marTop w:val="0"/>
          <w:marBottom w:val="0"/>
          <w:divBdr>
            <w:top w:val="none" w:sz="0" w:space="0" w:color="auto"/>
            <w:left w:val="none" w:sz="0" w:space="0" w:color="auto"/>
            <w:bottom w:val="none" w:sz="0" w:space="0" w:color="auto"/>
            <w:right w:val="none" w:sz="0" w:space="0" w:color="auto"/>
          </w:divBdr>
        </w:div>
        <w:div w:id="1868984774">
          <w:marLeft w:val="0"/>
          <w:marRight w:val="0"/>
          <w:marTop w:val="0"/>
          <w:marBottom w:val="0"/>
          <w:divBdr>
            <w:top w:val="none" w:sz="0" w:space="0" w:color="auto"/>
            <w:left w:val="none" w:sz="0" w:space="0" w:color="auto"/>
            <w:bottom w:val="none" w:sz="0" w:space="0" w:color="auto"/>
            <w:right w:val="none" w:sz="0" w:space="0" w:color="auto"/>
          </w:divBdr>
        </w:div>
        <w:div w:id="1871912393">
          <w:marLeft w:val="0"/>
          <w:marRight w:val="0"/>
          <w:marTop w:val="0"/>
          <w:marBottom w:val="0"/>
          <w:divBdr>
            <w:top w:val="none" w:sz="0" w:space="0" w:color="auto"/>
            <w:left w:val="none" w:sz="0" w:space="0" w:color="auto"/>
            <w:bottom w:val="none" w:sz="0" w:space="0" w:color="auto"/>
            <w:right w:val="none" w:sz="0" w:space="0" w:color="auto"/>
          </w:divBdr>
        </w:div>
        <w:div w:id="1877279096">
          <w:marLeft w:val="0"/>
          <w:marRight w:val="0"/>
          <w:marTop w:val="0"/>
          <w:marBottom w:val="0"/>
          <w:divBdr>
            <w:top w:val="none" w:sz="0" w:space="0" w:color="auto"/>
            <w:left w:val="none" w:sz="0" w:space="0" w:color="auto"/>
            <w:bottom w:val="none" w:sz="0" w:space="0" w:color="auto"/>
            <w:right w:val="none" w:sz="0" w:space="0" w:color="auto"/>
          </w:divBdr>
        </w:div>
        <w:div w:id="1883786351">
          <w:marLeft w:val="0"/>
          <w:marRight w:val="0"/>
          <w:marTop w:val="0"/>
          <w:marBottom w:val="0"/>
          <w:divBdr>
            <w:top w:val="none" w:sz="0" w:space="0" w:color="auto"/>
            <w:left w:val="none" w:sz="0" w:space="0" w:color="auto"/>
            <w:bottom w:val="none" w:sz="0" w:space="0" w:color="auto"/>
            <w:right w:val="none" w:sz="0" w:space="0" w:color="auto"/>
          </w:divBdr>
        </w:div>
        <w:div w:id="1958947649">
          <w:marLeft w:val="0"/>
          <w:marRight w:val="0"/>
          <w:marTop w:val="0"/>
          <w:marBottom w:val="0"/>
          <w:divBdr>
            <w:top w:val="none" w:sz="0" w:space="0" w:color="auto"/>
            <w:left w:val="none" w:sz="0" w:space="0" w:color="auto"/>
            <w:bottom w:val="none" w:sz="0" w:space="0" w:color="auto"/>
            <w:right w:val="none" w:sz="0" w:space="0" w:color="auto"/>
          </w:divBdr>
        </w:div>
        <w:div w:id="1975333732">
          <w:marLeft w:val="0"/>
          <w:marRight w:val="0"/>
          <w:marTop w:val="0"/>
          <w:marBottom w:val="0"/>
          <w:divBdr>
            <w:top w:val="none" w:sz="0" w:space="0" w:color="auto"/>
            <w:left w:val="none" w:sz="0" w:space="0" w:color="auto"/>
            <w:bottom w:val="none" w:sz="0" w:space="0" w:color="auto"/>
            <w:right w:val="none" w:sz="0" w:space="0" w:color="auto"/>
          </w:divBdr>
        </w:div>
        <w:div w:id="1981112050">
          <w:marLeft w:val="0"/>
          <w:marRight w:val="0"/>
          <w:marTop w:val="0"/>
          <w:marBottom w:val="0"/>
          <w:divBdr>
            <w:top w:val="none" w:sz="0" w:space="0" w:color="auto"/>
            <w:left w:val="none" w:sz="0" w:space="0" w:color="auto"/>
            <w:bottom w:val="none" w:sz="0" w:space="0" w:color="auto"/>
            <w:right w:val="none" w:sz="0" w:space="0" w:color="auto"/>
          </w:divBdr>
        </w:div>
        <w:div w:id="1985815820">
          <w:marLeft w:val="0"/>
          <w:marRight w:val="0"/>
          <w:marTop w:val="0"/>
          <w:marBottom w:val="0"/>
          <w:divBdr>
            <w:top w:val="none" w:sz="0" w:space="0" w:color="auto"/>
            <w:left w:val="none" w:sz="0" w:space="0" w:color="auto"/>
            <w:bottom w:val="none" w:sz="0" w:space="0" w:color="auto"/>
            <w:right w:val="none" w:sz="0" w:space="0" w:color="auto"/>
          </w:divBdr>
        </w:div>
        <w:div w:id="1993368325">
          <w:marLeft w:val="0"/>
          <w:marRight w:val="0"/>
          <w:marTop w:val="0"/>
          <w:marBottom w:val="0"/>
          <w:divBdr>
            <w:top w:val="none" w:sz="0" w:space="0" w:color="auto"/>
            <w:left w:val="none" w:sz="0" w:space="0" w:color="auto"/>
            <w:bottom w:val="none" w:sz="0" w:space="0" w:color="auto"/>
            <w:right w:val="none" w:sz="0" w:space="0" w:color="auto"/>
          </w:divBdr>
        </w:div>
        <w:div w:id="1998145886">
          <w:marLeft w:val="0"/>
          <w:marRight w:val="0"/>
          <w:marTop w:val="0"/>
          <w:marBottom w:val="0"/>
          <w:divBdr>
            <w:top w:val="none" w:sz="0" w:space="0" w:color="auto"/>
            <w:left w:val="none" w:sz="0" w:space="0" w:color="auto"/>
            <w:bottom w:val="none" w:sz="0" w:space="0" w:color="auto"/>
            <w:right w:val="none" w:sz="0" w:space="0" w:color="auto"/>
          </w:divBdr>
        </w:div>
        <w:div w:id="2010404530">
          <w:marLeft w:val="0"/>
          <w:marRight w:val="0"/>
          <w:marTop w:val="0"/>
          <w:marBottom w:val="0"/>
          <w:divBdr>
            <w:top w:val="none" w:sz="0" w:space="0" w:color="auto"/>
            <w:left w:val="none" w:sz="0" w:space="0" w:color="auto"/>
            <w:bottom w:val="none" w:sz="0" w:space="0" w:color="auto"/>
            <w:right w:val="none" w:sz="0" w:space="0" w:color="auto"/>
          </w:divBdr>
        </w:div>
        <w:div w:id="2020425730">
          <w:marLeft w:val="0"/>
          <w:marRight w:val="0"/>
          <w:marTop w:val="0"/>
          <w:marBottom w:val="0"/>
          <w:divBdr>
            <w:top w:val="none" w:sz="0" w:space="0" w:color="auto"/>
            <w:left w:val="none" w:sz="0" w:space="0" w:color="auto"/>
            <w:bottom w:val="none" w:sz="0" w:space="0" w:color="auto"/>
            <w:right w:val="none" w:sz="0" w:space="0" w:color="auto"/>
          </w:divBdr>
        </w:div>
        <w:div w:id="2035812677">
          <w:marLeft w:val="0"/>
          <w:marRight w:val="0"/>
          <w:marTop w:val="0"/>
          <w:marBottom w:val="0"/>
          <w:divBdr>
            <w:top w:val="none" w:sz="0" w:space="0" w:color="auto"/>
            <w:left w:val="none" w:sz="0" w:space="0" w:color="auto"/>
            <w:bottom w:val="none" w:sz="0" w:space="0" w:color="auto"/>
            <w:right w:val="none" w:sz="0" w:space="0" w:color="auto"/>
          </w:divBdr>
        </w:div>
        <w:div w:id="2048097106">
          <w:marLeft w:val="0"/>
          <w:marRight w:val="0"/>
          <w:marTop w:val="0"/>
          <w:marBottom w:val="0"/>
          <w:divBdr>
            <w:top w:val="none" w:sz="0" w:space="0" w:color="auto"/>
            <w:left w:val="none" w:sz="0" w:space="0" w:color="auto"/>
            <w:bottom w:val="none" w:sz="0" w:space="0" w:color="auto"/>
            <w:right w:val="none" w:sz="0" w:space="0" w:color="auto"/>
          </w:divBdr>
        </w:div>
        <w:div w:id="2059743426">
          <w:marLeft w:val="0"/>
          <w:marRight w:val="0"/>
          <w:marTop w:val="0"/>
          <w:marBottom w:val="0"/>
          <w:divBdr>
            <w:top w:val="none" w:sz="0" w:space="0" w:color="auto"/>
            <w:left w:val="none" w:sz="0" w:space="0" w:color="auto"/>
            <w:bottom w:val="none" w:sz="0" w:space="0" w:color="auto"/>
            <w:right w:val="none" w:sz="0" w:space="0" w:color="auto"/>
          </w:divBdr>
        </w:div>
        <w:div w:id="2080203713">
          <w:marLeft w:val="0"/>
          <w:marRight w:val="0"/>
          <w:marTop w:val="0"/>
          <w:marBottom w:val="0"/>
          <w:divBdr>
            <w:top w:val="none" w:sz="0" w:space="0" w:color="auto"/>
            <w:left w:val="none" w:sz="0" w:space="0" w:color="auto"/>
            <w:bottom w:val="none" w:sz="0" w:space="0" w:color="auto"/>
            <w:right w:val="none" w:sz="0" w:space="0" w:color="auto"/>
          </w:divBdr>
        </w:div>
        <w:div w:id="2100523345">
          <w:marLeft w:val="0"/>
          <w:marRight w:val="0"/>
          <w:marTop w:val="0"/>
          <w:marBottom w:val="0"/>
          <w:divBdr>
            <w:top w:val="none" w:sz="0" w:space="0" w:color="auto"/>
            <w:left w:val="none" w:sz="0" w:space="0" w:color="auto"/>
            <w:bottom w:val="none" w:sz="0" w:space="0" w:color="auto"/>
            <w:right w:val="none" w:sz="0" w:space="0" w:color="auto"/>
          </w:divBdr>
        </w:div>
        <w:div w:id="2102414124">
          <w:marLeft w:val="0"/>
          <w:marRight w:val="0"/>
          <w:marTop w:val="0"/>
          <w:marBottom w:val="0"/>
          <w:divBdr>
            <w:top w:val="none" w:sz="0" w:space="0" w:color="auto"/>
            <w:left w:val="none" w:sz="0" w:space="0" w:color="auto"/>
            <w:bottom w:val="none" w:sz="0" w:space="0" w:color="auto"/>
            <w:right w:val="none" w:sz="0" w:space="0" w:color="auto"/>
          </w:divBdr>
        </w:div>
        <w:div w:id="2115056751">
          <w:marLeft w:val="0"/>
          <w:marRight w:val="0"/>
          <w:marTop w:val="0"/>
          <w:marBottom w:val="0"/>
          <w:divBdr>
            <w:top w:val="none" w:sz="0" w:space="0" w:color="auto"/>
            <w:left w:val="none" w:sz="0" w:space="0" w:color="auto"/>
            <w:bottom w:val="none" w:sz="0" w:space="0" w:color="auto"/>
            <w:right w:val="none" w:sz="0" w:space="0" w:color="auto"/>
          </w:divBdr>
        </w:div>
        <w:div w:id="2121994940">
          <w:marLeft w:val="0"/>
          <w:marRight w:val="0"/>
          <w:marTop w:val="0"/>
          <w:marBottom w:val="0"/>
          <w:divBdr>
            <w:top w:val="none" w:sz="0" w:space="0" w:color="auto"/>
            <w:left w:val="none" w:sz="0" w:space="0" w:color="auto"/>
            <w:bottom w:val="none" w:sz="0" w:space="0" w:color="auto"/>
            <w:right w:val="none" w:sz="0" w:space="0" w:color="auto"/>
          </w:divBdr>
        </w:div>
        <w:div w:id="2128576075">
          <w:marLeft w:val="0"/>
          <w:marRight w:val="0"/>
          <w:marTop w:val="0"/>
          <w:marBottom w:val="0"/>
          <w:divBdr>
            <w:top w:val="none" w:sz="0" w:space="0" w:color="auto"/>
            <w:left w:val="none" w:sz="0" w:space="0" w:color="auto"/>
            <w:bottom w:val="none" w:sz="0" w:space="0" w:color="auto"/>
            <w:right w:val="none" w:sz="0" w:space="0" w:color="auto"/>
          </w:divBdr>
        </w:div>
        <w:div w:id="2133403397">
          <w:marLeft w:val="0"/>
          <w:marRight w:val="0"/>
          <w:marTop w:val="0"/>
          <w:marBottom w:val="0"/>
          <w:divBdr>
            <w:top w:val="none" w:sz="0" w:space="0" w:color="auto"/>
            <w:left w:val="none" w:sz="0" w:space="0" w:color="auto"/>
            <w:bottom w:val="none" w:sz="0" w:space="0" w:color="auto"/>
            <w:right w:val="none" w:sz="0" w:space="0" w:color="auto"/>
          </w:divBdr>
        </w:div>
      </w:divsChild>
    </w:div>
    <w:div w:id="632369304">
      <w:bodyDiv w:val="1"/>
      <w:marLeft w:val="0"/>
      <w:marRight w:val="0"/>
      <w:marTop w:val="0"/>
      <w:marBottom w:val="0"/>
      <w:divBdr>
        <w:top w:val="none" w:sz="0" w:space="0" w:color="auto"/>
        <w:left w:val="none" w:sz="0" w:space="0" w:color="auto"/>
        <w:bottom w:val="none" w:sz="0" w:space="0" w:color="auto"/>
        <w:right w:val="none" w:sz="0" w:space="0" w:color="auto"/>
      </w:divBdr>
    </w:div>
    <w:div w:id="672294142">
      <w:bodyDiv w:val="1"/>
      <w:marLeft w:val="0"/>
      <w:marRight w:val="0"/>
      <w:marTop w:val="0"/>
      <w:marBottom w:val="0"/>
      <w:divBdr>
        <w:top w:val="none" w:sz="0" w:space="0" w:color="auto"/>
        <w:left w:val="none" w:sz="0" w:space="0" w:color="auto"/>
        <w:bottom w:val="none" w:sz="0" w:space="0" w:color="auto"/>
        <w:right w:val="none" w:sz="0" w:space="0" w:color="auto"/>
      </w:divBdr>
      <w:divsChild>
        <w:div w:id="365638551">
          <w:marLeft w:val="0"/>
          <w:marRight w:val="0"/>
          <w:marTop w:val="0"/>
          <w:marBottom w:val="0"/>
          <w:divBdr>
            <w:top w:val="none" w:sz="0" w:space="0" w:color="auto"/>
            <w:left w:val="none" w:sz="0" w:space="0" w:color="auto"/>
            <w:bottom w:val="none" w:sz="0" w:space="0" w:color="auto"/>
            <w:right w:val="none" w:sz="0" w:space="0" w:color="auto"/>
          </w:divBdr>
        </w:div>
        <w:div w:id="1364555555">
          <w:marLeft w:val="0"/>
          <w:marRight w:val="0"/>
          <w:marTop w:val="0"/>
          <w:marBottom w:val="0"/>
          <w:divBdr>
            <w:top w:val="none" w:sz="0" w:space="0" w:color="auto"/>
            <w:left w:val="none" w:sz="0" w:space="0" w:color="auto"/>
            <w:bottom w:val="none" w:sz="0" w:space="0" w:color="auto"/>
            <w:right w:val="none" w:sz="0" w:space="0" w:color="auto"/>
          </w:divBdr>
        </w:div>
        <w:div w:id="1852912480">
          <w:marLeft w:val="0"/>
          <w:marRight w:val="0"/>
          <w:marTop w:val="0"/>
          <w:marBottom w:val="0"/>
          <w:divBdr>
            <w:top w:val="none" w:sz="0" w:space="0" w:color="auto"/>
            <w:left w:val="none" w:sz="0" w:space="0" w:color="auto"/>
            <w:bottom w:val="none" w:sz="0" w:space="0" w:color="auto"/>
            <w:right w:val="none" w:sz="0" w:space="0" w:color="auto"/>
          </w:divBdr>
        </w:div>
        <w:div w:id="2079403692">
          <w:marLeft w:val="0"/>
          <w:marRight w:val="0"/>
          <w:marTop w:val="0"/>
          <w:marBottom w:val="0"/>
          <w:divBdr>
            <w:top w:val="none" w:sz="0" w:space="0" w:color="auto"/>
            <w:left w:val="none" w:sz="0" w:space="0" w:color="auto"/>
            <w:bottom w:val="none" w:sz="0" w:space="0" w:color="auto"/>
            <w:right w:val="none" w:sz="0" w:space="0" w:color="auto"/>
          </w:divBdr>
        </w:div>
      </w:divsChild>
    </w:div>
    <w:div w:id="677150347">
      <w:bodyDiv w:val="1"/>
      <w:marLeft w:val="0"/>
      <w:marRight w:val="0"/>
      <w:marTop w:val="0"/>
      <w:marBottom w:val="0"/>
      <w:divBdr>
        <w:top w:val="none" w:sz="0" w:space="0" w:color="auto"/>
        <w:left w:val="none" w:sz="0" w:space="0" w:color="auto"/>
        <w:bottom w:val="none" w:sz="0" w:space="0" w:color="auto"/>
        <w:right w:val="none" w:sz="0" w:space="0" w:color="auto"/>
      </w:divBdr>
      <w:divsChild>
        <w:div w:id="472793235">
          <w:marLeft w:val="0"/>
          <w:marRight w:val="0"/>
          <w:marTop w:val="0"/>
          <w:marBottom w:val="0"/>
          <w:divBdr>
            <w:top w:val="none" w:sz="0" w:space="0" w:color="auto"/>
            <w:left w:val="none" w:sz="0" w:space="0" w:color="auto"/>
            <w:bottom w:val="none" w:sz="0" w:space="0" w:color="auto"/>
            <w:right w:val="none" w:sz="0" w:space="0" w:color="auto"/>
          </w:divBdr>
        </w:div>
        <w:div w:id="510218224">
          <w:marLeft w:val="0"/>
          <w:marRight w:val="0"/>
          <w:marTop w:val="0"/>
          <w:marBottom w:val="0"/>
          <w:divBdr>
            <w:top w:val="none" w:sz="0" w:space="0" w:color="auto"/>
            <w:left w:val="none" w:sz="0" w:space="0" w:color="auto"/>
            <w:bottom w:val="none" w:sz="0" w:space="0" w:color="auto"/>
            <w:right w:val="none" w:sz="0" w:space="0" w:color="auto"/>
          </w:divBdr>
        </w:div>
        <w:div w:id="711344780">
          <w:marLeft w:val="0"/>
          <w:marRight w:val="0"/>
          <w:marTop w:val="0"/>
          <w:marBottom w:val="0"/>
          <w:divBdr>
            <w:top w:val="none" w:sz="0" w:space="0" w:color="auto"/>
            <w:left w:val="none" w:sz="0" w:space="0" w:color="auto"/>
            <w:bottom w:val="none" w:sz="0" w:space="0" w:color="auto"/>
            <w:right w:val="none" w:sz="0" w:space="0" w:color="auto"/>
          </w:divBdr>
        </w:div>
        <w:div w:id="1066953636">
          <w:marLeft w:val="0"/>
          <w:marRight w:val="0"/>
          <w:marTop w:val="0"/>
          <w:marBottom w:val="0"/>
          <w:divBdr>
            <w:top w:val="none" w:sz="0" w:space="0" w:color="auto"/>
            <w:left w:val="none" w:sz="0" w:space="0" w:color="auto"/>
            <w:bottom w:val="none" w:sz="0" w:space="0" w:color="auto"/>
            <w:right w:val="none" w:sz="0" w:space="0" w:color="auto"/>
          </w:divBdr>
        </w:div>
        <w:div w:id="1161585874">
          <w:marLeft w:val="0"/>
          <w:marRight w:val="0"/>
          <w:marTop w:val="0"/>
          <w:marBottom w:val="0"/>
          <w:divBdr>
            <w:top w:val="none" w:sz="0" w:space="0" w:color="auto"/>
            <w:left w:val="none" w:sz="0" w:space="0" w:color="auto"/>
            <w:bottom w:val="none" w:sz="0" w:space="0" w:color="auto"/>
            <w:right w:val="none" w:sz="0" w:space="0" w:color="auto"/>
          </w:divBdr>
        </w:div>
        <w:div w:id="1848397497">
          <w:marLeft w:val="0"/>
          <w:marRight w:val="0"/>
          <w:marTop w:val="0"/>
          <w:marBottom w:val="0"/>
          <w:divBdr>
            <w:top w:val="none" w:sz="0" w:space="0" w:color="auto"/>
            <w:left w:val="none" w:sz="0" w:space="0" w:color="auto"/>
            <w:bottom w:val="none" w:sz="0" w:space="0" w:color="auto"/>
            <w:right w:val="none" w:sz="0" w:space="0" w:color="auto"/>
          </w:divBdr>
        </w:div>
        <w:div w:id="2094469325">
          <w:marLeft w:val="0"/>
          <w:marRight w:val="0"/>
          <w:marTop w:val="0"/>
          <w:marBottom w:val="0"/>
          <w:divBdr>
            <w:top w:val="none" w:sz="0" w:space="0" w:color="auto"/>
            <w:left w:val="none" w:sz="0" w:space="0" w:color="auto"/>
            <w:bottom w:val="none" w:sz="0" w:space="0" w:color="auto"/>
            <w:right w:val="none" w:sz="0" w:space="0" w:color="auto"/>
          </w:divBdr>
        </w:div>
      </w:divsChild>
    </w:div>
    <w:div w:id="684482801">
      <w:bodyDiv w:val="1"/>
      <w:marLeft w:val="0"/>
      <w:marRight w:val="0"/>
      <w:marTop w:val="0"/>
      <w:marBottom w:val="0"/>
      <w:divBdr>
        <w:top w:val="none" w:sz="0" w:space="0" w:color="auto"/>
        <w:left w:val="none" w:sz="0" w:space="0" w:color="auto"/>
        <w:bottom w:val="none" w:sz="0" w:space="0" w:color="auto"/>
        <w:right w:val="none" w:sz="0" w:space="0" w:color="auto"/>
      </w:divBdr>
      <w:divsChild>
        <w:div w:id="18749544">
          <w:marLeft w:val="0"/>
          <w:marRight w:val="0"/>
          <w:marTop w:val="0"/>
          <w:marBottom w:val="0"/>
          <w:divBdr>
            <w:top w:val="none" w:sz="0" w:space="0" w:color="auto"/>
            <w:left w:val="none" w:sz="0" w:space="0" w:color="auto"/>
            <w:bottom w:val="none" w:sz="0" w:space="0" w:color="auto"/>
            <w:right w:val="none" w:sz="0" w:space="0" w:color="auto"/>
          </w:divBdr>
        </w:div>
        <w:div w:id="29958933">
          <w:marLeft w:val="0"/>
          <w:marRight w:val="0"/>
          <w:marTop w:val="0"/>
          <w:marBottom w:val="0"/>
          <w:divBdr>
            <w:top w:val="none" w:sz="0" w:space="0" w:color="auto"/>
            <w:left w:val="none" w:sz="0" w:space="0" w:color="auto"/>
            <w:bottom w:val="none" w:sz="0" w:space="0" w:color="auto"/>
            <w:right w:val="none" w:sz="0" w:space="0" w:color="auto"/>
          </w:divBdr>
        </w:div>
        <w:div w:id="54209703">
          <w:marLeft w:val="0"/>
          <w:marRight w:val="0"/>
          <w:marTop w:val="0"/>
          <w:marBottom w:val="0"/>
          <w:divBdr>
            <w:top w:val="none" w:sz="0" w:space="0" w:color="auto"/>
            <w:left w:val="none" w:sz="0" w:space="0" w:color="auto"/>
            <w:bottom w:val="none" w:sz="0" w:space="0" w:color="auto"/>
            <w:right w:val="none" w:sz="0" w:space="0" w:color="auto"/>
          </w:divBdr>
        </w:div>
        <w:div w:id="57868681">
          <w:marLeft w:val="0"/>
          <w:marRight w:val="0"/>
          <w:marTop w:val="0"/>
          <w:marBottom w:val="0"/>
          <w:divBdr>
            <w:top w:val="none" w:sz="0" w:space="0" w:color="auto"/>
            <w:left w:val="none" w:sz="0" w:space="0" w:color="auto"/>
            <w:bottom w:val="none" w:sz="0" w:space="0" w:color="auto"/>
            <w:right w:val="none" w:sz="0" w:space="0" w:color="auto"/>
          </w:divBdr>
        </w:div>
        <w:div w:id="58133413">
          <w:marLeft w:val="0"/>
          <w:marRight w:val="0"/>
          <w:marTop w:val="0"/>
          <w:marBottom w:val="0"/>
          <w:divBdr>
            <w:top w:val="none" w:sz="0" w:space="0" w:color="auto"/>
            <w:left w:val="none" w:sz="0" w:space="0" w:color="auto"/>
            <w:bottom w:val="none" w:sz="0" w:space="0" w:color="auto"/>
            <w:right w:val="none" w:sz="0" w:space="0" w:color="auto"/>
          </w:divBdr>
        </w:div>
        <w:div w:id="68041856">
          <w:marLeft w:val="0"/>
          <w:marRight w:val="0"/>
          <w:marTop w:val="0"/>
          <w:marBottom w:val="0"/>
          <w:divBdr>
            <w:top w:val="none" w:sz="0" w:space="0" w:color="auto"/>
            <w:left w:val="none" w:sz="0" w:space="0" w:color="auto"/>
            <w:bottom w:val="none" w:sz="0" w:space="0" w:color="auto"/>
            <w:right w:val="none" w:sz="0" w:space="0" w:color="auto"/>
          </w:divBdr>
        </w:div>
        <w:div w:id="72089691">
          <w:marLeft w:val="0"/>
          <w:marRight w:val="0"/>
          <w:marTop w:val="0"/>
          <w:marBottom w:val="0"/>
          <w:divBdr>
            <w:top w:val="none" w:sz="0" w:space="0" w:color="auto"/>
            <w:left w:val="none" w:sz="0" w:space="0" w:color="auto"/>
            <w:bottom w:val="none" w:sz="0" w:space="0" w:color="auto"/>
            <w:right w:val="none" w:sz="0" w:space="0" w:color="auto"/>
          </w:divBdr>
        </w:div>
        <w:div w:id="73015704">
          <w:marLeft w:val="0"/>
          <w:marRight w:val="0"/>
          <w:marTop w:val="0"/>
          <w:marBottom w:val="0"/>
          <w:divBdr>
            <w:top w:val="none" w:sz="0" w:space="0" w:color="auto"/>
            <w:left w:val="none" w:sz="0" w:space="0" w:color="auto"/>
            <w:bottom w:val="none" w:sz="0" w:space="0" w:color="auto"/>
            <w:right w:val="none" w:sz="0" w:space="0" w:color="auto"/>
          </w:divBdr>
        </w:div>
        <w:div w:id="91247684">
          <w:marLeft w:val="0"/>
          <w:marRight w:val="0"/>
          <w:marTop w:val="0"/>
          <w:marBottom w:val="0"/>
          <w:divBdr>
            <w:top w:val="none" w:sz="0" w:space="0" w:color="auto"/>
            <w:left w:val="none" w:sz="0" w:space="0" w:color="auto"/>
            <w:bottom w:val="none" w:sz="0" w:space="0" w:color="auto"/>
            <w:right w:val="none" w:sz="0" w:space="0" w:color="auto"/>
          </w:divBdr>
        </w:div>
        <w:div w:id="101999783">
          <w:marLeft w:val="0"/>
          <w:marRight w:val="0"/>
          <w:marTop w:val="0"/>
          <w:marBottom w:val="0"/>
          <w:divBdr>
            <w:top w:val="none" w:sz="0" w:space="0" w:color="auto"/>
            <w:left w:val="none" w:sz="0" w:space="0" w:color="auto"/>
            <w:bottom w:val="none" w:sz="0" w:space="0" w:color="auto"/>
            <w:right w:val="none" w:sz="0" w:space="0" w:color="auto"/>
          </w:divBdr>
        </w:div>
        <w:div w:id="103774589">
          <w:marLeft w:val="0"/>
          <w:marRight w:val="0"/>
          <w:marTop w:val="0"/>
          <w:marBottom w:val="0"/>
          <w:divBdr>
            <w:top w:val="none" w:sz="0" w:space="0" w:color="auto"/>
            <w:left w:val="none" w:sz="0" w:space="0" w:color="auto"/>
            <w:bottom w:val="none" w:sz="0" w:space="0" w:color="auto"/>
            <w:right w:val="none" w:sz="0" w:space="0" w:color="auto"/>
          </w:divBdr>
        </w:div>
        <w:div w:id="116726505">
          <w:marLeft w:val="0"/>
          <w:marRight w:val="0"/>
          <w:marTop w:val="0"/>
          <w:marBottom w:val="0"/>
          <w:divBdr>
            <w:top w:val="none" w:sz="0" w:space="0" w:color="auto"/>
            <w:left w:val="none" w:sz="0" w:space="0" w:color="auto"/>
            <w:bottom w:val="none" w:sz="0" w:space="0" w:color="auto"/>
            <w:right w:val="none" w:sz="0" w:space="0" w:color="auto"/>
          </w:divBdr>
        </w:div>
        <w:div w:id="139200618">
          <w:marLeft w:val="0"/>
          <w:marRight w:val="0"/>
          <w:marTop w:val="0"/>
          <w:marBottom w:val="0"/>
          <w:divBdr>
            <w:top w:val="none" w:sz="0" w:space="0" w:color="auto"/>
            <w:left w:val="none" w:sz="0" w:space="0" w:color="auto"/>
            <w:bottom w:val="none" w:sz="0" w:space="0" w:color="auto"/>
            <w:right w:val="none" w:sz="0" w:space="0" w:color="auto"/>
          </w:divBdr>
        </w:div>
        <w:div w:id="206186453">
          <w:marLeft w:val="0"/>
          <w:marRight w:val="0"/>
          <w:marTop w:val="0"/>
          <w:marBottom w:val="0"/>
          <w:divBdr>
            <w:top w:val="none" w:sz="0" w:space="0" w:color="auto"/>
            <w:left w:val="none" w:sz="0" w:space="0" w:color="auto"/>
            <w:bottom w:val="none" w:sz="0" w:space="0" w:color="auto"/>
            <w:right w:val="none" w:sz="0" w:space="0" w:color="auto"/>
          </w:divBdr>
        </w:div>
        <w:div w:id="208881285">
          <w:marLeft w:val="0"/>
          <w:marRight w:val="0"/>
          <w:marTop w:val="0"/>
          <w:marBottom w:val="0"/>
          <w:divBdr>
            <w:top w:val="none" w:sz="0" w:space="0" w:color="auto"/>
            <w:left w:val="none" w:sz="0" w:space="0" w:color="auto"/>
            <w:bottom w:val="none" w:sz="0" w:space="0" w:color="auto"/>
            <w:right w:val="none" w:sz="0" w:space="0" w:color="auto"/>
          </w:divBdr>
        </w:div>
        <w:div w:id="209728303">
          <w:marLeft w:val="0"/>
          <w:marRight w:val="0"/>
          <w:marTop w:val="0"/>
          <w:marBottom w:val="0"/>
          <w:divBdr>
            <w:top w:val="none" w:sz="0" w:space="0" w:color="auto"/>
            <w:left w:val="none" w:sz="0" w:space="0" w:color="auto"/>
            <w:bottom w:val="none" w:sz="0" w:space="0" w:color="auto"/>
            <w:right w:val="none" w:sz="0" w:space="0" w:color="auto"/>
          </w:divBdr>
        </w:div>
        <w:div w:id="220754732">
          <w:marLeft w:val="0"/>
          <w:marRight w:val="0"/>
          <w:marTop w:val="0"/>
          <w:marBottom w:val="0"/>
          <w:divBdr>
            <w:top w:val="none" w:sz="0" w:space="0" w:color="auto"/>
            <w:left w:val="none" w:sz="0" w:space="0" w:color="auto"/>
            <w:bottom w:val="none" w:sz="0" w:space="0" w:color="auto"/>
            <w:right w:val="none" w:sz="0" w:space="0" w:color="auto"/>
          </w:divBdr>
        </w:div>
        <w:div w:id="229341936">
          <w:marLeft w:val="0"/>
          <w:marRight w:val="0"/>
          <w:marTop w:val="0"/>
          <w:marBottom w:val="0"/>
          <w:divBdr>
            <w:top w:val="none" w:sz="0" w:space="0" w:color="auto"/>
            <w:left w:val="none" w:sz="0" w:space="0" w:color="auto"/>
            <w:bottom w:val="none" w:sz="0" w:space="0" w:color="auto"/>
            <w:right w:val="none" w:sz="0" w:space="0" w:color="auto"/>
          </w:divBdr>
        </w:div>
        <w:div w:id="230386398">
          <w:marLeft w:val="0"/>
          <w:marRight w:val="0"/>
          <w:marTop w:val="0"/>
          <w:marBottom w:val="0"/>
          <w:divBdr>
            <w:top w:val="none" w:sz="0" w:space="0" w:color="auto"/>
            <w:left w:val="none" w:sz="0" w:space="0" w:color="auto"/>
            <w:bottom w:val="none" w:sz="0" w:space="0" w:color="auto"/>
            <w:right w:val="none" w:sz="0" w:space="0" w:color="auto"/>
          </w:divBdr>
        </w:div>
        <w:div w:id="232392558">
          <w:marLeft w:val="0"/>
          <w:marRight w:val="0"/>
          <w:marTop w:val="0"/>
          <w:marBottom w:val="0"/>
          <w:divBdr>
            <w:top w:val="none" w:sz="0" w:space="0" w:color="auto"/>
            <w:left w:val="none" w:sz="0" w:space="0" w:color="auto"/>
            <w:bottom w:val="none" w:sz="0" w:space="0" w:color="auto"/>
            <w:right w:val="none" w:sz="0" w:space="0" w:color="auto"/>
          </w:divBdr>
        </w:div>
        <w:div w:id="277958344">
          <w:marLeft w:val="0"/>
          <w:marRight w:val="0"/>
          <w:marTop w:val="0"/>
          <w:marBottom w:val="0"/>
          <w:divBdr>
            <w:top w:val="none" w:sz="0" w:space="0" w:color="auto"/>
            <w:left w:val="none" w:sz="0" w:space="0" w:color="auto"/>
            <w:bottom w:val="none" w:sz="0" w:space="0" w:color="auto"/>
            <w:right w:val="none" w:sz="0" w:space="0" w:color="auto"/>
          </w:divBdr>
        </w:div>
        <w:div w:id="356203610">
          <w:marLeft w:val="0"/>
          <w:marRight w:val="0"/>
          <w:marTop w:val="0"/>
          <w:marBottom w:val="0"/>
          <w:divBdr>
            <w:top w:val="none" w:sz="0" w:space="0" w:color="auto"/>
            <w:left w:val="none" w:sz="0" w:space="0" w:color="auto"/>
            <w:bottom w:val="none" w:sz="0" w:space="0" w:color="auto"/>
            <w:right w:val="none" w:sz="0" w:space="0" w:color="auto"/>
          </w:divBdr>
        </w:div>
        <w:div w:id="376246117">
          <w:marLeft w:val="0"/>
          <w:marRight w:val="0"/>
          <w:marTop w:val="0"/>
          <w:marBottom w:val="0"/>
          <w:divBdr>
            <w:top w:val="none" w:sz="0" w:space="0" w:color="auto"/>
            <w:left w:val="none" w:sz="0" w:space="0" w:color="auto"/>
            <w:bottom w:val="none" w:sz="0" w:space="0" w:color="auto"/>
            <w:right w:val="none" w:sz="0" w:space="0" w:color="auto"/>
          </w:divBdr>
        </w:div>
        <w:div w:id="406731226">
          <w:marLeft w:val="0"/>
          <w:marRight w:val="0"/>
          <w:marTop w:val="0"/>
          <w:marBottom w:val="0"/>
          <w:divBdr>
            <w:top w:val="none" w:sz="0" w:space="0" w:color="auto"/>
            <w:left w:val="none" w:sz="0" w:space="0" w:color="auto"/>
            <w:bottom w:val="none" w:sz="0" w:space="0" w:color="auto"/>
            <w:right w:val="none" w:sz="0" w:space="0" w:color="auto"/>
          </w:divBdr>
        </w:div>
        <w:div w:id="432869163">
          <w:marLeft w:val="0"/>
          <w:marRight w:val="0"/>
          <w:marTop w:val="0"/>
          <w:marBottom w:val="0"/>
          <w:divBdr>
            <w:top w:val="none" w:sz="0" w:space="0" w:color="auto"/>
            <w:left w:val="none" w:sz="0" w:space="0" w:color="auto"/>
            <w:bottom w:val="none" w:sz="0" w:space="0" w:color="auto"/>
            <w:right w:val="none" w:sz="0" w:space="0" w:color="auto"/>
          </w:divBdr>
        </w:div>
        <w:div w:id="444468579">
          <w:marLeft w:val="0"/>
          <w:marRight w:val="0"/>
          <w:marTop w:val="0"/>
          <w:marBottom w:val="0"/>
          <w:divBdr>
            <w:top w:val="none" w:sz="0" w:space="0" w:color="auto"/>
            <w:left w:val="none" w:sz="0" w:space="0" w:color="auto"/>
            <w:bottom w:val="none" w:sz="0" w:space="0" w:color="auto"/>
            <w:right w:val="none" w:sz="0" w:space="0" w:color="auto"/>
          </w:divBdr>
        </w:div>
        <w:div w:id="445588923">
          <w:marLeft w:val="0"/>
          <w:marRight w:val="0"/>
          <w:marTop w:val="0"/>
          <w:marBottom w:val="0"/>
          <w:divBdr>
            <w:top w:val="none" w:sz="0" w:space="0" w:color="auto"/>
            <w:left w:val="none" w:sz="0" w:space="0" w:color="auto"/>
            <w:bottom w:val="none" w:sz="0" w:space="0" w:color="auto"/>
            <w:right w:val="none" w:sz="0" w:space="0" w:color="auto"/>
          </w:divBdr>
        </w:div>
        <w:div w:id="458378421">
          <w:marLeft w:val="0"/>
          <w:marRight w:val="0"/>
          <w:marTop w:val="0"/>
          <w:marBottom w:val="0"/>
          <w:divBdr>
            <w:top w:val="none" w:sz="0" w:space="0" w:color="auto"/>
            <w:left w:val="none" w:sz="0" w:space="0" w:color="auto"/>
            <w:bottom w:val="none" w:sz="0" w:space="0" w:color="auto"/>
            <w:right w:val="none" w:sz="0" w:space="0" w:color="auto"/>
          </w:divBdr>
        </w:div>
        <w:div w:id="460071729">
          <w:marLeft w:val="0"/>
          <w:marRight w:val="0"/>
          <w:marTop w:val="0"/>
          <w:marBottom w:val="0"/>
          <w:divBdr>
            <w:top w:val="none" w:sz="0" w:space="0" w:color="auto"/>
            <w:left w:val="none" w:sz="0" w:space="0" w:color="auto"/>
            <w:bottom w:val="none" w:sz="0" w:space="0" w:color="auto"/>
            <w:right w:val="none" w:sz="0" w:space="0" w:color="auto"/>
          </w:divBdr>
        </w:div>
        <w:div w:id="480538499">
          <w:marLeft w:val="0"/>
          <w:marRight w:val="0"/>
          <w:marTop w:val="0"/>
          <w:marBottom w:val="0"/>
          <w:divBdr>
            <w:top w:val="none" w:sz="0" w:space="0" w:color="auto"/>
            <w:left w:val="none" w:sz="0" w:space="0" w:color="auto"/>
            <w:bottom w:val="none" w:sz="0" w:space="0" w:color="auto"/>
            <w:right w:val="none" w:sz="0" w:space="0" w:color="auto"/>
          </w:divBdr>
        </w:div>
        <w:div w:id="484585296">
          <w:marLeft w:val="0"/>
          <w:marRight w:val="0"/>
          <w:marTop w:val="0"/>
          <w:marBottom w:val="0"/>
          <w:divBdr>
            <w:top w:val="none" w:sz="0" w:space="0" w:color="auto"/>
            <w:left w:val="none" w:sz="0" w:space="0" w:color="auto"/>
            <w:bottom w:val="none" w:sz="0" w:space="0" w:color="auto"/>
            <w:right w:val="none" w:sz="0" w:space="0" w:color="auto"/>
          </w:divBdr>
        </w:div>
        <w:div w:id="489828546">
          <w:marLeft w:val="0"/>
          <w:marRight w:val="0"/>
          <w:marTop w:val="0"/>
          <w:marBottom w:val="0"/>
          <w:divBdr>
            <w:top w:val="none" w:sz="0" w:space="0" w:color="auto"/>
            <w:left w:val="none" w:sz="0" w:space="0" w:color="auto"/>
            <w:bottom w:val="none" w:sz="0" w:space="0" w:color="auto"/>
            <w:right w:val="none" w:sz="0" w:space="0" w:color="auto"/>
          </w:divBdr>
        </w:div>
        <w:div w:id="499270226">
          <w:marLeft w:val="0"/>
          <w:marRight w:val="0"/>
          <w:marTop w:val="0"/>
          <w:marBottom w:val="0"/>
          <w:divBdr>
            <w:top w:val="none" w:sz="0" w:space="0" w:color="auto"/>
            <w:left w:val="none" w:sz="0" w:space="0" w:color="auto"/>
            <w:bottom w:val="none" w:sz="0" w:space="0" w:color="auto"/>
            <w:right w:val="none" w:sz="0" w:space="0" w:color="auto"/>
          </w:divBdr>
        </w:div>
        <w:div w:id="506529569">
          <w:marLeft w:val="0"/>
          <w:marRight w:val="0"/>
          <w:marTop w:val="0"/>
          <w:marBottom w:val="0"/>
          <w:divBdr>
            <w:top w:val="none" w:sz="0" w:space="0" w:color="auto"/>
            <w:left w:val="none" w:sz="0" w:space="0" w:color="auto"/>
            <w:bottom w:val="none" w:sz="0" w:space="0" w:color="auto"/>
            <w:right w:val="none" w:sz="0" w:space="0" w:color="auto"/>
          </w:divBdr>
        </w:div>
        <w:div w:id="517815897">
          <w:marLeft w:val="0"/>
          <w:marRight w:val="0"/>
          <w:marTop w:val="0"/>
          <w:marBottom w:val="0"/>
          <w:divBdr>
            <w:top w:val="none" w:sz="0" w:space="0" w:color="auto"/>
            <w:left w:val="none" w:sz="0" w:space="0" w:color="auto"/>
            <w:bottom w:val="none" w:sz="0" w:space="0" w:color="auto"/>
            <w:right w:val="none" w:sz="0" w:space="0" w:color="auto"/>
          </w:divBdr>
        </w:div>
        <w:div w:id="554776450">
          <w:marLeft w:val="0"/>
          <w:marRight w:val="0"/>
          <w:marTop w:val="0"/>
          <w:marBottom w:val="0"/>
          <w:divBdr>
            <w:top w:val="none" w:sz="0" w:space="0" w:color="auto"/>
            <w:left w:val="none" w:sz="0" w:space="0" w:color="auto"/>
            <w:bottom w:val="none" w:sz="0" w:space="0" w:color="auto"/>
            <w:right w:val="none" w:sz="0" w:space="0" w:color="auto"/>
          </w:divBdr>
        </w:div>
        <w:div w:id="564993197">
          <w:marLeft w:val="0"/>
          <w:marRight w:val="0"/>
          <w:marTop w:val="0"/>
          <w:marBottom w:val="0"/>
          <w:divBdr>
            <w:top w:val="none" w:sz="0" w:space="0" w:color="auto"/>
            <w:left w:val="none" w:sz="0" w:space="0" w:color="auto"/>
            <w:bottom w:val="none" w:sz="0" w:space="0" w:color="auto"/>
            <w:right w:val="none" w:sz="0" w:space="0" w:color="auto"/>
          </w:divBdr>
        </w:div>
        <w:div w:id="577523846">
          <w:marLeft w:val="0"/>
          <w:marRight w:val="0"/>
          <w:marTop w:val="0"/>
          <w:marBottom w:val="0"/>
          <w:divBdr>
            <w:top w:val="none" w:sz="0" w:space="0" w:color="auto"/>
            <w:left w:val="none" w:sz="0" w:space="0" w:color="auto"/>
            <w:bottom w:val="none" w:sz="0" w:space="0" w:color="auto"/>
            <w:right w:val="none" w:sz="0" w:space="0" w:color="auto"/>
          </w:divBdr>
        </w:div>
        <w:div w:id="577904331">
          <w:marLeft w:val="0"/>
          <w:marRight w:val="0"/>
          <w:marTop w:val="0"/>
          <w:marBottom w:val="0"/>
          <w:divBdr>
            <w:top w:val="none" w:sz="0" w:space="0" w:color="auto"/>
            <w:left w:val="none" w:sz="0" w:space="0" w:color="auto"/>
            <w:bottom w:val="none" w:sz="0" w:space="0" w:color="auto"/>
            <w:right w:val="none" w:sz="0" w:space="0" w:color="auto"/>
          </w:divBdr>
        </w:div>
        <w:div w:id="587425368">
          <w:marLeft w:val="0"/>
          <w:marRight w:val="0"/>
          <w:marTop w:val="0"/>
          <w:marBottom w:val="0"/>
          <w:divBdr>
            <w:top w:val="none" w:sz="0" w:space="0" w:color="auto"/>
            <w:left w:val="none" w:sz="0" w:space="0" w:color="auto"/>
            <w:bottom w:val="none" w:sz="0" w:space="0" w:color="auto"/>
            <w:right w:val="none" w:sz="0" w:space="0" w:color="auto"/>
          </w:divBdr>
        </w:div>
        <w:div w:id="588200630">
          <w:marLeft w:val="0"/>
          <w:marRight w:val="0"/>
          <w:marTop w:val="0"/>
          <w:marBottom w:val="0"/>
          <w:divBdr>
            <w:top w:val="none" w:sz="0" w:space="0" w:color="auto"/>
            <w:left w:val="none" w:sz="0" w:space="0" w:color="auto"/>
            <w:bottom w:val="none" w:sz="0" w:space="0" w:color="auto"/>
            <w:right w:val="none" w:sz="0" w:space="0" w:color="auto"/>
          </w:divBdr>
        </w:div>
        <w:div w:id="604385236">
          <w:marLeft w:val="0"/>
          <w:marRight w:val="0"/>
          <w:marTop w:val="0"/>
          <w:marBottom w:val="0"/>
          <w:divBdr>
            <w:top w:val="none" w:sz="0" w:space="0" w:color="auto"/>
            <w:left w:val="none" w:sz="0" w:space="0" w:color="auto"/>
            <w:bottom w:val="none" w:sz="0" w:space="0" w:color="auto"/>
            <w:right w:val="none" w:sz="0" w:space="0" w:color="auto"/>
          </w:divBdr>
        </w:div>
        <w:div w:id="609052534">
          <w:marLeft w:val="0"/>
          <w:marRight w:val="0"/>
          <w:marTop w:val="0"/>
          <w:marBottom w:val="0"/>
          <w:divBdr>
            <w:top w:val="none" w:sz="0" w:space="0" w:color="auto"/>
            <w:left w:val="none" w:sz="0" w:space="0" w:color="auto"/>
            <w:bottom w:val="none" w:sz="0" w:space="0" w:color="auto"/>
            <w:right w:val="none" w:sz="0" w:space="0" w:color="auto"/>
          </w:divBdr>
        </w:div>
        <w:div w:id="643630834">
          <w:marLeft w:val="0"/>
          <w:marRight w:val="0"/>
          <w:marTop w:val="0"/>
          <w:marBottom w:val="0"/>
          <w:divBdr>
            <w:top w:val="none" w:sz="0" w:space="0" w:color="auto"/>
            <w:left w:val="none" w:sz="0" w:space="0" w:color="auto"/>
            <w:bottom w:val="none" w:sz="0" w:space="0" w:color="auto"/>
            <w:right w:val="none" w:sz="0" w:space="0" w:color="auto"/>
          </w:divBdr>
        </w:div>
        <w:div w:id="669255875">
          <w:marLeft w:val="0"/>
          <w:marRight w:val="0"/>
          <w:marTop w:val="0"/>
          <w:marBottom w:val="0"/>
          <w:divBdr>
            <w:top w:val="none" w:sz="0" w:space="0" w:color="auto"/>
            <w:left w:val="none" w:sz="0" w:space="0" w:color="auto"/>
            <w:bottom w:val="none" w:sz="0" w:space="0" w:color="auto"/>
            <w:right w:val="none" w:sz="0" w:space="0" w:color="auto"/>
          </w:divBdr>
        </w:div>
        <w:div w:id="688409578">
          <w:marLeft w:val="0"/>
          <w:marRight w:val="0"/>
          <w:marTop w:val="0"/>
          <w:marBottom w:val="0"/>
          <w:divBdr>
            <w:top w:val="none" w:sz="0" w:space="0" w:color="auto"/>
            <w:left w:val="none" w:sz="0" w:space="0" w:color="auto"/>
            <w:bottom w:val="none" w:sz="0" w:space="0" w:color="auto"/>
            <w:right w:val="none" w:sz="0" w:space="0" w:color="auto"/>
          </w:divBdr>
        </w:div>
        <w:div w:id="721442079">
          <w:marLeft w:val="0"/>
          <w:marRight w:val="0"/>
          <w:marTop w:val="0"/>
          <w:marBottom w:val="0"/>
          <w:divBdr>
            <w:top w:val="none" w:sz="0" w:space="0" w:color="auto"/>
            <w:left w:val="none" w:sz="0" w:space="0" w:color="auto"/>
            <w:bottom w:val="none" w:sz="0" w:space="0" w:color="auto"/>
            <w:right w:val="none" w:sz="0" w:space="0" w:color="auto"/>
          </w:divBdr>
        </w:div>
        <w:div w:id="729689994">
          <w:marLeft w:val="0"/>
          <w:marRight w:val="0"/>
          <w:marTop w:val="0"/>
          <w:marBottom w:val="0"/>
          <w:divBdr>
            <w:top w:val="none" w:sz="0" w:space="0" w:color="auto"/>
            <w:left w:val="none" w:sz="0" w:space="0" w:color="auto"/>
            <w:bottom w:val="none" w:sz="0" w:space="0" w:color="auto"/>
            <w:right w:val="none" w:sz="0" w:space="0" w:color="auto"/>
          </w:divBdr>
        </w:div>
        <w:div w:id="733742608">
          <w:marLeft w:val="0"/>
          <w:marRight w:val="0"/>
          <w:marTop w:val="0"/>
          <w:marBottom w:val="0"/>
          <w:divBdr>
            <w:top w:val="none" w:sz="0" w:space="0" w:color="auto"/>
            <w:left w:val="none" w:sz="0" w:space="0" w:color="auto"/>
            <w:bottom w:val="none" w:sz="0" w:space="0" w:color="auto"/>
            <w:right w:val="none" w:sz="0" w:space="0" w:color="auto"/>
          </w:divBdr>
        </w:div>
        <w:div w:id="735736883">
          <w:marLeft w:val="0"/>
          <w:marRight w:val="0"/>
          <w:marTop w:val="0"/>
          <w:marBottom w:val="0"/>
          <w:divBdr>
            <w:top w:val="none" w:sz="0" w:space="0" w:color="auto"/>
            <w:left w:val="none" w:sz="0" w:space="0" w:color="auto"/>
            <w:bottom w:val="none" w:sz="0" w:space="0" w:color="auto"/>
            <w:right w:val="none" w:sz="0" w:space="0" w:color="auto"/>
          </w:divBdr>
        </w:div>
        <w:div w:id="764422663">
          <w:marLeft w:val="0"/>
          <w:marRight w:val="0"/>
          <w:marTop w:val="0"/>
          <w:marBottom w:val="0"/>
          <w:divBdr>
            <w:top w:val="none" w:sz="0" w:space="0" w:color="auto"/>
            <w:left w:val="none" w:sz="0" w:space="0" w:color="auto"/>
            <w:bottom w:val="none" w:sz="0" w:space="0" w:color="auto"/>
            <w:right w:val="none" w:sz="0" w:space="0" w:color="auto"/>
          </w:divBdr>
        </w:div>
        <w:div w:id="767122802">
          <w:marLeft w:val="0"/>
          <w:marRight w:val="0"/>
          <w:marTop w:val="0"/>
          <w:marBottom w:val="0"/>
          <w:divBdr>
            <w:top w:val="none" w:sz="0" w:space="0" w:color="auto"/>
            <w:left w:val="none" w:sz="0" w:space="0" w:color="auto"/>
            <w:bottom w:val="none" w:sz="0" w:space="0" w:color="auto"/>
            <w:right w:val="none" w:sz="0" w:space="0" w:color="auto"/>
          </w:divBdr>
        </w:div>
        <w:div w:id="777987996">
          <w:marLeft w:val="0"/>
          <w:marRight w:val="0"/>
          <w:marTop w:val="0"/>
          <w:marBottom w:val="0"/>
          <w:divBdr>
            <w:top w:val="none" w:sz="0" w:space="0" w:color="auto"/>
            <w:left w:val="none" w:sz="0" w:space="0" w:color="auto"/>
            <w:bottom w:val="none" w:sz="0" w:space="0" w:color="auto"/>
            <w:right w:val="none" w:sz="0" w:space="0" w:color="auto"/>
          </w:divBdr>
        </w:div>
        <w:div w:id="784540223">
          <w:marLeft w:val="0"/>
          <w:marRight w:val="0"/>
          <w:marTop w:val="0"/>
          <w:marBottom w:val="0"/>
          <w:divBdr>
            <w:top w:val="none" w:sz="0" w:space="0" w:color="auto"/>
            <w:left w:val="none" w:sz="0" w:space="0" w:color="auto"/>
            <w:bottom w:val="none" w:sz="0" w:space="0" w:color="auto"/>
            <w:right w:val="none" w:sz="0" w:space="0" w:color="auto"/>
          </w:divBdr>
        </w:div>
        <w:div w:id="793214550">
          <w:marLeft w:val="0"/>
          <w:marRight w:val="0"/>
          <w:marTop w:val="0"/>
          <w:marBottom w:val="0"/>
          <w:divBdr>
            <w:top w:val="none" w:sz="0" w:space="0" w:color="auto"/>
            <w:left w:val="none" w:sz="0" w:space="0" w:color="auto"/>
            <w:bottom w:val="none" w:sz="0" w:space="0" w:color="auto"/>
            <w:right w:val="none" w:sz="0" w:space="0" w:color="auto"/>
          </w:divBdr>
        </w:div>
        <w:div w:id="946810515">
          <w:marLeft w:val="0"/>
          <w:marRight w:val="0"/>
          <w:marTop w:val="0"/>
          <w:marBottom w:val="0"/>
          <w:divBdr>
            <w:top w:val="none" w:sz="0" w:space="0" w:color="auto"/>
            <w:left w:val="none" w:sz="0" w:space="0" w:color="auto"/>
            <w:bottom w:val="none" w:sz="0" w:space="0" w:color="auto"/>
            <w:right w:val="none" w:sz="0" w:space="0" w:color="auto"/>
          </w:divBdr>
        </w:div>
        <w:div w:id="977107755">
          <w:marLeft w:val="0"/>
          <w:marRight w:val="0"/>
          <w:marTop w:val="0"/>
          <w:marBottom w:val="0"/>
          <w:divBdr>
            <w:top w:val="none" w:sz="0" w:space="0" w:color="auto"/>
            <w:left w:val="none" w:sz="0" w:space="0" w:color="auto"/>
            <w:bottom w:val="none" w:sz="0" w:space="0" w:color="auto"/>
            <w:right w:val="none" w:sz="0" w:space="0" w:color="auto"/>
          </w:divBdr>
        </w:div>
        <w:div w:id="994146896">
          <w:marLeft w:val="0"/>
          <w:marRight w:val="0"/>
          <w:marTop w:val="0"/>
          <w:marBottom w:val="0"/>
          <w:divBdr>
            <w:top w:val="none" w:sz="0" w:space="0" w:color="auto"/>
            <w:left w:val="none" w:sz="0" w:space="0" w:color="auto"/>
            <w:bottom w:val="none" w:sz="0" w:space="0" w:color="auto"/>
            <w:right w:val="none" w:sz="0" w:space="0" w:color="auto"/>
          </w:divBdr>
        </w:div>
        <w:div w:id="1073090177">
          <w:marLeft w:val="0"/>
          <w:marRight w:val="0"/>
          <w:marTop w:val="0"/>
          <w:marBottom w:val="0"/>
          <w:divBdr>
            <w:top w:val="none" w:sz="0" w:space="0" w:color="auto"/>
            <w:left w:val="none" w:sz="0" w:space="0" w:color="auto"/>
            <w:bottom w:val="none" w:sz="0" w:space="0" w:color="auto"/>
            <w:right w:val="none" w:sz="0" w:space="0" w:color="auto"/>
          </w:divBdr>
        </w:div>
        <w:div w:id="1092316096">
          <w:marLeft w:val="0"/>
          <w:marRight w:val="0"/>
          <w:marTop w:val="0"/>
          <w:marBottom w:val="0"/>
          <w:divBdr>
            <w:top w:val="none" w:sz="0" w:space="0" w:color="auto"/>
            <w:left w:val="none" w:sz="0" w:space="0" w:color="auto"/>
            <w:bottom w:val="none" w:sz="0" w:space="0" w:color="auto"/>
            <w:right w:val="none" w:sz="0" w:space="0" w:color="auto"/>
          </w:divBdr>
        </w:div>
        <w:div w:id="1100294815">
          <w:marLeft w:val="0"/>
          <w:marRight w:val="0"/>
          <w:marTop w:val="0"/>
          <w:marBottom w:val="0"/>
          <w:divBdr>
            <w:top w:val="none" w:sz="0" w:space="0" w:color="auto"/>
            <w:left w:val="none" w:sz="0" w:space="0" w:color="auto"/>
            <w:bottom w:val="none" w:sz="0" w:space="0" w:color="auto"/>
            <w:right w:val="none" w:sz="0" w:space="0" w:color="auto"/>
          </w:divBdr>
        </w:div>
        <w:div w:id="1110466414">
          <w:marLeft w:val="0"/>
          <w:marRight w:val="0"/>
          <w:marTop w:val="0"/>
          <w:marBottom w:val="0"/>
          <w:divBdr>
            <w:top w:val="none" w:sz="0" w:space="0" w:color="auto"/>
            <w:left w:val="none" w:sz="0" w:space="0" w:color="auto"/>
            <w:bottom w:val="none" w:sz="0" w:space="0" w:color="auto"/>
            <w:right w:val="none" w:sz="0" w:space="0" w:color="auto"/>
          </w:divBdr>
        </w:div>
        <w:div w:id="1132870815">
          <w:marLeft w:val="0"/>
          <w:marRight w:val="0"/>
          <w:marTop w:val="0"/>
          <w:marBottom w:val="0"/>
          <w:divBdr>
            <w:top w:val="none" w:sz="0" w:space="0" w:color="auto"/>
            <w:left w:val="none" w:sz="0" w:space="0" w:color="auto"/>
            <w:bottom w:val="none" w:sz="0" w:space="0" w:color="auto"/>
            <w:right w:val="none" w:sz="0" w:space="0" w:color="auto"/>
          </w:divBdr>
        </w:div>
        <w:div w:id="1136021902">
          <w:marLeft w:val="0"/>
          <w:marRight w:val="0"/>
          <w:marTop w:val="0"/>
          <w:marBottom w:val="0"/>
          <w:divBdr>
            <w:top w:val="none" w:sz="0" w:space="0" w:color="auto"/>
            <w:left w:val="none" w:sz="0" w:space="0" w:color="auto"/>
            <w:bottom w:val="none" w:sz="0" w:space="0" w:color="auto"/>
            <w:right w:val="none" w:sz="0" w:space="0" w:color="auto"/>
          </w:divBdr>
        </w:div>
        <w:div w:id="1142960761">
          <w:marLeft w:val="0"/>
          <w:marRight w:val="0"/>
          <w:marTop w:val="0"/>
          <w:marBottom w:val="0"/>
          <w:divBdr>
            <w:top w:val="none" w:sz="0" w:space="0" w:color="auto"/>
            <w:left w:val="none" w:sz="0" w:space="0" w:color="auto"/>
            <w:bottom w:val="none" w:sz="0" w:space="0" w:color="auto"/>
            <w:right w:val="none" w:sz="0" w:space="0" w:color="auto"/>
          </w:divBdr>
        </w:div>
        <w:div w:id="1199931360">
          <w:marLeft w:val="0"/>
          <w:marRight w:val="0"/>
          <w:marTop w:val="0"/>
          <w:marBottom w:val="0"/>
          <w:divBdr>
            <w:top w:val="none" w:sz="0" w:space="0" w:color="auto"/>
            <w:left w:val="none" w:sz="0" w:space="0" w:color="auto"/>
            <w:bottom w:val="none" w:sz="0" w:space="0" w:color="auto"/>
            <w:right w:val="none" w:sz="0" w:space="0" w:color="auto"/>
          </w:divBdr>
        </w:div>
        <w:div w:id="1217547102">
          <w:marLeft w:val="0"/>
          <w:marRight w:val="0"/>
          <w:marTop w:val="0"/>
          <w:marBottom w:val="0"/>
          <w:divBdr>
            <w:top w:val="none" w:sz="0" w:space="0" w:color="auto"/>
            <w:left w:val="none" w:sz="0" w:space="0" w:color="auto"/>
            <w:bottom w:val="none" w:sz="0" w:space="0" w:color="auto"/>
            <w:right w:val="none" w:sz="0" w:space="0" w:color="auto"/>
          </w:divBdr>
        </w:div>
        <w:div w:id="1219245280">
          <w:marLeft w:val="0"/>
          <w:marRight w:val="0"/>
          <w:marTop w:val="0"/>
          <w:marBottom w:val="0"/>
          <w:divBdr>
            <w:top w:val="none" w:sz="0" w:space="0" w:color="auto"/>
            <w:left w:val="none" w:sz="0" w:space="0" w:color="auto"/>
            <w:bottom w:val="none" w:sz="0" w:space="0" w:color="auto"/>
            <w:right w:val="none" w:sz="0" w:space="0" w:color="auto"/>
          </w:divBdr>
        </w:div>
        <w:div w:id="1238246811">
          <w:marLeft w:val="0"/>
          <w:marRight w:val="0"/>
          <w:marTop w:val="0"/>
          <w:marBottom w:val="0"/>
          <w:divBdr>
            <w:top w:val="none" w:sz="0" w:space="0" w:color="auto"/>
            <w:left w:val="none" w:sz="0" w:space="0" w:color="auto"/>
            <w:bottom w:val="none" w:sz="0" w:space="0" w:color="auto"/>
            <w:right w:val="none" w:sz="0" w:space="0" w:color="auto"/>
          </w:divBdr>
        </w:div>
        <w:div w:id="1269893432">
          <w:marLeft w:val="0"/>
          <w:marRight w:val="0"/>
          <w:marTop w:val="0"/>
          <w:marBottom w:val="0"/>
          <w:divBdr>
            <w:top w:val="none" w:sz="0" w:space="0" w:color="auto"/>
            <w:left w:val="none" w:sz="0" w:space="0" w:color="auto"/>
            <w:bottom w:val="none" w:sz="0" w:space="0" w:color="auto"/>
            <w:right w:val="none" w:sz="0" w:space="0" w:color="auto"/>
          </w:divBdr>
        </w:div>
        <w:div w:id="1291939503">
          <w:marLeft w:val="0"/>
          <w:marRight w:val="0"/>
          <w:marTop w:val="0"/>
          <w:marBottom w:val="0"/>
          <w:divBdr>
            <w:top w:val="none" w:sz="0" w:space="0" w:color="auto"/>
            <w:left w:val="none" w:sz="0" w:space="0" w:color="auto"/>
            <w:bottom w:val="none" w:sz="0" w:space="0" w:color="auto"/>
            <w:right w:val="none" w:sz="0" w:space="0" w:color="auto"/>
          </w:divBdr>
        </w:div>
        <w:div w:id="1306660553">
          <w:marLeft w:val="0"/>
          <w:marRight w:val="0"/>
          <w:marTop w:val="0"/>
          <w:marBottom w:val="0"/>
          <w:divBdr>
            <w:top w:val="none" w:sz="0" w:space="0" w:color="auto"/>
            <w:left w:val="none" w:sz="0" w:space="0" w:color="auto"/>
            <w:bottom w:val="none" w:sz="0" w:space="0" w:color="auto"/>
            <w:right w:val="none" w:sz="0" w:space="0" w:color="auto"/>
          </w:divBdr>
        </w:div>
        <w:div w:id="1327630651">
          <w:marLeft w:val="0"/>
          <w:marRight w:val="0"/>
          <w:marTop w:val="0"/>
          <w:marBottom w:val="0"/>
          <w:divBdr>
            <w:top w:val="none" w:sz="0" w:space="0" w:color="auto"/>
            <w:left w:val="none" w:sz="0" w:space="0" w:color="auto"/>
            <w:bottom w:val="none" w:sz="0" w:space="0" w:color="auto"/>
            <w:right w:val="none" w:sz="0" w:space="0" w:color="auto"/>
          </w:divBdr>
        </w:div>
        <w:div w:id="1331982538">
          <w:marLeft w:val="0"/>
          <w:marRight w:val="0"/>
          <w:marTop w:val="0"/>
          <w:marBottom w:val="0"/>
          <w:divBdr>
            <w:top w:val="none" w:sz="0" w:space="0" w:color="auto"/>
            <w:left w:val="none" w:sz="0" w:space="0" w:color="auto"/>
            <w:bottom w:val="none" w:sz="0" w:space="0" w:color="auto"/>
            <w:right w:val="none" w:sz="0" w:space="0" w:color="auto"/>
          </w:divBdr>
        </w:div>
        <w:div w:id="1338311991">
          <w:marLeft w:val="0"/>
          <w:marRight w:val="0"/>
          <w:marTop w:val="0"/>
          <w:marBottom w:val="0"/>
          <w:divBdr>
            <w:top w:val="none" w:sz="0" w:space="0" w:color="auto"/>
            <w:left w:val="none" w:sz="0" w:space="0" w:color="auto"/>
            <w:bottom w:val="none" w:sz="0" w:space="0" w:color="auto"/>
            <w:right w:val="none" w:sz="0" w:space="0" w:color="auto"/>
          </w:divBdr>
        </w:div>
        <w:div w:id="1352024284">
          <w:marLeft w:val="0"/>
          <w:marRight w:val="0"/>
          <w:marTop w:val="0"/>
          <w:marBottom w:val="0"/>
          <w:divBdr>
            <w:top w:val="none" w:sz="0" w:space="0" w:color="auto"/>
            <w:left w:val="none" w:sz="0" w:space="0" w:color="auto"/>
            <w:bottom w:val="none" w:sz="0" w:space="0" w:color="auto"/>
            <w:right w:val="none" w:sz="0" w:space="0" w:color="auto"/>
          </w:divBdr>
        </w:div>
        <w:div w:id="1373186225">
          <w:marLeft w:val="0"/>
          <w:marRight w:val="0"/>
          <w:marTop w:val="0"/>
          <w:marBottom w:val="0"/>
          <w:divBdr>
            <w:top w:val="none" w:sz="0" w:space="0" w:color="auto"/>
            <w:left w:val="none" w:sz="0" w:space="0" w:color="auto"/>
            <w:bottom w:val="none" w:sz="0" w:space="0" w:color="auto"/>
            <w:right w:val="none" w:sz="0" w:space="0" w:color="auto"/>
          </w:divBdr>
        </w:div>
        <w:div w:id="1410928257">
          <w:marLeft w:val="0"/>
          <w:marRight w:val="0"/>
          <w:marTop w:val="0"/>
          <w:marBottom w:val="0"/>
          <w:divBdr>
            <w:top w:val="none" w:sz="0" w:space="0" w:color="auto"/>
            <w:left w:val="none" w:sz="0" w:space="0" w:color="auto"/>
            <w:bottom w:val="none" w:sz="0" w:space="0" w:color="auto"/>
            <w:right w:val="none" w:sz="0" w:space="0" w:color="auto"/>
          </w:divBdr>
        </w:div>
        <w:div w:id="1428651009">
          <w:marLeft w:val="0"/>
          <w:marRight w:val="0"/>
          <w:marTop w:val="0"/>
          <w:marBottom w:val="0"/>
          <w:divBdr>
            <w:top w:val="none" w:sz="0" w:space="0" w:color="auto"/>
            <w:left w:val="none" w:sz="0" w:space="0" w:color="auto"/>
            <w:bottom w:val="none" w:sz="0" w:space="0" w:color="auto"/>
            <w:right w:val="none" w:sz="0" w:space="0" w:color="auto"/>
          </w:divBdr>
        </w:div>
        <w:div w:id="1432357609">
          <w:marLeft w:val="0"/>
          <w:marRight w:val="0"/>
          <w:marTop w:val="0"/>
          <w:marBottom w:val="0"/>
          <w:divBdr>
            <w:top w:val="none" w:sz="0" w:space="0" w:color="auto"/>
            <w:left w:val="none" w:sz="0" w:space="0" w:color="auto"/>
            <w:bottom w:val="none" w:sz="0" w:space="0" w:color="auto"/>
            <w:right w:val="none" w:sz="0" w:space="0" w:color="auto"/>
          </w:divBdr>
        </w:div>
        <w:div w:id="1470053905">
          <w:marLeft w:val="0"/>
          <w:marRight w:val="0"/>
          <w:marTop w:val="0"/>
          <w:marBottom w:val="0"/>
          <w:divBdr>
            <w:top w:val="none" w:sz="0" w:space="0" w:color="auto"/>
            <w:left w:val="none" w:sz="0" w:space="0" w:color="auto"/>
            <w:bottom w:val="none" w:sz="0" w:space="0" w:color="auto"/>
            <w:right w:val="none" w:sz="0" w:space="0" w:color="auto"/>
          </w:divBdr>
        </w:div>
        <w:div w:id="1473404513">
          <w:marLeft w:val="0"/>
          <w:marRight w:val="0"/>
          <w:marTop w:val="0"/>
          <w:marBottom w:val="0"/>
          <w:divBdr>
            <w:top w:val="none" w:sz="0" w:space="0" w:color="auto"/>
            <w:left w:val="none" w:sz="0" w:space="0" w:color="auto"/>
            <w:bottom w:val="none" w:sz="0" w:space="0" w:color="auto"/>
            <w:right w:val="none" w:sz="0" w:space="0" w:color="auto"/>
          </w:divBdr>
        </w:div>
        <w:div w:id="1491672489">
          <w:marLeft w:val="0"/>
          <w:marRight w:val="0"/>
          <w:marTop w:val="0"/>
          <w:marBottom w:val="0"/>
          <w:divBdr>
            <w:top w:val="none" w:sz="0" w:space="0" w:color="auto"/>
            <w:left w:val="none" w:sz="0" w:space="0" w:color="auto"/>
            <w:bottom w:val="none" w:sz="0" w:space="0" w:color="auto"/>
            <w:right w:val="none" w:sz="0" w:space="0" w:color="auto"/>
          </w:divBdr>
        </w:div>
        <w:div w:id="1493912701">
          <w:marLeft w:val="0"/>
          <w:marRight w:val="0"/>
          <w:marTop w:val="0"/>
          <w:marBottom w:val="0"/>
          <w:divBdr>
            <w:top w:val="none" w:sz="0" w:space="0" w:color="auto"/>
            <w:left w:val="none" w:sz="0" w:space="0" w:color="auto"/>
            <w:bottom w:val="none" w:sz="0" w:space="0" w:color="auto"/>
            <w:right w:val="none" w:sz="0" w:space="0" w:color="auto"/>
          </w:divBdr>
        </w:div>
        <w:div w:id="1496725634">
          <w:marLeft w:val="0"/>
          <w:marRight w:val="0"/>
          <w:marTop w:val="0"/>
          <w:marBottom w:val="0"/>
          <w:divBdr>
            <w:top w:val="none" w:sz="0" w:space="0" w:color="auto"/>
            <w:left w:val="none" w:sz="0" w:space="0" w:color="auto"/>
            <w:bottom w:val="none" w:sz="0" w:space="0" w:color="auto"/>
            <w:right w:val="none" w:sz="0" w:space="0" w:color="auto"/>
          </w:divBdr>
        </w:div>
        <w:div w:id="1544056667">
          <w:marLeft w:val="0"/>
          <w:marRight w:val="0"/>
          <w:marTop w:val="0"/>
          <w:marBottom w:val="0"/>
          <w:divBdr>
            <w:top w:val="none" w:sz="0" w:space="0" w:color="auto"/>
            <w:left w:val="none" w:sz="0" w:space="0" w:color="auto"/>
            <w:bottom w:val="none" w:sz="0" w:space="0" w:color="auto"/>
            <w:right w:val="none" w:sz="0" w:space="0" w:color="auto"/>
          </w:divBdr>
        </w:div>
        <w:div w:id="1547373426">
          <w:marLeft w:val="0"/>
          <w:marRight w:val="0"/>
          <w:marTop w:val="0"/>
          <w:marBottom w:val="0"/>
          <w:divBdr>
            <w:top w:val="none" w:sz="0" w:space="0" w:color="auto"/>
            <w:left w:val="none" w:sz="0" w:space="0" w:color="auto"/>
            <w:bottom w:val="none" w:sz="0" w:space="0" w:color="auto"/>
            <w:right w:val="none" w:sz="0" w:space="0" w:color="auto"/>
          </w:divBdr>
        </w:div>
        <w:div w:id="1574583924">
          <w:marLeft w:val="0"/>
          <w:marRight w:val="0"/>
          <w:marTop w:val="0"/>
          <w:marBottom w:val="0"/>
          <w:divBdr>
            <w:top w:val="none" w:sz="0" w:space="0" w:color="auto"/>
            <w:left w:val="none" w:sz="0" w:space="0" w:color="auto"/>
            <w:bottom w:val="none" w:sz="0" w:space="0" w:color="auto"/>
            <w:right w:val="none" w:sz="0" w:space="0" w:color="auto"/>
          </w:divBdr>
        </w:div>
        <w:div w:id="1593122069">
          <w:marLeft w:val="0"/>
          <w:marRight w:val="0"/>
          <w:marTop w:val="0"/>
          <w:marBottom w:val="0"/>
          <w:divBdr>
            <w:top w:val="none" w:sz="0" w:space="0" w:color="auto"/>
            <w:left w:val="none" w:sz="0" w:space="0" w:color="auto"/>
            <w:bottom w:val="none" w:sz="0" w:space="0" w:color="auto"/>
            <w:right w:val="none" w:sz="0" w:space="0" w:color="auto"/>
          </w:divBdr>
        </w:div>
        <w:div w:id="1599363762">
          <w:marLeft w:val="0"/>
          <w:marRight w:val="0"/>
          <w:marTop w:val="0"/>
          <w:marBottom w:val="0"/>
          <w:divBdr>
            <w:top w:val="none" w:sz="0" w:space="0" w:color="auto"/>
            <w:left w:val="none" w:sz="0" w:space="0" w:color="auto"/>
            <w:bottom w:val="none" w:sz="0" w:space="0" w:color="auto"/>
            <w:right w:val="none" w:sz="0" w:space="0" w:color="auto"/>
          </w:divBdr>
        </w:div>
        <w:div w:id="1623537981">
          <w:marLeft w:val="0"/>
          <w:marRight w:val="0"/>
          <w:marTop w:val="0"/>
          <w:marBottom w:val="0"/>
          <w:divBdr>
            <w:top w:val="none" w:sz="0" w:space="0" w:color="auto"/>
            <w:left w:val="none" w:sz="0" w:space="0" w:color="auto"/>
            <w:bottom w:val="none" w:sz="0" w:space="0" w:color="auto"/>
            <w:right w:val="none" w:sz="0" w:space="0" w:color="auto"/>
          </w:divBdr>
        </w:div>
        <w:div w:id="1626505165">
          <w:marLeft w:val="0"/>
          <w:marRight w:val="0"/>
          <w:marTop w:val="0"/>
          <w:marBottom w:val="0"/>
          <w:divBdr>
            <w:top w:val="none" w:sz="0" w:space="0" w:color="auto"/>
            <w:left w:val="none" w:sz="0" w:space="0" w:color="auto"/>
            <w:bottom w:val="none" w:sz="0" w:space="0" w:color="auto"/>
            <w:right w:val="none" w:sz="0" w:space="0" w:color="auto"/>
          </w:divBdr>
        </w:div>
        <w:div w:id="1627348110">
          <w:marLeft w:val="0"/>
          <w:marRight w:val="0"/>
          <w:marTop w:val="0"/>
          <w:marBottom w:val="0"/>
          <w:divBdr>
            <w:top w:val="none" w:sz="0" w:space="0" w:color="auto"/>
            <w:left w:val="none" w:sz="0" w:space="0" w:color="auto"/>
            <w:bottom w:val="none" w:sz="0" w:space="0" w:color="auto"/>
            <w:right w:val="none" w:sz="0" w:space="0" w:color="auto"/>
          </w:divBdr>
        </w:div>
        <w:div w:id="1642423784">
          <w:marLeft w:val="0"/>
          <w:marRight w:val="0"/>
          <w:marTop w:val="0"/>
          <w:marBottom w:val="0"/>
          <w:divBdr>
            <w:top w:val="none" w:sz="0" w:space="0" w:color="auto"/>
            <w:left w:val="none" w:sz="0" w:space="0" w:color="auto"/>
            <w:bottom w:val="none" w:sz="0" w:space="0" w:color="auto"/>
            <w:right w:val="none" w:sz="0" w:space="0" w:color="auto"/>
          </w:divBdr>
        </w:div>
        <w:div w:id="1646348856">
          <w:marLeft w:val="0"/>
          <w:marRight w:val="0"/>
          <w:marTop w:val="0"/>
          <w:marBottom w:val="0"/>
          <w:divBdr>
            <w:top w:val="none" w:sz="0" w:space="0" w:color="auto"/>
            <w:left w:val="none" w:sz="0" w:space="0" w:color="auto"/>
            <w:bottom w:val="none" w:sz="0" w:space="0" w:color="auto"/>
            <w:right w:val="none" w:sz="0" w:space="0" w:color="auto"/>
          </w:divBdr>
        </w:div>
        <w:div w:id="1649360981">
          <w:marLeft w:val="0"/>
          <w:marRight w:val="0"/>
          <w:marTop w:val="0"/>
          <w:marBottom w:val="0"/>
          <w:divBdr>
            <w:top w:val="none" w:sz="0" w:space="0" w:color="auto"/>
            <w:left w:val="none" w:sz="0" w:space="0" w:color="auto"/>
            <w:bottom w:val="none" w:sz="0" w:space="0" w:color="auto"/>
            <w:right w:val="none" w:sz="0" w:space="0" w:color="auto"/>
          </w:divBdr>
        </w:div>
        <w:div w:id="1653868254">
          <w:marLeft w:val="0"/>
          <w:marRight w:val="0"/>
          <w:marTop w:val="0"/>
          <w:marBottom w:val="0"/>
          <w:divBdr>
            <w:top w:val="none" w:sz="0" w:space="0" w:color="auto"/>
            <w:left w:val="none" w:sz="0" w:space="0" w:color="auto"/>
            <w:bottom w:val="none" w:sz="0" w:space="0" w:color="auto"/>
            <w:right w:val="none" w:sz="0" w:space="0" w:color="auto"/>
          </w:divBdr>
        </w:div>
        <w:div w:id="1688748766">
          <w:marLeft w:val="0"/>
          <w:marRight w:val="0"/>
          <w:marTop w:val="0"/>
          <w:marBottom w:val="0"/>
          <w:divBdr>
            <w:top w:val="none" w:sz="0" w:space="0" w:color="auto"/>
            <w:left w:val="none" w:sz="0" w:space="0" w:color="auto"/>
            <w:bottom w:val="none" w:sz="0" w:space="0" w:color="auto"/>
            <w:right w:val="none" w:sz="0" w:space="0" w:color="auto"/>
          </w:divBdr>
        </w:div>
        <w:div w:id="1699697602">
          <w:marLeft w:val="0"/>
          <w:marRight w:val="0"/>
          <w:marTop w:val="0"/>
          <w:marBottom w:val="0"/>
          <w:divBdr>
            <w:top w:val="none" w:sz="0" w:space="0" w:color="auto"/>
            <w:left w:val="none" w:sz="0" w:space="0" w:color="auto"/>
            <w:bottom w:val="none" w:sz="0" w:space="0" w:color="auto"/>
            <w:right w:val="none" w:sz="0" w:space="0" w:color="auto"/>
          </w:divBdr>
        </w:div>
        <w:div w:id="1761946531">
          <w:marLeft w:val="0"/>
          <w:marRight w:val="0"/>
          <w:marTop w:val="0"/>
          <w:marBottom w:val="0"/>
          <w:divBdr>
            <w:top w:val="none" w:sz="0" w:space="0" w:color="auto"/>
            <w:left w:val="none" w:sz="0" w:space="0" w:color="auto"/>
            <w:bottom w:val="none" w:sz="0" w:space="0" w:color="auto"/>
            <w:right w:val="none" w:sz="0" w:space="0" w:color="auto"/>
          </w:divBdr>
        </w:div>
        <w:div w:id="1779176127">
          <w:marLeft w:val="0"/>
          <w:marRight w:val="0"/>
          <w:marTop w:val="0"/>
          <w:marBottom w:val="0"/>
          <w:divBdr>
            <w:top w:val="none" w:sz="0" w:space="0" w:color="auto"/>
            <w:left w:val="none" w:sz="0" w:space="0" w:color="auto"/>
            <w:bottom w:val="none" w:sz="0" w:space="0" w:color="auto"/>
            <w:right w:val="none" w:sz="0" w:space="0" w:color="auto"/>
          </w:divBdr>
        </w:div>
        <w:div w:id="1781292907">
          <w:marLeft w:val="0"/>
          <w:marRight w:val="0"/>
          <w:marTop w:val="0"/>
          <w:marBottom w:val="0"/>
          <w:divBdr>
            <w:top w:val="none" w:sz="0" w:space="0" w:color="auto"/>
            <w:left w:val="none" w:sz="0" w:space="0" w:color="auto"/>
            <w:bottom w:val="none" w:sz="0" w:space="0" w:color="auto"/>
            <w:right w:val="none" w:sz="0" w:space="0" w:color="auto"/>
          </w:divBdr>
        </w:div>
        <w:div w:id="1782918783">
          <w:marLeft w:val="0"/>
          <w:marRight w:val="0"/>
          <w:marTop w:val="0"/>
          <w:marBottom w:val="0"/>
          <w:divBdr>
            <w:top w:val="none" w:sz="0" w:space="0" w:color="auto"/>
            <w:left w:val="none" w:sz="0" w:space="0" w:color="auto"/>
            <w:bottom w:val="none" w:sz="0" w:space="0" w:color="auto"/>
            <w:right w:val="none" w:sz="0" w:space="0" w:color="auto"/>
          </w:divBdr>
        </w:div>
        <w:div w:id="1819806229">
          <w:marLeft w:val="0"/>
          <w:marRight w:val="0"/>
          <w:marTop w:val="0"/>
          <w:marBottom w:val="0"/>
          <w:divBdr>
            <w:top w:val="none" w:sz="0" w:space="0" w:color="auto"/>
            <w:left w:val="none" w:sz="0" w:space="0" w:color="auto"/>
            <w:bottom w:val="none" w:sz="0" w:space="0" w:color="auto"/>
            <w:right w:val="none" w:sz="0" w:space="0" w:color="auto"/>
          </w:divBdr>
        </w:div>
        <w:div w:id="1829784609">
          <w:marLeft w:val="0"/>
          <w:marRight w:val="0"/>
          <w:marTop w:val="0"/>
          <w:marBottom w:val="0"/>
          <w:divBdr>
            <w:top w:val="none" w:sz="0" w:space="0" w:color="auto"/>
            <w:left w:val="none" w:sz="0" w:space="0" w:color="auto"/>
            <w:bottom w:val="none" w:sz="0" w:space="0" w:color="auto"/>
            <w:right w:val="none" w:sz="0" w:space="0" w:color="auto"/>
          </w:divBdr>
        </w:div>
        <w:div w:id="1849754740">
          <w:marLeft w:val="0"/>
          <w:marRight w:val="0"/>
          <w:marTop w:val="0"/>
          <w:marBottom w:val="0"/>
          <w:divBdr>
            <w:top w:val="none" w:sz="0" w:space="0" w:color="auto"/>
            <w:left w:val="none" w:sz="0" w:space="0" w:color="auto"/>
            <w:bottom w:val="none" w:sz="0" w:space="0" w:color="auto"/>
            <w:right w:val="none" w:sz="0" w:space="0" w:color="auto"/>
          </w:divBdr>
        </w:div>
        <w:div w:id="1883327064">
          <w:marLeft w:val="0"/>
          <w:marRight w:val="0"/>
          <w:marTop w:val="0"/>
          <w:marBottom w:val="0"/>
          <w:divBdr>
            <w:top w:val="none" w:sz="0" w:space="0" w:color="auto"/>
            <w:left w:val="none" w:sz="0" w:space="0" w:color="auto"/>
            <w:bottom w:val="none" w:sz="0" w:space="0" w:color="auto"/>
            <w:right w:val="none" w:sz="0" w:space="0" w:color="auto"/>
          </w:divBdr>
        </w:div>
        <w:div w:id="1899127598">
          <w:marLeft w:val="0"/>
          <w:marRight w:val="0"/>
          <w:marTop w:val="0"/>
          <w:marBottom w:val="0"/>
          <w:divBdr>
            <w:top w:val="none" w:sz="0" w:space="0" w:color="auto"/>
            <w:left w:val="none" w:sz="0" w:space="0" w:color="auto"/>
            <w:bottom w:val="none" w:sz="0" w:space="0" w:color="auto"/>
            <w:right w:val="none" w:sz="0" w:space="0" w:color="auto"/>
          </w:divBdr>
        </w:div>
        <w:div w:id="1916550706">
          <w:marLeft w:val="0"/>
          <w:marRight w:val="0"/>
          <w:marTop w:val="0"/>
          <w:marBottom w:val="0"/>
          <w:divBdr>
            <w:top w:val="none" w:sz="0" w:space="0" w:color="auto"/>
            <w:left w:val="none" w:sz="0" w:space="0" w:color="auto"/>
            <w:bottom w:val="none" w:sz="0" w:space="0" w:color="auto"/>
            <w:right w:val="none" w:sz="0" w:space="0" w:color="auto"/>
          </w:divBdr>
        </w:div>
        <w:div w:id="1917203875">
          <w:marLeft w:val="0"/>
          <w:marRight w:val="0"/>
          <w:marTop w:val="0"/>
          <w:marBottom w:val="0"/>
          <w:divBdr>
            <w:top w:val="none" w:sz="0" w:space="0" w:color="auto"/>
            <w:left w:val="none" w:sz="0" w:space="0" w:color="auto"/>
            <w:bottom w:val="none" w:sz="0" w:space="0" w:color="auto"/>
            <w:right w:val="none" w:sz="0" w:space="0" w:color="auto"/>
          </w:divBdr>
        </w:div>
        <w:div w:id="1919173391">
          <w:marLeft w:val="0"/>
          <w:marRight w:val="0"/>
          <w:marTop w:val="0"/>
          <w:marBottom w:val="0"/>
          <w:divBdr>
            <w:top w:val="none" w:sz="0" w:space="0" w:color="auto"/>
            <w:left w:val="none" w:sz="0" w:space="0" w:color="auto"/>
            <w:bottom w:val="none" w:sz="0" w:space="0" w:color="auto"/>
            <w:right w:val="none" w:sz="0" w:space="0" w:color="auto"/>
          </w:divBdr>
        </w:div>
        <w:div w:id="1924147333">
          <w:marLeft w:val="0"/>
          <w:marRight w:val="0"/>
          <w:marTop w:val="0"/>
          <w:marBottom w:val="0"/>
          <w:divBdr>
            <w:top w:val="none" w:sz="0" w:space="0" w:color="auto"/>
            <w:left w:val="none" w:sz="0" w:space="0" w:color="auto"/>
            <w:bottom w:val="none" w:sz="0" w:space="0" w:color="auto"/>
            <w:right w:val="none" w:sz="0" w:space="0" w:color="auto"/>
          </w:divBdr>
        </w:div>
        <w:div w:id="1952280544">
          <w:marLeft w:val="0"/>
          <w:marRight w:val="0"/>
          <w:marTop w:val="0"/>
          <w:marBottom w:val="0"/>
          <w:divBdr>
            <w:top w:val="none" w:sz="0" w:space="0" w:color="auto"/>
            <w:left w:val="none" w:sz="0" w:space="0" w:color="auto"/>
            <w:bottom w:val="none" w:sz="0" w:space="0" w:color="auto"/>
            <w:right w:val="none" w:sz="0" w:space="0" w:color="auto"/>
          </w:divBdr>
        </w:div>
        <w:div w:id="1986468803">
          <w:marLeft w:val="0"/>
          <w:marRight w:val="0"/>
          <w:marTop w:val="0"/>
          <w:marBottom w:val="0"/>
          <w:divBdr>
            <w:top w:val="none" w:sz="0" w:space="0" w:color="auto"/>
            <w:left w:val="none" w:sz="0" w:space="0" w:color="auto"/>
            <w:bottom w:val="none" w:sz="0" w:space="0" w:color="auto"/>
            <w:right w:val="none" w:sz="0" w:space="0" w:color="auto"/>
          </w:divBdr>
        </w:div>
        <w:div w:id="2004772789">
          <w:marLeft w:val="0"/>
          <w:marRight w:val="0"/>
          <w:marTop w:val="0"/>
          <w:marBottom w:val="0"/>
          <w:divBdr>
            <w:top w:val="none" w:sz="0" w:space="0" w:color="auto"/>
            <w:left w:val="none" w:sz="0" w:space="0" w:color="auto"/>
            <w:bottom w:val="none" w:sz="0" w:space="0" w:color="auto"/>
            <w:right w:val="none" w:sz="0" w:space="0" w:color="auto"/>
          </w:divBdr>
        </w:div>
        <w:div w:id="2006274433">
          <w:marLeft w:val="0"/>
          <w:marRight w:val="0"/>
          <w:marTop w:val="0"/>
          <w:marBottom w:val="0"/>
          <w:divBdr>
            <w:top w:val="none" w:sz="0" w:space="0" w:color="auto"/>
            <w:left w:val="none" w:sz="0" w:space="0" w:color="auto"/>
            <w:bottom w:val="none" w:sz="0" w:space="0" w:color="auto"/>
            <w:right w:val="none" w:sz="0" w:space="0" w:color="auto"/>
          </w:divBdr>
        </w:div>
        <w:div w:id="2040080482">
          <w:marLeft w:val="0"/>
          <w:marRight w:val="0"/>
          <w:marTop w:val="0"/>
          <w:marBottom w:val="0"/>
          <w:divBdr>
            <w:top w:val="none" w:sz="0" w:space="0" w:color="auto"/>
            <w:left w:val="none" w:sz="0" w:space="0" w:color="auto"/>
            <w:bottom w:val="none" w:sz="0" w:space="0" w:color="auto"/>
            <w:right w:val="none" w:sz="0" w:space="0" w:color="auto"/>
          </w:divBdr>
        </w:div>
        <w:div w:id="2040667532">
          <w:marLeft w:val="0"/>
          <w:marRight w:val="0"/>
          <w:marTop w:val="0"/>
          <w:marBottom w:val="0"/>
          <w:divBdr>
            <w:top w:val="none" w:sz="0" w:space="0" w:color="auto"/>
            <w:left w:val="none" w:sz="0" w:space="0" w:color="auto"/>
            <w:bottom w:val="none" w:sz="0" w:space="0" w:color="auto"/>
            <w:right w:val="none" w:sz="0" w:space="0" w:color="auto"/>
          </w:divBdr>
        </w:div>
        <w:div w:id="2058508102">
          <w:marLeft w:val="0"/>
          <w:marRight w:val="0"/>
          <w:marTop w:val="0"/>
          <w:marBottom w:val="0"/>
          <w:divBdr>
            <w:top w:val="none" w:sz="0" w:space="0" w:color="auto"/>
            <w:left w:val="none" w:sz="0" w:space="0" w:color="auto"/>
            <w:bottom w:val="none" w:sz="0" w:space="0" w:color="auto"/>
            <w:right w:val="none" w:sz="0" w:space="0" w:color="auto"/>
          </w:divBdr>
        </w:div>
        <w:div w:id="2061174050">
          <w:marLeft w:val="0"/>
          <w:marRight w:val="0"/>
          <w:marTop w:val="0"/>
          <w:marBottom w:val="0"/>
          <w:divBdr>
            <w:top w:val="none" w:sz="0" w:space="0" w:color="auto"/>
            <w:left w:val="none" w:sz="0" w:space="0" w:color="auto"/>
            <w:bottom w:val="none" w:sz="0" w:space="0" w:color="auto"/>
            <w:right w:val="none" w:sz="0" w:space="0" w:color="auto"/>
          </w:divBdr>
        </w:div>
        <w:div w:id="2085176472">
          <w:marLeft w:val="0"/>
          <w:marRight w:val="0"/>
          <w:marTop w:val="0"/>
          <w:marBottom w:val="0"/>
          <w:divBdr>
            <w:top w:val="none" w:sz="0" w:space="0" w:color="auto"/>
            <w:left w:val="none" w:sz="0" w:space="0" w:color="auto"/>
            <w:bottom w:val="none" w:sz="0" w:space="0" w:color="auto"/>
            <w:right w:val="none" w:sz="0" w:space="0" w:color="auto"/>
          </w:divBdr>
        </w:div>
        <w:div w:id="2089695717">
          <w:marLeft w:val="0"/>
          <w:marRight w:val="0"/>
          <w:marTop w:val="0"/>
          <w:marBottom w:val="0"/>
          <w:divBdr>
            <w:top w:val="none" w:sz="0" w:space="0" w:color="auto"/>
            <w:left w:val="none" w:sz="0" w:space="0" w:color="auto"/>
            <w:bottom w:val="none" w:sz="0" w:space="0" w:color="auto"/>
            <w:right w:val="none" w:sz="0" w:space="0" w:color="auto"/>
          </w:divBdr>
        </w:div>
        <w:div w:id="2090611105">
          <w:marLeft w:val="0"/>
          <w:marRight w:val="0"/>
          <w:marTop w:val="0"/>
          <w:marBottom w:val="0"/>
          <w:divBdr>
            <w:top w:val="none" w:sz="0" w:space="0" w:color="auto"/>
            <w:left w:val="none" w:sz="0" w:space="0" w:color="auto"/>
            <w:bottom w:val="none" w:sz="0" w:space="0" w:color="auto"/>
            <w:right w:val="none" w:sz="0" w:space="0" w:color="auto"/>
          </w:divBdr>
        </w:div>
        <w:div w:id="2096238798">
          <w:marLeft w:val="0"/>
          <w:marRight w:val="0"/>
          <w:marTop w:val="0"/>
          <w:marBottom w:val="0"/>
          <w:divBdr>
            <w:top w:val="none" w:sz="0" w:space="0" w:color="auto"/>
            <w:left w:val="none" w:sz="0" w:space="0" w:color="auto"/>
            <w:bottom w:val="none" w:sz="0" w:space="0" w:color="auto"/>
            <w:right w:val="none" w:sz="0" w:space="0" w:color="auto"/>
          </w:divBdr>
        </w:div>
        <w:div w:id="2100712851">
          <w:marLeft w:val="0"/>
          <w:marRight w:val="0"/>
          <w:marTop w:val="0"/>
          <w:marBottom w:val="0"/>
          <w:divBdr>
            <w:top w:val="none" w:sz="0" w:space="0" w:color="auto"/>
            <w:left w:val="none" w:sz="0" w:space="0" w:color="auto"/>
            <w:bottom w:val="none" w:sz="0" w:space="0" w:color="auto"/>
            <w:right w:val="none" w:sz="0" w:space="0" w:color="auto"/>
          </w:divBdr>
        </w:div>
        <w:div w:id="2112967032">
          <w:marLeft w:val="0"/>
          <w:marRight w:val="0"/>
          <w:marTop w:val="0"/>
          <w:marBottom w:val="0"/>
          <w:divBdr>
            <w:top w:val="none" w:sz="0" w:space="0" w:color="auto"/>
            <w:left w:val="none" w:sz="0" w:space="0" w:color="auto"/>
            <w:bottom w:val="none" w:sz="0" w:space="0" w:color="auto"/>
            <w:right w:val="none" w:sz="0" w:space="0" w:color="auto"/>
          </w:divBdr>
        </w:div>
        <w:div w:id="2114669944">
          <w:marLeft w:val="0"/>
          <w:marRight w:val="0"/>
          <w:marTop w:val="0"/>
          <w:marBottom w:val="0"/>
          <w:divBdr>
            <w:top w:val="none" w:sz="0" w:space="0" w:color="auto"/>
            <w:left w:val="none" w:sz="0" w:space="0" w:color="auto"/>
            <w:bottom w:val="none" w:sz="0" w:space="0" w:color="auto"/>
            <w:right w:val="none" w:sz="0" w:space="0" w:color="auto"/>
          </w:divBdr>
        </w:div>
        <w:div w:id="2117215750">
          <w:marLeft w:val="0"/>
          <w:marRight w:val="0"/>
          <w:marTop w:val="0"/>
          <w:marBottom w:val="0"/>
          <w:divBdr>
            <w:top w:val="none" w:sz="0" w:space="0" w:color="auto"/>
            <w:left w:val="none" w:sz="0" w:space="0" w:color="auto"/>
            <w:bottom w:val="none" w:sz="0" w:space="0" w:color="auto"/>
            <w:right w:val="none" w:sz="0" w:space="0" w:color="auto"/>
          </w:divBdr>
        </w:div>
        <w:div w:id="2129734876">
          <w:marLeft w:val="0"/>
          <w:marRight w:val="0"/>
          <w:marTop w:val="0"/>
          <w:marBottom w:val="0"/>
          <w:divBdr>
            <w:top w:val="none" w:sz="0" w:space="0" w:color="auto"/>
            <w:left w:val="none" w:sz="0" w:space="0" w:color="auto"/>
            <w:bottom w:val="none" w:sz="0" w:space="0" w:color="auto"/>
            <w:right w:val="none" w:sz="0" w:space="0" w:color="auto"/>
          </w:divBdr>
        </w:div>
        <w:div w:id="2133088790">
          <w:marLeft w:val="0"/>
          <w:marRight w:val="0"/>
          <w:marTop w:val="0"/>
          <w:marBottom w:val="0"/>
          <w:divBdr>
            <w:top w:val="none" w:sz="0" w:space="0" w:color="auto"/>
            <w:left w:val="none" w:sz="0" w:space="0" w:color="auto"/>
            <w:bottom w:val="none" w:sz="0" w:space="0" w:color="auto"/>
            <w:right w:val="none" w:sz="0" w:space="0" w:color="auto"/>
          </w:divBdr>
        </w:div>
      </w:divsChild>
    </w:div>
    <w:div w:id="743840275">
      <w:bodyDiv w:val="1"/>
      <w:marLeft w:val="0"/>
      <w:marRight w:val="0"/>
      <w:marTop w:val="0"/>
      <w:marBottom w:val="0"/>
      <w:divBdr>
        <w:top w:val="none" w:sz="0" w:space="0" w:color="auto"/>
        <w:left w:val="none" w:sz="0" w:space="0" w:color="auto"/>
        <w:bottom w:val="none" w:sz="0" w:space="0" w:color="auto"/>
        <w:right w:val="none" w:sz="0" w:space="0" w:color="auto"/>
      </w:divBdr>
      <w:divsChild>
        <w:div w:id="18893226">
          <w:marLeft w:val="0"/>
          <w:marRight w:val="0"/>
          <w:marTop w:val="0"/>
          <w:marBottom w:val="0"/>
          <w:divBdr>
            <w:top w:val="none" w:sz="0" w:space="0" w:color="auto"/>
            <w:left w:val="none" w:sz="0" w:space="0" w:color="auto"/>
            <w:bottom w:val="none" w:sz="0" w:space="0" w:color="auto"/>
            <w:right w:val="none" w:sz="0" w:space="0" w:color="auto"/>
          </w:divBdr>
        </w:div>
        <w:div w:id="440032371">
          <w:marLeft w:val="0"/>
          <w:marRight w:val="0"/>
          <w:marTop w:val="0"/>
          <w:marBottom w:val="0"/>
          <w:divBdr>
            <w:top w:val="none" w:sz="0" w:space="0" w:color="auto"/>
            <w:left w:val="none" w:sz="0" w:space="0" w:color="auto"/>
            <w:bottom w:val="none" w:sz="0" w:space="0" w:color="auto"/>
            <w:right w:val="none" w:sz="0" w:space="0" w:color="auto"/>
          </w:divBdr>
        </w:div>
        <w:div w:id="1115054273">
          <w:marLeft w:val="0"/>
          <w:marRight w:val="0"/>
          <w:marTop w:val="0"/>
          <w:marBottom w:val="0"/>
          <w:divBdr>
            <w:top w:val="none" w:sz="0" w:space="0" w:color="auto"/>
            <w:left w:val="none" w:sz="0" w:space="0" w:color="auto"/>
            <w:bottom w:val="none" w:sz="0" w:space="0" w:color="auto"/>
            <w:right w:val="none" w:sz="0" w:space="0" w:color="auto"/>
          </w:divBdr>
        </w:div>
        <w:div w:id="1688361356">
          <w:marLeft w:val="0"/>
          <w:marRight w:val="0"/>
          <w:marTop w:val="0"/>
          <w:marBottom w:val="0"/>
          <w:divBdr>
            <w:top w:val="none" w:sz="0" w:space="0" w:color="auto"/>
            <w:left w:val="none" w:sz="0" w:space="0" w:color="auto"/>
            <w:bottom w:val="none" w:sz="0" w:space="0" w:color="auto"/>
            <w:right w:val="none" w:sz="0" w:space="0" w:color="auto"/>
          </w:divBdr>
        </w:div>
      </w:divsChild>
    </w:div>
    <w:div w:id="762796022">
      <w:bodyDiv w:val="1"/>
      <w:marLeft w:val="0"/>
      <w:marRight w:val="0"/>
      <w:marTop w:val="0"/>
      <w:marBottom w:val="0"/>
      <w:divBdr>
        <w:top w:val="none" w:sz="0" w:space="0" w:color="auto"/>
        <w:left w:val="none" w:sz="0" w:space="0" w:color="auto"/>
        <w:bottom w:val="none" w:sz="0" w:space="0" w:color="auto"/>
        <w:right w:val="none" w:sz="0" w:space="0" w:color="auto"/>
      </w:divBdr>
      <w:divsChild>
        <w:div w:id="664781">
          <w:marLeft w:val="0"/>
          <w:marRight w:val="0"/>
          <w:marTop w:val="0"/>
          <w:marBottom w:val="0"/>
          <w:divBdr>
            <w:top w:val="none" w:sz="0" w:space="0" w:color="auto"/>
            <w:left w:val="none" w:sz="0" w:space="0" w:color="auto"/>
            <w:bottom w:val="none" w:sz="0" w:space="0" w:color="auto"/>
            <w:right w:val="none" w:sz="0" w:space="0" w:color="auto"/>
          </w:divBdr>
        </w:div>
        <w:div w:id="7871311">
          <w:marLeft w:val="0"/>
          <w:marRight w:val="0"/>
          <w:marTop w:val="0"/>
          <w:marBottom w:val="0"/>
          <w:divBdr>
            <w:top w:val="none" w:sz="0" w:space="0" w:color="auto"/>
            <w:left w:val="none" w:sz="0" w:space="0" w:color="auto"/>
            <w:bottom w:val="none" w:sz="0" w:space="0" w:color="auto"/>
            <w:right w:val="none" w:sz="0" w:space="0" w:color="auto"/>
          </w:divBdr>
        </w:div>
        <w:div w:id="35203733">
          <w:marLeft w:val="0"/>
          <w:marRight w:val="0"/>
          <w:marTop w:val="0"/>
          <w:marBottom w:val="0"/>
          <w:divBdr>
            <w:top w:val="none" w:sz="0" w:space="0" w:color="auto"/>
            <w:left w:val="none" w:sz="0" w:space="0" w:color="auto"/>
            <w:bottom w:val="none" w:sz="0" w:space="0" w:color="auto"/>
            <w:right w:val="none" w:sz="0" w:space="0" w:color="auto"/>
          </w:divBdr>
        </w:div>
        <w:div w:id="40059670">
          <w:marLeft w:val="0"/>
          <w:marRight w:val="0"/>
          <w:marTop w:val="0"/>
          <w:marBottom w:val="0"/>
          <w:divBdr>
            <w:top w:val="none" w:sz="0" w:space="0" w:color="auto"/>
            <w:left w:val="none" w:sz="0" w:space="0" w:color="auto"/>
            <w:bottom w:val="none" w:sz="0" w:space="0" w:color="auto"/>
            <w:right w:val="none" w:sz="0" w:space="0" w:color="auto"/>
          </w:divBdr>
        </w:div>
        <w:div w:id="259485540">
          <w:marLeft w:val="0"/>
          <w:marRight w:val="0"/>
          <w:marTop w:val="0"/>
          <w:marBottom w:val="0"/>
          <w:divBdr>
            <w:top w:val="none" w:sz="0" w:space="0" w:color="auto"/>
            <w:left w:val="none" w:sz="0" w:space="0" w:color="auto"/>
            <w:bottom w:val="none" w:sz="0" w:space="0" w:color="auto"/>
            <w:right w:val="none" w:sz="0" w:space="0" w:color="auto"/>
          </w:divBdr>
        </w:div>
        <w:div w:id="330304416">
          <w:marLeft w:val="0"/>
          <w:marRight w:val="0"/>
          <w:marTop w:val="0"/>
          <w:marBottom w:val="0"/>
          <w:divBdr>
            <w:top w:val="none" w:sz="0" w:space="0" w:color="auto"/>
            <w:left w:val="none" w:sz="0" w:space="0" w:color="auto"/>
            <w:bottom w:val="none" w:sz="0" w:space="0" w:color="auto"/>
            <w:right w:val="none" w:sz="0" w:space="0" w:color="auto"/>
          </w:divBdr>
        </w:div>
        <w:div w:id="350498856">
          <w:marLeft w:val="0"/>
          <w:marRight w:val="0"/>
          <w:marTop w:val="0"/>
          <w:marBottom w:val="0"/>
          <w:divBdr>
            <w:top w:val="none" w:sz="0" w:space="0" w:color="auto"/>
            <w:left w:val="none" w:sz="0" w:space="0" w:color="auto"/>
            <w:bottom w:val="none" w:sz="0" w:space="0" w:color="auto"/>
            <w:right w:val="none" w:sz="0" w:space="0" w:color="auto"/>
          </w:divBdr>
        </w:div>
        <w:div w:id="356540268">
          <w:marLeft w:val="0"/>
          <w:marRight w:val="0"/>
          <w:marTop w:val="0"/>
          <w:marBottom w:val="0"/>
          <w:divBdr>
            <w:top w:val="none" w:sz="0" w:space="0" w:color="auto"/>
            <w:left w:val="none" w:sz="0" w:space="0" w:color="auto"/>
            <w:bottom w:val="none" w:sz="0" w:space="0" w:color="auto"/>
            <w:right w:val="none" w:sz="0" w:space="0" w:color="auto"/>
          </w:divBdr>
        </w:div>
        <w:div w:id="465006724">
          <w:marLeft w:val="0"/>
          <w:marRight w:val="0"/>
          <w:marTop w:val="0"/>
          <w:marBottom w:val="0"/>
          <w:divBdr>
            <w:top w:val="none" w:sz="0" w:space="0" w:color="auto"/>
            <w:left w:val="none" w:sz="0" w:space="0" w:color="auto"/>
            <w:bottom w:val="none" w:sz="0" w:space="0" w:color="auto"/>
            <w:right w:val="none" w:sz="0" w:space="0" w:color="auto"/>
          </w:divBdr>
        </w:div>
        <w:div w:id="466047285">
          <w:marLeft w:val="0"/>
          <w:marRight w:val="0"/>
          <w:marTop w:val="0"/>
          <w:marBottom w:val="0"/>
          <w:divBdr>
            <w:top w:val="none" w:sz="0" w:space="0" w:color="auto"/>
            <w:left w:val="none" w:sz="0" w:space="0" w:color="auto"/>
            <w:bottom w:val="none" w:sz="0" w:space="0" w:color="auto"/>
            <w:right w:val="none" w:sz="0" w:space="0" w:color="auto"/>
          </w:divBdr>
        </w:div>
        <w:div w:id="687682983">
          <w:marLeft w:val="0"/>
          <w:marRight w:val="0"/>
          <w:marTop w:val="0"/>
          <w:marBottom w:val="0"/>
          <w:divBdr>
            <w:top w:val="none" w:sz="0" w:space="0" w:color="auto"/>
            <w:left w:val="none" w:sz="0" w:space="0" w:color="auto"/>
            <w:bottom w:val="none" w:sz="0" w:space="0" w:color="auto"/>
            <w:right w:val="none" w:sz="0" w:space="0" w:color="auto"/>
          </w:divBdr>
        </w:div>
        <w:div w:id="764232376">
          <w:marLeft w:val="0"/>
          <w:marRight w:val="0"/>
          <w:marTop w:val="0"/>
          <w:marBottom w:val="0"/>
          <w:divBdr>
            <w:top w:val="none" w:sz="0" w:space="0" w:color="auto"/>
            <w:left w:val="none" w:sz="0" w:space="0" w:color="auto"/>
            <w:bottom w:val="none" w:sz="0" w:space="0" w:color="auto"/>
            <w:right w:val="none" w:sz="0" w:space="0" w:color="auto"/>
          </w:divBdr>
        </w:div>
        <w:div w:id="786780444">
          <w:marLeft w:val="0"/>
          <w:marRight w:val="0"/>
          <w:marTop w:val="0"/>
          <w:marBottom w:val="0"/>
          <w:divBdr>
            <w:top w:val="none" w:sz="0" w:space="0" w:color="auto"/>
            <w:left w:val="none" w:sz="0" w:space="0" w:color="auto"/>
            <w:bottom w:val="none" w:sz="0" w:space="0" w:color="auto"/>
            <w:right w:val="none" w:sz="0" w:space="0" w:color="auto"/>
          </w:divBdr>
        </w:div>
        <w:div w:id="894970875">
          <w:marLeft w:val="0"/>
          <w:marRight w:val="0"/>
          <w:marTop w:val="0"/>
          <w:marBottom w:val="0"/>
          <w:divBdr>
            <w:top w:val="none" w:sz="0" w:space="0" w:color="auto"/>
            <w:left w:val="none" w:sz="0" w:space="0" w:color="auto"/>
            <w:bottom w:val="none" w:sz="0" w:space="0" w:color="auto"/>
            <w:right w:val="none" w:sz="0" w:space="0" w:color="auto"/>
          </w:divBdr>
        </w:div>
        <w:div w:id="895556142">
          <w:marLeft w:val="0"/>
          <w:marRight w:val="0"/>
          <w:marTop w:val="0"/>
          <w:marBottom w:val="0"/>
          <w:divBdr>
            <w:top w:val="none" w:sz="0" w:space="0" w:color="auto"/>
            <w:left w:val="none" w:sz="0" w:space="0" w:color="auto"/>
            <w:bottom w:val="none" w:sz="0" w:space="0" w:color="auto"/>
            <w:right w:val="none" w:sz="0" w:space="0" w:color="auto"/>
          </w:divBdr>
        </w:div>
        <w:div w:id="1051728027">
          <w:marLeft w:val="0"/>
          <w:marRight w:val="0"/>
          <w:marTop w:val="0"/>
          <w:marBottom w:val="0"/>
          <w:divBdr>
            <w:top w:val="none" w:sz="0" w:space="0" w:color="auto"/>
            <w:left w:val="none" w:sz="0" w:space="0" w:color="auto"/>
            <w:bottom w:val="none" w:sz="0" w:space="0" w:color="auto"/>
            <w:right w:val="none" w:sz="0" w:space="0" w:color="auto"/>
          </w:divBdr>
        </w:div>
        <w:div w:id="1071346260">
          <w:marLeft w:val="0"/>
          <w:marRight w:val="0"/>
          <w:marTop w:val="0"/>
          <w:marBottom w:val="0"/>
          <w:divBdr>
            <w:top w:val="none" w:sz="0" w:space="0" w:color="auto"/>
            <w:left w:val="none" w:sz="0" w:space="0" w:color="auto"/>
            <w:bottom w:val="none" w:sz="0" w:space="0" w:color="auto"/>
            <w:right w:val="none" w:sz="0" w:space="0" w:color="auto"/>
          </w:divBdr>
        </w:div>
        <w:div w:id="1203244895">
          <w:marLeft w:val="0"/>
          <w:marRight w:val="0"/>
          <w:marTop w:val="0"/>
          <w:marBottom w:val="0"/>
          <w:divBdr>
            <w:top w:val="none" w:sz="0" w:space="0" w:color="auto"/>
            <w:left w:val="none" w:sz="0" w:space="0" w:color="auto"/>
            <w:bottom w:val="none" w:sz="0" w:space="0" w:color="auto"/>
            <w:right w:val="none" w:sz="0" w:space="0" w:color="auto"/>
          </w:divBdr>
        </w:div>
        <w:div w:id="1213269515">
          <w:marLeft w:val="0"/>
          <w:marRight w:val="0"/>
          <w:marTop w:val="0"/>
          <w:marBottom w:val="0"/>
          <w:divBdr>
            <w:top w:val="none" w:sz="0" w:space="0" w:color="auto"/>
            <w:left w:val="none" w:sz="0" w:space="0" w:color="auto"/>
            <w:bottom w:val="none" w:sz="0" w:space="0" w:color="auto"/>
            <w:right w:val="none" w:sz="0" w:space="0" w:color="auto"/>
          </w:divBdr>
        </w:div>
        <w:div w:id="1231574138">
          <w:marLeft w:val="0"/>
          <w:marRight w:val="0"/>
          <w:marTop w:val="0"/>
          <w:marBottom w:val="0"/>
          <w:divBdr>
            <w:top w:val="none" w:sz="0" w:space="0" w:color="auto"/>
            <w:left w:val="none" w:sz="0" w:space="0" w:color="auto"/>
            <w:bottom w:val="none" w:sz="0" w:space="0" w:color="auto"/>
            <w:right w:val="none" w:sz="0" w:space="0" w:color="auto"/>
          </w:divBdr>
        </w:div>
        <w:div w:id="1279986891">
          <w:marLeft w:val="0"/>
          <w:marRight w:val="0"/>
          <w:marTop w:val="0"/>
          <w:marBottom w:val="0"/>
          <w:divBdr>
            <w:top w:val="none" w:sz="0" w:space="0" w:color="auto"/>
            <w:left w:val="none" w:sz="0" w:space="0" w:color="auto"/>
            <w:bottom w:val="none" w:sz="0" w:space="0" w:color="auto"/>
            <w:right w:val="none" w:sz="0" w:space="0" w:color="auto"/>
          </w:divBdr>
        </w:div>
        <w:div w:id="1317684196">
          <w:marLeft w:val="0"/>
          <w:marRight w:val="0"/>
          <w:marTop w:val="0"/>
          <w:marBottom w:val="0"/>
          <w:divBdr>
            <w:top w:val="none" w:sz="0" w:space="0" w:color="auto"/>
            <w:left w:val="none" w:sz="0" w:space="0" w:color="auto"/>
            <w:bottom w:val="none" w:sz="0" w:space="0" w:color="auto"/>
            <w:right w:val="none" w:sz="0" w:space="0" w:color="auto"/>
          </w:divBdr>
        </w:div>
        <w:div w:id="1401634615">
          <w:marLeft w:val="0"/>
          <w:marRight w:val="0"/>
          <w:marTop w:val="0"/>
          <w:marBottom w:val="0"/>
          <w:divBdr>
            <w:top w:val="none" w:sz="0" w:space="0" w:color="auto"/>
            <w:left w:val="none" w:sz="0" w:space="0" w:color="auto"/>
            <w:bottom w:val="none" w:sz="0" w:space="0" w:color="auto"/>
            <w:right w:val="none" w:sz="0" w:space="0" w:color="auto"/>
          </w:divBdr>
        </w:div>
        <w:div w:id="1525829340">
          <w:marLeft w:val="0"/>
          <w:marRight w:val="0"/>
          <w:marTop w:val="0"/>
          <w:marBottom w:val="0"/>
          <w:divBdr>
            <w:top w:val="none" w:sz="0" w:space="0" w:color="auto"/>
            <w:left w:val="none" w:sz="0" w:space="0" w:color="auto"/>
            <w:bottom w:val="none" w:sz="0" w:space="0" w:color="auto"/>
            <w:right w:val="none" w:sz="0" w:space="0" w:color="auto"/>
          </w:divBdr>
        </w:div>
        <w:div w:id="1558933632">
          <w:marLeft w:val="0"/>
          <w:marRight w:val="0"/>
          <w:marTop w:val="0"/>
          <w:marBottom w:val="0"/>
          <w:divBdr>
            <w:top w:val="none" w:sz="0" w:space="0" w:color="auto"/>
            <w:left w:val="none" w:sz="0" w:space="0" w:color="auto"/>
            <w:bottom w:val="none" w:sz="0" w:space="0" w:color="auto"/>
            <w:right w:val="none" w:sz="0" w:space="0" w:color="auto"/>
          </w:divBdr>
        </w:div>
        <w:div w:id="1686249901">
          <w:marLeft w:val="0"/>
          <w:marRight w:val="0"/>
          <w:marTop w:val="0"/>
          <w:marBottom w:val="0"/>
          <w:divBdr>
            <w:top w:val="none" w:sz="0" w:space="0" w:color="auto"/>
            <w:left w:val="none" w:sz="0" w:space="0" w:color="auto"/>
            <w:bottom w:val="none" w:sz="0" w:space="0" w:color="auto"/>
            <w:right w:val="none" w:sz="0" w:space="0" w:color="auto"/>
          </w:divBdr>
        </w:div>
        <w:div w:id="1749695145">
          <w:marLeft w:val="0"/>
          <w:marRight w:val="0"/>
          <w:marTop w:val="0"/>
          <w:marBottom w:val="0"/>
          <w:divBdr>
            <w:top w:val="none" w:sz="0" w:space="0" w:color="auto"/>
            <w:left w:val="none" w:sz="0" w:space="0" w:color="auto"/>
            <w:bottom w:val="none" w:sz="0" w:space="0" w:color="auto"/>
            <w:right w:val="none" w:sz="0" w:space="0" w:color="auto"/>
          </w:divBdr>
        </w:div>
        <w:div w:id="1837112126">
          <w:marLeft w:val="0"/>
          <w:marRight w:val="0"/>
          <w:marTop w:val="0"/>
          <w:marBottom w:val="0"/>
          <w:divBdr>
            <w:top w:val="none" w:sz="0" w:space="0" w:color="auto"/>
            <w:left w:val="none" w:sz="0" w:space="0" w:color="auto"/>
            <w:bottom w:val="none" w:sz="0" w:space="0" w:color="auto"/>
            <w:right w:val="none" w:sz="0" w:space="0" w:color="auto"/>
          </w:divBdr>
        </w:div>
        <w:div w:id="1840535772">
          <w:marLeft w:val="0"/>
          <w:marRight w:val="0"/>
          <w:marTop w:val="0"/>
          <w:marBottom w:val="0"/>
          <w:divBdr>
            <w:top w:val="none" w:sz="0" w:space="0" w:color="auto"/>
            <w:left w:val="none" w:sz="0" w:space="0" w:color="auto"/>
            <w:bottom w:val="none" w:sz="0" w:space="0" w:color="auto"/>
            <w:right w:val="none" w:sz="0" w:space="0" w:color="auto"/>
          </w:divBdr>
        </w:div>
        <w:div w:id="1846482728">
          <w:marLeft w:val="0"/>
          <w:marRight w:val="0"/>
          <w:marTop w:val="0"/>
          <w:marBottom w:val="0"/>
          <w:divBdr>
            <w:top w:val="none" w:sz="0" w:space="0" w:color="auto"/>
            <w:left w:val="none" w:sz="0" w:space="0" w:color="auto"/>
            <w:bottom w:val="none" w:sz="0" w:space="0" w:color="auto"/>
            <w:right w:val="none" w:sz="0" w:space="0" w:color="auto"/>
          </w:divBdr>
        </w:div>
        <w:div w:id="1874925958">
          <w:marLeft w:val="0"/>
          <w:marRight w:val="0"/>
          <w:marTop w:val="0"/>
          <w:marBottom w:val="0"/>
          <w:divBdr>
            <w:top w:val="none" w:sz="0" w:space="0" w:color="auto"/>
            <w:left w:val="none" w:sz="0" w:space="0" w:color="auto"/>
            <w:bottom w:val="none" w:sz="0" w:space="0" w:color="auto"/>
            <w:right w:val="none" w:sz="0" w:space="0" w:color="auto"/>
          </w:divBdr>
        </w:div>
        <w:div w:id="1884708774">
          <w:marLeft w:val="0"/>
          <w:marRight w:val="0"/>
          <w:marTop w:val="0"/>
          <w:marBottom w:val="0"/>
          <w:divBdr>
            <w:top w:val="none" w:sz="0" w:space="0" w:color="auto"/>
            <w:left w:val="none" w:sz="0" w:space="0" w:color="auto"/>
            <w:bottom w:val="none" w:sz="0" w:space="0" w:color="auto"/>
            <w:right w:val="none" w:sz="0" w:space="0" w:color="auto"/>
          </w:divBdr>
        </w:div>
        <w:div w:id="1902209392">
          <w:marLeft w:val="0"/>
          <w:marRight w:val="0"/>
          <w:marTop w:val="0"/>
          <w:marBottom w:val="0"/>
          <w:divBdr>
            <w:top w:val="none" w:sz="0" w:space="0" w:color="auto"/>
            <w:left w:val="none" w:sz="0" w:space="0" w:color="auto"/>
            <w:bottom w:val="none" w:sz="0" w:space="0" w:color="auto"/>
            <w:right w:val="none" w:sz="0" w:space="0" w:color="auto"/>
          </w:divBdr>
        </w:div>
        <w:div w:id="2080512723">
          <w:marLeft w:val="0"/>
          <w:marRight w:val="0"/>
          <w:marTop w:val="0"/>
          <w:marBottom w:val="0"/>
          <w:divBdr>
            <w:top w:val="none" w:sz="0" w:space="0" w:color="auto"/>
            <w:left w:val="none" w:sz="0" w:space="0" w:color="auto"/>
            <w:bottom w:val="none" w:sz="0" w:space="0" w:color="auto"/>
            <w:right w:val="none" w:sz="0" w:space="0" w:color="auto"/>
          </w:divBdr>
        </w:div>
        <w:div w:id="2082829130">
          <w:marLeft w:val="0"/>
          <w:marRight w:val="0"/>
          <w:marTop w:val="0"/>
          <w:marBottom w:val="0"/>
          <w:divBdr>
            <w:top w:val="none" w:sz="0" w:space="0" w:color="auto"/>
            <w:left w:val="none" w:sz="0" w:space="0" w:color="auto"/>
            <w:bottom w:val="none" w:sz="0" w:space="0" w:color="auto"/>
            <w:right w:val="none" w:sz="0" w:space="0" w:color="auto"/>
          </w:divBdr>
        </w:div>
      </w:divsChild>
    </w:div>
    <w:div w:id="780760096">
      <w:bodyDiv w:val="1"/>
      <w:marLeft w:val="0"/>
      <w:marRight w:val="0"/>
      <w:marTop w:val="0"/>
      <w:marBottom w:val="0"/>
      <w:divBdr>
        <w:top w:val="none" w:sz="0" w:space="0" w:color="auto"/>
        <w:left w:val="none" w:sz="0" w:space="0" w:color="auto"/>
        <w:bottom w:val="none" w:sz="0" w:space="0" w:color="auto"/>
        <w:right w:val="none" w:sz="0" w:space="0" w:color="auto"/>
      </w:divBdr>
    </w:div>
    <w:div w:id="783111468">
      <w:bodyDiv w:val="1"/>
      <w:marLeft w:val="0"/>
      <w:marRight w:val="0"/>
      <w:marTop w:val="0"/>
      <w:marBottom w:val="0"/>
      <w:divBdr>
        <w:top w:val="none" w:sz="0" w:space="0" w:color="auto"/>
        <w:left w:val="none" w:sz="0" w:space="0" w:color="auto"/>
        <w:bottom w:val="none" w:sz="0" w:space="0" w:color="auto"/>
        <w:right w:val="none" w:sz="0" w:space="0" w:color="auto"/>
      </w:divBdr>
    </w:div>
    <w:div w:id="806052834">
      <w:bodyDiv w:val="1"/>
      <w:marLeft w:val="0"/>
      <w:marRight w:val="0"/>
      <w:marTop w:val="0"/>
      <w:marBottom w:val="0"/>
      <w:divBdr>
        <w:top w:val="none" w:sz="0" w:space="0" w:color="auto"/>
        <w:left w:val="none" w:sz="0" w:space="0" w:color="auto"/>
        <w:bottom w:val="none" w:sz="0" w:space="0" w:color="auto"/>
        <w:right w:val="none" w:sz="0" w:space="0" w:color="auto"/>
      </w:divBdr>
      <w:divsChild>
        <w:div w:id="168912296">
          <w:marLeft w:val="0"/>
          <w:marRight w:val="0"/>
          <w:marTop w:val="0"/>
          <w:marBottom w:val="0"/>
          <w:divBdr>
            <w:top w:val="none" w:sz="0" w:space="0" w:color="auto"/>
            <w:left w:val="none" w:sz="0" w:space="0" w:color="auto"/>
            <w:bottom w:val="none" w:sz="0" w:space="0" w:color="auto"/>
            <w:right w:val="none" w:sz="0" w:space="0" w:color="auto"/>
          </w:divBdr>
        </w:div>
        <w:div w:id="209995765">
          <w:marLeft w:val="0"/>
          <w:marRight w:val="0"/>
          <w:marTop w:val="0"/>
          <w:marBottom w:val="0"/>
          <w:divBdr>
            <w:top w:val="none" w:sz="0" w:space="0" w:color="auto"/>
            <w:left w:val="none" w:sz="0" w:space="0" w:color="auto"/>
            <w:bottom w:val="none" w:sz="0" w:space="0" w:color="auto"/>
            <w:right w:val="none" w:sz="0" w:space="0" w:color="auto"/>
          </w:divBdr>
        </w:div>
        <w:div w:id="261183909">
          <w:marLeft w:val="0"/>
          <w:marRight w:val="0"/>
          <w:marTop w:val="0"/>
          <w:marBottom w:val="0"/>
          <w:divBdr>
            <w:top w:val="none" w:sz="0" w:space="0" w:color="auto"/>
            <w:left w:val="none" w:sz="0" w:space="0" w:color="auto"/>
            <w:bottom w:val="none" w:sz="0" w:space="0" w:color="auto"/>
            <w:right w:val="none" w:sz="0" w:space="0" w:color="auto"/>
          </w:divBdr>
        </w:div>
        <w:div w:id="267977031">
          <w:marLeft w:val="0"/>
          <w:marRight w:val="0"/>
          <w:marTop w:val="0"/>
          <w:marBottom w:val="0"/>
          <w:divBdr>
            <w:top w:val="none" w:sz="0" w:space="0" w:color="auto"/>
            <w:left w:val="none" w:sz="0" w:space="0" w:color="auto"/>
            <w:bottom w:val="none" w:sz="0" w:space="0" w:color="auto"/>
            <w:right w:val="none" w:sz="0" w:space="0" w:color="auto"/>
          </w:divBdr>
        </w:div>
        <w:div w:id="297028356">
          <w:marLeft w:val="0"/>
          <w:marRight w:val="0"/>
          <w:marTop w:val="0"/>
          <w:marBottom w:val="0"/>
          <w:divBdr>
            <w:top w:val="none" w:sz="0" w:space="0" w:color="auto"/>
            <w:left w:val="none" w:sz="0" w:space="0" w:color="auto"/>
            <w:bottom w:val="none" w:sz="0" w:space="0" w:color="auto"/>
            <w:right w:val="none" w:sz="0" w:space="0" w:color="auto"/>
          </w:divBdr>
        </w:div>
        <w:div w:id="361902515">
          <w:marLeft w:val="0"/>
          <w:marRight w:val="0"/>
          <w:marTop w:val="0"/>
          <w:marBottom w:val="0"/>
          <w:divBdr>
            <w:top w:val="none" w:sz="0" w:space="0" w:color="auto"/>
            <w:left w:val="none" w:sz="0" w:space="0" w:color="auto"/>
            <w:bottom w:val="none" w:sz="0" w:space="0" w:color="auto"/>
            <w:right w:val="none" w:sz="0" w:space="0" w:color="auto"/>
          </w:divBdr>
        </w:div>
        <w:div w:id="382867907">
          <w:marLeft w:val="0"/>
          <w:marRight w:val="0"/>
          <w:marTop w:val="0"/>
          <w:marBottom w:val="0"/>
          <w:divBdr>
            <w:top w:val="none" w:sz="0" w:space="0" w:color="auto"/>
            <w:left w:val="none" w:sz="0" w:space="0" w:color="auto"/>
            <w:bottom w:val="none" w:sz="0" w:space="0" w:color="auto"/>
            <w:right w:val="none" w:sz="0" w:space="0" w:color="auto"/>
          </w:divBdr>
        </w:div>
        <w:div w:id="535705150">
          <w:marLeft w:val="0"/>
          <w:marRight w:val="0"/>
          <w:marTop w:val="0"/>
          <w:marBottom w:val="0"/>
          <w:divBdr>
            <w:top w:val="none" w:sz="0" w:space="0" w:color="auto"/>
            <w:left w:val="none" w:sz="0" w:space="0" w:color="auto"/>
            <w:bottom w:val="none" w:sz="0" w:space="0" w:color="auto"/>
            <w:right w:val="none" w:sz="0" w:space="0" w:color="auto"/>
          </w:divBdr>
        </w:div>
        <w:div w:id="539828348">
          <w:marLeft w:val="0"/>
          <w:marRight w:val="0"/>
          <w:marTop w:val="0"/>
          <w:marBottom w:val="0"/>
          <w:divBdr>
            <w:top w:val="none" w:sz="0" w:space="0" w:color="auto"/>
            <w:left w:val="none" w:sz="0" w:space="0" w:color="auto"/>
            <w:bottom w:val="none" w:sz="0" w:space="0" w:color="auto"/>
            <w:right w:val="none" w:sz="0" w:space="0" w:color="auto"/>
          </w:divBdr>
        </w:div>
        <w:div w:id="642541926">
          <w:marLeft w:val="0"/>
          <w:marRight w:val="0"/>
          <w:marTop w:val="0"/>
          <w:marBottom w:val="0"/>
          <w:divBdr>
            <w:top w:val="none" w:sz="0" w:space="0" w:color="auto"/>
            <w:left w:val="none" w:sz="0" w:space="0" w:color="auto"/>
            <w:bottom w:val="none" w:sz="0" w:space="0" w:color="auto"/>
            <w:right w:val="none" w:sz="0" w:space="0" w:color="auto"/>
          </w:divBdr>
        </w:div>
        <w:div w:id="668756457">
          <w:marLeft w:val="0"/>
          <w:marRight w:val="0"/>
          <w:marTop w:val="0"/>
          <w:marBottom w:val="0"/>
          <w:divBdr>
            <w:top w:val="none" w:sz="0" w:space="0" w:color="auto"/>
            <w:left w:val="none" w:sz="0" w:space="0" w:color="auto"/>
            <w:bottom w:val="none" w:sz="0" w:space="0" w:color="auto"/>
            <w:right w:val="none" w:sz="0" w:space="0" w:color="auto"/>
          </w:divBdr>
        </w:div>
        <w:div w:id="686903031">
          <w:marLeft w:val="0"/>
          <w:marRight w:val="0"/>
          <w:marTop w:val="0"/>
          <w:marBottom w:val="0"/>
          <w:divBdr>
            <w:top w:val="none" w:sz="0" w:space="0" w:color="auto"/>
            <w:left w:val="none" w:sz="0" w:space="0" w:color="auto"/>
            <w:bottom w:val="none" w:sz="0" w:space="0" w:color="auto"/>
            <w:right w:val="none" w:sz="0" w:space="0" w:color="auto"/>
          </w:divBdr>
        </w:div>
        <w:div w:id="751003914">
          <w:marLeft w:val="0"/>
          <w:marRight w:val="0"/>
          <w:marTop w:val="0"/>
          <w:marBottom w:val="0"/>
          <w:divBdr>
            <w:top w:val="none" w:sz="0" w:space="0" w:color="auto"/>
            <w:left w:val="none" w:sz="0" w:space="0" w:color="auto"/>
            <w:bottom w:val="none" w:sz="0" w:space="0" w:color="auto"/>
            <w:right w:val="none" w:sz="0" w:space="0" w:color="auto"/>
          </w:divBdr>
        </w:div>
        <w:div w:id="817963306">
          <w:marLeft w:val="0"/>
          <w:marRight w:val="0"/>
          <w:marTop w:val="0"/>
          <w:marBottom w:val="0"/>
          <w:divBdr>
            <w:top w:val="none" w:sz="0" w:space="0" w:color="auto"/>
            <w:left w:val="none" w:sz="0" w:space="0" w:color="auto"/>
            <w:bottom w:val="none" w:sz="0" w:space="0" w:color="auto"/>
            <w:right w:val="none" w:sz="0" w:space="0" w:color="auto"/>
          </w:divBdr>
        </w:div>
        <w:div w:id="928470536">
          <w:marLeft w:val="0"/>
          <w:marRight w:val="0"/>
          <w:marTop w:val="0"/>
          <w:marBottom w:val="0"/>
          <w:divBdr>
            <w:top w:val="none" w:sz="0" w:space="0" w:color="auto"/>
            <w:left w:val="none" w:sz="0" w:space="0" w:color="auto"/>
            <w:bottom w:val="none" w:sz="0" w:space="0" w:color="auto"/>
            <w:right w:val="none" w:sz="0" w:space="0" w:color="auto"/>
          </w:divBdr>
        </w:div>
        <w:div w:id="1121417395">
          <w:marLeft w:val="0"/>
          <w:marRight w:val="0"/>
          <w:marTop w:val="0"/>
          <w:marBottom w:val="0"/>
          <w:divBdr>
            <w:top w:val="none" w:sz="0" w:space="0" w:color="auto"/>
            <w:left w:val="none" w:sz="0" w:space="0" w:color="auto"/>
            <w:bottom w:val="none" w:sz="0" w:space="0" w:color="auto"/>
            <w:right w:val="none" w:sz="0" w:space="0" w:color="auto"/>
          </w:divBdr>
        </w:div>
        <w:div w:id="1334213748">
          <w:marLeft w:val="0"/>
          <w:marRight w:val="0"/>
          <w:marTop w:val="0"/>
          <w:marBottom w:val="0"/>
          <w:divBdr>
            <w:top w:val="none" w:sz="0" w:space="0" w:color="auto"/>
            <w:left w:val="none" w:sz="0" w:space="0" w:color="auto"/>
            <w:bottom w:val="none" w:sz="0" w:space="0" w:color="auto"/>
            <w:right w:val="none" w:sz="0" w:space="0" w:color="auto"/>
          </w:divBdr>
        </w:div>
        <w:div w:id="1473327358">
          <w:marLeft w:val="0"/>
          <w:marRight w:val="0"/>
          <w:marTop w:val="0"/>
          <w:marBottom w:val="0"/>
          <w:divBdr>
            <w:top w:val="none" w:sz="0" w:space="0" w:color="auto"/>
            <w:left w:val="none" w:sz="0" w:space="0" w:color="auto"/>
            <w:bottom w:val="none" w:sz="0" w:space="0" w:color="auto"/>
            <w:right w:val="none" w:sz="0" w:space="0" w:color="auto"/>
          </w:divBdr>
        </w:div>
        <w:div w:id="1527868043">
          <w:marLeft w:val="0"/>
          <w:marRight w:val="0"/>
          <w:marTop w:val="0"/>
          <w:marBottom w:val="0"/>
          <w:divBdr>
            <w:top w:val="none" w:sz="0" w:space="0" w:color="auto"/>
            <w:left w:val="none" w:sz="0" w:space="0" w:color="auto"/>
            <w:bottom w:val="none" w:sz="0" w:space="0" w:color="auto"/>
            <w:right w:val="none" w:sz="0" w:space="0" w:color="auto"/>
          </w:divBdr>
        </w:div>
        <w:div w:id="1691953143">
          <w:marLeft w:val="0"/>
          <w:marRight w:val="0"/>
          <w:marTop w:val="0"/>
          <w:marBottom w:val="0"/>
          <w:divBdr>
            <w:top w:val="none" w:sz="0" w:space="0" w:color="auto"/>
            <w:left w:val="none" w:sz="0" w:space="0" w:color="auto"/>
            <w:bottom w:val="none" w:sz="0" w:space="0" w:color="auto"/>
            <w:right w:val="none" w:sz="0" w:space="0" w:color="auto"/>
          </w:divBdr>
        </w:div>
        <w:div w:id="1717269839">
          <w:marLeft w:val="0"/>
          <w:marRight w:val="0"/>
          <w:marTop w:val="0"/>
          <w:marBottom w:val="0"/>
          <w:divBdr>
            <w:top w:val="none" w:sz="0" w:space="0" w:color="auto"/>
            <w:left w:val="none" w:sz="0" w:space="0" w:color="auto"/>
            <w:bottom w:val="none" w:sz="0" w:space="0" w:color="auto"/>
            <w:right w:val="none" w:sz="0" w:space="0" w:color="auto"/>
          </w:divBdr>
        </w:div>
        <w:div w:id="1773941295">
          <w:marLeft w:val="0"/>
          <w:marRight w:val="0"/>
          <w:marTop w:val="0"/>
          <w:marBottom w:val="0"/>
          <w:divBdr>
            <w:top w:val="none" w:sz="0" w:space="0" w:color="auto"/>
            <w:left w:val="none" w:sz="0" w:space="0" w:color="auto"/>
            <w:bottom w:val="none" w:sz="0" w:space="0" w:color="auto"/>
            <w:right w:val="none" w:sz="0" w:space="0" w:color="auto"/>
          </w:divBdr>
        </w:div>
        <w:div w:id="1884824668">
          <w:marLeft w:val="0"/>
          <w:marRight w:val="0"/>
          <w:marTop w:val="0"/>
          <w:marBottom w:val="0"/>
          <w:divBdr>
            <w:top w:val="none" w:sz="0" w:space="0" w:color="auto"/>
            <w:left w:val="none" w:sz="0" w:space="0" w:color="auto"/>
            <w:bottom w:val="none" w:sz="0" w:space="0" w:color="auto"/>
            <w:right w:val="none" w:sz="0" w:space="0" w:color="auto"/>
          </w:divBdr>
        </w:div>
        <w:div w:id="1930189434">
          <w:marLeft w:val="0"/>
          <w:marRight w:val="0"/>
          <w:marTop w:val="0"/>
          <w:marBottom w:val="0"/>
          <w:divBdr>
            <w:top w:val="none" w:sz="0" w:space="0" w:color="auto"/>
            <w:left w:val="none" w:sz="0" w:space="0" w:color="auto"/>
            <w:bottom w:val="none" w:sz="0" w:space="0" w:color="auto"/>
            <w:right w:val="none" w:sz="0" w:space="0" w:color="auto"/>
          </w:divBdr>
        </w:div>
        <w:div w:id="1941331277">
          <w:marLeft w:val="0"/>
          <w:marRight w:val="0"/>
          <w:marTop w:val="0"/>
          <w:marBottom w:val="0"/>
          <w:divBdr>
            <w:top w:val="none" w:sz="0" w:space="0" w:color="auto"/>
            <w:left w:val="none" w:sz="0" w:space="0" w:color="auto"/>
            <w:bottom w:val="none" w:sz="0" w:space="0" w:color="auto"/>
            <w:right w:val="none" w:sz="0" w:space="0" w:color="auto"/>
          </w:divBdr>
        </w:div>
        <w:div w:id="2020228390">
          <w:marLeft w:val="0"/>
          <w:marRight w:val="0"/>
          <w:marTop w:val="0"/>
          <w:marBottom w:val="0"/>
          <w:divBdr>
            <w:top w:val="none" w:sz="0" w:space="0" w:color="auto"/>
            <w:left w:val="none" w:sz="0" w:space="0" w:color="auto"/>
            <w:bottom w:val="none" w:sz="0" w:space="0" w:color="auto"/>
            <w:right w:val="none" w:sz="0" w:space="0" w:color="auto"/>
          </w:divBdr>
        </w:div>
        <w:div w:id="2050719638">
          <w:marLeft w:val="0"/>
          <w:marRight w:val="0"/>
          <w:marTop w:val="0"/>
          <w:marBottom w:val="0"/>
          <w:divBdr>
            <w:top w:val="none" w:sz="0" w:space="0" w:color="auto"/>
            <w:left w:val="none" w:sz="0" w:space="0" w:color="auto"/>
            <w:bottom w:val="none" w:sz="0" w:space="0" w:color="auto"/>
            <w:right w:val="none" w:sz="0" w:space="0" w:color="auto"/>
          </w:divBdr>
        </w:div>
      </w:divsChild>
    </w:div>
    <w:div w:id="825362539">
      <w:bodyDiv w:val="1"/>
      <w:marLeft w:val="0"/>
      <w:marRight w:val="0"/>
      <w:marTop w:val="0"/>
      <w:marBottom w:val="0"/>
      <w:divBdr>
        <w:top w:val="none" w:sz="0" w:space="0" w:color="auto"/>
        <w:left w:val="none" w:sz="0" w:space="0" w:color="auto"/>
        <w:bottom w:val="none" w:sz="0" w:space="0" w:color="auto"/>
        <w:right w:val="none" w:sz="0" w:space="0" w:color="auto"/>
      </w:divBdr>
    </w:div>
    <w:div w:id="826476869">
      <w:bodyDiv w:val="1"/>
      <w:marLeft w:val="0"/>
      <w:marRight w:val="0"/>
      <w:marTop w:val="0"/>
      <w:marBottom w:val="0"/>
      <w:divBdr>
        <w:top w:val="none" w:sz="0" w:space="0" w:color="auto"/>
        <w:left w:val="none" w:sz="0" w:space="0" w:color="auto"/>
        <w:bottom w:val="none" w:sz="0" w:space="0" w:color="auto"/>
        <w:right w:val="none" w:sz="0" w:space="0" w:color="auto"/>
      </w:divBdr>
    </w:div>
    <w:div w:id="849566572">
      <w:bodyDiv w:val="1"/>
      <w:marLeft w:val="0"/>
      <w:marRight w:val="0"/>
      <w:marTop w:val="0"/>
      <w:marBottom w:val="0"/>
      <w:divBdr>
        <w:top w:val="none" w:sz="0" w:space="0" w:color="auto"/>
        <w:left w:val="none" w:sz="0" w:space="0" w:color="auto"/>
        <w:bottom w:val="none" w:sz="0" w:space="0" w:color="auto"/>
        <w:right w:val="none" w:sz="0" w:space="0" w:color="auto"/>
      </w:divBdr>
      <w:divsChild>
        <w:div w:id="1588267739">
          <w:marLeft w:val="0"/>
          <w:marRight w:val="0"/>
          <w:marTop w:val="0"/>
          <w:marBottom w:val="0"/>
          <w:divBdr>
            <w:top w:val="none" w:sz="0" w:space="0" w:color="auto"/>
            <w:left w:val="none" w:sz="0" w:space="0" w:color="auto"/>
            <w:bottom w:val="none" w:sz="0" w:space="0" w:color="auto"/>
            <w:right w:val="none" w:sz="0" w:space="0" w:color="auto"/>
          </w:divBdr>
        </w:div>
        <w:div w:id="205987716">
          <w:marLeft w:val="0"/>
          <w:marRight w:val="0"/>
          <w:marTop w:val="0"/>
          <w:marBottom w:val="0"/>
          <w:divBdr>
            <w:top w:val="none" w:sz="0" w:space="0" w:color="auto"/>
            <w:left w:val="none" w:sz="0" w:space="0" w:color="auto"/>
            <w:bottom w:val="none" w:sz="0" w:space="0" w:color="auto"/>
            <w:right w:val="none" w:sz="0" w:space="0" w:color="auto"/>
          </w:divBdr>
        </w:div>
        <w:div w:id="603418434">
          <w:marLeft w:val="0"/>
          <w:marRight w:val="0"/>
          <w:marTop w:val="0"/>
          <w:marBottom w:val="0"/>
          <w:divBdr>
            <w:top w:val="none" w:sz="0" w:space="0" w:color="auto"/>
            <w:left w:val="none" w:sz="0" w:space="0" w:color="auto"/>
            <w:bottom w:val="none" w:sz="0" w:space="0" w:color="auto"/>
            <w:right w:val="none" w:sz="0" w:space="0" w:color="auto"/>
          </w:divBdr>
        </w:div>
        <w:div w:id="1576430831">
          <w:marLeft w:val="0"/>
          <w:marRight w:val="0"/>
          <w:marTop w:val="0"/>
          <w:marBottom w:val="0"/>
          <w:divBdr>
            <w:top w:val="none" w:sz="0" w:space="0" w:color="auto"/>
            <w:left w:val="none" w:sz="0" w:space="0" w:color="auto"/>
            <w:bottom w:val="none" w:sz="0" w:space="0" w:color="auto"/>
            <w:right w:val="none" w:sz="0" w:space="0" w:color="auto"/>
          </w:divBdr>
        </w:div>
        <w:div w:id="903833960">
          <w:marLeft w:val="0"/>
          <w:marRight w:val="0"/>
          <w:marTop w:val="0"/>
          <w:marBottom w:val="0"/>
          <w:divBdr>
            <w:top w:val="none" w:sz="0" w:space="0" w:color="auto"/>
            <w:left w:val="none" w:sz="0" w:space="0" w:color="auto"/>
            <w:bottom w:val="none" w:sz="0" w:space="0" w:color="auto"/>
            <w:right w:val="none" w:sz="0" w:space="0" w:color="auto"/>
          </w:divBdr>
        </w:div>
        <w:div w:id="1409183461">
          <w:marLeft w:val="0"/>
          <w:marRight w:val="0"/>
          <w:marTop w:val="0"/>
          <w:marBottom w:val="0"/>
          <w:divBdr>
            <w:top w:val="none" w:sz="0" w:space="0" w:color="auto"/>
            <w:left w:val="none" w:sz="0" w:space="0" w:color="auto"/>
            <w:bottom w:val="none" w:sz="0" w:space="0" w:color="auto"/>
            <w:right w:val="none" w:sz="0" w:space="0" w:color="auto"/>
          </w:divBdr>
        </w:div>
        <w:div w:id="1581408991">
          <w:marLeft w:val="0"/>
          <w:marRight w:val="0"/>
          <w:marTop w:val="0"/>
          <w:marBottom w:val="0"/>
          <w:divBdr>
            <w:top w:val="none" w:sz="0" w:space="0" w:color="auto"/>
            <w:left w:val="none" w:sz="0" w:space="0" w:color="auto"/>
            <w:bottom w:val="none" w:sz="0" w:space="0" w:color="auto"/>
            <w:right w:val="none" w:sz="0" w:space="0" w:color="auto"/>
          </w:divBdr>
        </w:div>
        <w:div w:id="1001662055">
          <w:marLeft w:val="0"/>
          <w:marRight w:val="0"/>
          <w:marTop w:val="0"/>
          <w:marBottom w:val="0"/>
          <w:divBdr>
            <w:top w:val="none" w:sz="0" w:space="0" w:color="auto"/>
            <w:left w:val="none" w:sz="0" w:space="0" w:color="auto"/>
            <w:bottom w:val="none" w:sz="0" w:space="0" w:color="auto"/>
            <w:right w:val="none" w:sz="0" w:space="0" w:color="auto"/>
          </w:divBdr>
        </w:div>
        <w:div w:id="1498421727">
          <w:marLeft w:val="0"/>
          <w:marRight w:val="0"/>
          <w:marTop w:val="0"/>
          <w:marBottom w:val="0"/>
          <w:divBdr>
            <w:top w:val="none" w:sz="0" w:space="0" w:color="auto"/>
            <w:left w:val="none" w:sz="0" w:space="0" w:color="auto"/>
            <w:bottom w:val="none" w:sz="0" w:space="0" w:color="auto"/>
            <w:right w:val="none" w:sz="0" w:space="0" w:color="auto"/>
          </w:divBdr>
        </w:div>
        <w:div w:id="234707611">
          <w:marLeft w:val="0"/>
          <w:marRight w:val="0"/>
          <w:marTop w:val="0"/>
          <w:marBottom w:val="0"/>
          <w:divBdr>
            <w:top w:val="none" w:sz="0" w:space="0" w:color="auto"/>
            <w:left w:val="none" w:sz="0" w:space="0" w:color="auto"/>
            <w:bottom w:val="none" w:sz="0" w:space="0" w:color="auto"/>
            <w:right w:val="none" w:sz="0" w:space="0" w:color="auto"/>
          </w:divBdr>
        </w:div>
        <w:div w:id="30426548">
          <w:marLeft w:val="0"/>
          <w:marRight w:val="0"/>
          <w:marTop w:val="0"/>
          <w:marBottom w:val="0"/>
          <w:divBdr>
            <w:top w:val="none" w:sz="0" w:space="0" w:color="auto"/>
            <w:left w:val="none" w:sz="0" w:space="0" w:color="auto"/>
            <w:bottom w:val="none" w:sz="0" w:space="0" w:color="auto"/>
            <w:right w:val="none" w:sz="0" w:space="0" w:color="auto"/>
          </w:divBdr>
        </w:div>
        <w:div w:id="864634201">
          <w:marLeft w:val="0"/>
          <w:marRight w:val="0"/>
          <w:marTop w:val="0"/>
          <w:marBottom w:val="0"/>
          <w:divBdr>
            <w:top w:val="none" w:sz="0" w:space="0" w:color="auto"/>
            <w:left w:val="none" w:sz="0" w:space="0" w:color="auto"/>
            <w:bottom w:val="none" w:sz="0" w:space="0" w:color="auto"/>
            <w:right w:val="none" w:sz="0" w:space="0" w:color="auto"/>
          </w:divBdr>
        </w:div>
        <w:div w:id="167454152">
          <w:marLeft w:val="0"/>
          <w:marRight w:val="0"/>
          <w:marTop w:val="0"/>
          <w:marBottom w:val="0"/>
          <w:divBdr>
            <w:top w:val="none" w:sz="0" w:space="0" w:color="auto"/>
            <w:left w:val="none" w:sz="0" w:space="0" w:color="auto"/>
            <w:bottom w:val="none" w:sz="0" w:space="0" w:color="auto"/>
            <w:right w:val="none" w:sz="0" w:space="0" w:color="auto"/>
          </w:divBdr>
        </w:div>
        <w:div w:id="2051152130">
          <w:marLeft w:val="0"/>
          <w:marRight w:val="0"/>
          <w:marTop w:val="0"/>
          <w:marBottom w:val="0"/>
          <w:divBdr>
            <w:top w:val="none" w:sz="0" w:space="0" w:color="auto"/>
            <w:left w:val="none" w:sz="0" w:space="0" w:color="auto"/>
            <w:bottom w:val="none" w:sz="0" w:space="0" w:color="auto"/>
            <w:right w:val="none" w:sz="0" w:space="0" w:color="auto"/>
          </w:divBdr>
        </w:div>
        <w:div w:id="50083587">
          <w:marLeft w:val="0"/>
          <w:marRight w:val="0"/>
          <w:marTop w:val="0"/>
          <w:marBottom w:val="0"/>
          <w:divBdr>
            <w:top w:val="none" w:sz="0" w:space="0" w:color="auto"/>
            <w:left w:val="none" w:sz="0" w:space="0" w:color="auto"/>
            <w:bottom w:val="none" w:sz="0" w:space="0" w:color="auto"/>
            <w:right w:val="none" w:sz="0" w:space="0" w:color="auto"/>
          </w:divBdr>
        </w:div>
        <w:div w:id="242110348">
          <w:marLeft w:val="0"/>
          <w:marRight w:val="0"/>
          <w:marTop w:val="0"/>
          <w:marBottom w:val="0"/>
          <w:divBdr>
            <w:top w:val="none" w:sz="0" w:space="0" w:color="auto"/>
            <w:left w:val="none" w:sz="0" w:space="0" w:color="auto"/>
            <w:bottom w:val="none" w:sz="0" w:space="0" w:color="auto"/>
            <w:right w:val="none" w:sz="0" w:space="0" w:color="auto"/>
          </w:divBdr>
        </w:div>
        <w:div w:id="1481457507">
          <w:marLeft w:val="0"/>
          <w:marRight w:val="0"/>
          <w:marTop w:val="0"/>
          <w:marBottom w:val="0"/>
          <w:divBdr>
            <w:top w:val="none" w:sz="0" w:space="0" w:color="auto"/>
            <w:left w:val="none" w:sz="0" w:space="0" w:color="auto"/>
            <w:bottom w:val="none" w:sz="0" w:space="0" w:color="auto"/>
            <w:right w:val="none" w:sz="0" w:space="0" w:color="auto"/>
          </w:divBdr>
        </w:div>
        <w:div w:id="1261715192">
          <w:marLeft w:val="0"/>
          <w:marRight w:val="0"/>
          <w:marTop w:val="0"/>
          <w:marBottom w:val="0"/>
          <w:divBdr>
            <w:top w:val="none" w:sz="0" w:space="0" w:color="auto"/>
            <w:left w:val="none" w:sz="0" w:space="0" w:color="auto"/>
            <w:bottom w:val="none" w:sz="0" w:space="0" w:color="auto"/>
            <w:right w:val="none" w:sz="0" w:space="0" w:color="auto"/>
          </w:divBdr>
        </w:div>
        <w:div w:id="1365132687">
          <w:marLeft w:val="0"/>
          <w:marRight w:val="0"/>
          <w:marTop w:val="0"/>
          <w:marBottom w:val="0"/>
          <w:divBdr>
            <w:top w:val="none" w:sz="0" w:space="0" w:color="auto"/>
            <w:left w:val="none" w:sz="0" w:space="0" w:color="auto"/>
            <w:bottom w:val="none" w:sz="0" w:space="0" w:color="auto"/>
            <w:right w:val="none" w:sz="0" w:space="0" w:color="auto"/>
          </w:divBdr>
        </w:div>
        <w:div w:id="408230858">
          <w:marLeft w:val="0"/>
          <w:marRight w:val="0"/>
          <w:marTop w:val="0"/>
          <w:marBottom w:val="0"/>
          <w:divBdr>
            <w:top w:val="none" w:sz="0" w:space="0" w:color="auto"/>
            <w:left w:val="none" w:sz="0" w:space="0" w:color="auto"/>
            <w:bottom w:val="none" w:sz="0" w:space="0" w:color="auto"/>
            <w:right w:val="none" w:sz="0" w:space="0" w:color="auto"/>
          </w:divBdr>
        </w:div>
        <w:div w:id="444620629">
          <w:marLeft w:val="0"/>
          <w:marRight w:val="0"/>
          <w:marTop w:val="0"/>
          <w:marBottom w:val="0"/>
          <w:divBdr>
            <w:top w:val="none" w:sz="0" w:space="0" w:color="auto"/>
            <w:left w:val="none" w:sz="0" w:space="0" w:color="auto"/>
            <w:bottom w:val="none" w:sz="0" w:space="0" w:color="auto"/>
            <w:right w:val="none" w:sz="0" w:space="0" w:color="auto"/>
          </w:divBdr>
        </w:div>
        <w:div w:id="1999726182">
          <w:marLeft w:val="0"/>
          <w:marRight w:val="0"/>
          <w:marTop w:val="0"/>
          <w:marBottom w:val="0"/>
          <w:divBdr>
            <w:top w:val="none" w:sz="0" w:space="0" w:color="auto"/>
            <w:left w:val="none" w:sz="0" w:space="0" w:color="auto"/>
            <w:bottom w:val="none" w:sz="0" w:space="0" w:color="auto"/>
            <w:right w:val="none" w:sz="0" w:space="0" w:color="auto"/>
          </w:divBdr>
        </w:div>
        <w:div w:id="3481179">
          <w:marLeft w:val="0"/>
          <w:marRight w:val="0"/>
          <w:marTop w:val="0"/>
          <w:marBottom w:val="0"/>
          <w:divBdr>
            <w:top w:val="none" w:sz="0" w:space="0" w:color="auto"/>
            <w:left w:val="none" w:sz="0" w:space="0" w:color="auto"/>
            <w:bottom w:val="none" w:sz="0" w:space="0" w:color="auto"/>
            <w:right w:val="none" w:sz="0" w:space="0" w:color="auto"/>
          </w:divBdr>
        </w:div>
        <w:div w:id="256794361">
          <w:marLeft w:val="0"/>
          <w:marRight w:val="0"/>
          <w:marTop w:val="0"/>
          <w:marBottom w:val="0"/>
          <w:divBdr>
            <w:top w:val="none" w:sz="0" w:space="0" w:color="auto"/>
            <w:left w:val="none" w:sz="0" w:space="0" w:color="auto"/>
            <w:bottom w:val="none" w:sz="0" w:space="0" w:color="auto"/>
            <w:right w:val="none" w:sz="0" w:space="0" w:color="auto"/>
          </w:divBdr>
        </w:div>
        <w:div w:id="360672428">
          <w:marLeft w:val="0"/>
          <w:marRight w:val="0"/>
          <w:marTop w:val="0"/>
          <w:marBottom w:val="0"/>
          <w:divBdr>
            <w:top w:val="none" w:sz="0" w:space="0" w:color="auto"/>
            <w:left w:val="none" w:sz="0" w:space="0" w:color="auto"/>
            <w:bottom w:val="none" w:sz="0" w:space="0" w:color="auto"/>
            <w:right w:val="none" w:sz="0" w:space="0" w:color="auto"/>
          </w:divBdr>
        </w:div>
      </w:divsChild>
    </w:div>
    <w:div w:id="874849334">
      <w:bodyDiv w:val="1"/>
      <w:marLeft w:val="0"/>
      <w:marRight w:val="0"/>
      <w:marTop w:val="0"/>
      <w:marBottom w:val="0"/>
      <w:divBdr>
        <w:top w:val="none" w:sz="0" w:space="0" w:color="auto"/>
        <w:left w:val="none" w:sz="0" w:space="0" w:color="auto"/>
        <w:bottom w:val="none" w:sz="0" w:space="0" w:color="auto"/>
        <w:right w:val="none" w:sz="0" w:space="0" w:color="auto"/>
      </w:divBdr>
      <w:divsChild>
        <w:div w:id="168446326">
          <w:marLeft w:val="0"/>
          <w:marRight w:val="0"/>
          <w:marTop w:val="0"/>
          <w:marBottom w:val="0"/>
          <w:divBdr>
            <w:top w:val="none" w:sz="0" w:space="0" w:color="auto"/>
            <w:left w:val="none" w:sz="0" w:space="0" w:color="auto"/>
            <w:bottom w:val="none" w:sz="0" w:space="0" w:color="auto"/>
            <w:right w:val="none" w:sz="0" w:space="0" w:color="auto"/>
          </w:divBdr>
        </w:div>
        <w:div w:id="180971400">
          <w:marLeft w:val="0"/>
          <w:marRight w:val="0"/>
          <w:marTop w:val="0"/>
          <w:marBottom w:val="0"/>
          <w:divBdr>
            <w:top w:val="none" w:sz="0" w:space="0" w:color="auto"/>
            <w:left w:val="none" w:sz="0" w:space="0" w:color="auto"/>
            <w:bottom w:val="none" w:sz="0" w:space="0" w:color="auto"/>
            <w:right w:val="none" w:sz="0" w:space="0" w:color="auto"/>
          </w:divBdr>
        </w:div>
        <w:div w:id="467941351">
          <w:marLeft w:val="0"/>
          <w:marRight w:val="0"/>
          <w:marTop w:val="0"/>
          <w:marBottom w:val="0"/>
          <w:divBdr>
            <w:top w:val="none" w:sz="0" w:space="0" w:color="auto"/>
            <w:left w:val="none" w:sz="0" w:space="0" w:color="auto"/>
            <w:bottom w:val="none" w:sz="0" w:space="0" w:color="auto"/>
            <w:right w:val="none" w:sz="0" w:space="0" w:color="auto"/>
          </w:divBdr>
        </w:div>
        <w:div w:id="482504389">
          <w:marLeft w:val="0"/>
          <w:marRight w:val="0"/>
          <w:marTop w:val="0"/>
          <w:marBottom w:val="0"/>
          <w:divBdr>
            <w:top w:val="none" w:sz="0" w:space="0" w:color="auto"/>
            <w:left w:val="none" w:sz="0" w:space="0" w:color="auto"/>
            <w:bottom w:val="none" w:sz="0" w:space="0" w:color="auto"/>
            <w:right w:val="none" w:sz="0" w:space="0" w:color="auto"/>
          </w:divBdr>
        </w:div>
        <w:div w:id="915935828">
          <w:marLeft w:val="0"/>
          <w:marRight w:val="0"/>
          <w:marTop w:val="0"/>
          <w:marBottom w:val="0"/>
          <w:divBdr>
            <w:top w:val="none" w:sz="0" w:space="0" w:color="auto"/>
            <w:left w:val="none" w:sz="0" w:space="0" w:color="auto"/>
            <w:bottom w:val="none" w:sz="0" w:space="0" w:color="auto"/>
            <w:right w:val="none" w:sz="0" w:space="0" w:color="auto"/>
          </w:divBdr>
        </w:div>
        <w:div w:id="1302688263">
          <w:marLeft w:val="0"/>
          <w:marRight w:val="0"/>
          <w:marTop w:val="0"/>
          <w:marBottom w:val="0"/>
          <w:divBdr>
            <w:top w:val="none" w:sz="0" w:space="0" w:color="auto"/>
            <w:left w:val="none" w:sz="0" w:space="0" w:color="auto"/>
            <w:bottom w:val="none" w:sz="0" w:space="0" w:color="auto"/>
            <w:right w:val="none" w:sz="0" w:space="0" w:color="auto"/>
          </w:divBdr>
        </w:div>
        <w:div w:id="1523470595">
          <w:marLeft w:val="0"/>
          <w:marRight w:val="0"/>
          <w:marTop w:val="0"/>
          <w:marBottom w:val="0"/>
          <w:divBdr>
            <w:top w:val="none" w:sz="0" w:space="0" w:color="auto"/>
            <w:left w:val="none" w:sz="0" w:space="0" w:color="auto"/>
            <w:bottom w:val="none" w:sz="0" w:space="0" w:color="auto"/>
            <w:right w:val="none" w:sz="0" w:space="0" w:color="auto"/>
          </w:divBdr>
        </w:div>
        <w:div w:id="1983805544">
          <w:marLeft w:val="0"/>
          <w:marRight w:val="0"/>
          <w:marTop w:val="0"/>
          <w:marBottom w:val="0"/>
          <w:divBdr>
            <w:top w:val="none" w:sz="0" w:space="0" w:color="auto"/>
            <w:left w:val="none" w:sz="0" w:space="0" w:color="auto"/>
            <w:bottom w:val="none" w:sz="0" w:space="0" w:color="auto"/>
            <w:right w:val="none" w:sz="0" w:space="0" w:color="auto"/>
          </w:divBdr>
        </w:div>
      </w:divsChild>
    </w:div>
    <w:div w:id="885608773">
      <w:bodyDiv w:val="1"/>
      <w:marLeft w:val="0"/>
      <w:marRight w:val="0"/>
      <w:marTop w:val="0"/>
      <w:marBottom w:val="0"/>
      <w:divBdr>
        <w:top w:val="none" w:sz="0" w:space="0" w:color="auto"/>
        <w:left w:val="none" w:sz="0" w:space="0" w:color="auto"/>
        <w:bottom w:val="none" w:sz="0" w:space="0" w:color="auto"/>
        <w:right w:val="none" w:sz="0" w:space="0" w:color="auto"/>
      </w:divBdr>
      <w:divsChild>
        <w:div w:id="164324465">
          <w:marLeft w:val="0"/>
          <w:marRight w:val="0"/>
          <w:marTop w:val="0"/>
          <w:marBottom w:val="0"/>
          <w:divBdr>
            <w:top w:val="none" w:sz="0" w:space="0" w:color="auto"/>
            <w:left w:val="none" w:sz="0" w:space="0" w:color="auto"/>
            <w:bottom w:val="none" w:sz="0" w:space="0" w:color="auto"/>
            <w:right w:val="none" w:sz="0" w:space="0" w:color="auto"/>
          </w:divBdr>
        </w:div>
        <w:div w:id="427772245">
          <w:marLeft w:val="0"/>
          <w:marRight w:val="0"/>
          <w:marTop w:val="0"/>
          <w:marBottom w:val="0"/>
          <w:divBdr>
            <w:top w:val="none" w:sz="0" w:space="0" w:color="auto"/>
            <w:left w:val="none" w:sz="0" w:space="0" w:color="auto"/>
            <w:bottom w:val="none" w:sz="0" w:space="0" w:color="auto"/>
            <w:right w:val="none" w:sz="0" w:space="0" w:color="auto"/>
          </w:divBdr>
        </w:div>
        <w:div w:id="432165708">
          <w:marLeft w:val="0"/>
          <w:marRight w:val="0"/>
          <w:marTop w:val="0"/>
          <w:marBottom w:val="0"/>
          <w:divBdr>
            <w:top w:val="none" w:sz="0" w:space="0" w:color="auto"/>
            <w:left w:val="none" w:sz="0" w:space="0" w:color="auto"/>
            <w:bottom w:val="none" w:sz="0" w:space="0" w:color="auto"/>
            <w:right w:val="none" w:sz="0" w:space="0" w:color="auto"/>
          </w:divBdr>
        </w:div>
        <w:div w:id="568880408">
          <w:marLeft w:val="0"/>
          <w:marRight w:val="0"/>
          <w:marTop w:val="0"/>
          <w:marBottom w:val="0"/>
          <w:divBdr>
            <w:top w:val="none" w:sz="0" w:space="0" w:color="auto"/>
            <w:left w:val="none" w:sz="0" w:space="0" w:color="auto"/>
            <w:bottom w:val="none" w:sz="0" w:space="0" w:color="auto"/>
            <w:right w:val="none" w:sz="0" w:space="0" w:color="auto"/>
          </w:divBdr>
        </w:div>
        <w:div w:id="579370406">
          <w:marLeft w:val="0"/>
          <w:marRight w:val="0"/>
          <w:marTop w:val="0"/>
          <w:marBottom w:val="0"/>
          <w:divBdr>
            <w:top w:val="none" w:sz="0" w:space="0" w:color="auto"/>
            <w:left w:val="none" w:sz="0" w:space="0" w:color="auto"/>
            <w:bottom w:val="none" w:sz="0" w:space="0" w:color="auto"/>
            <w:right w:val="none" w:sz="0" w:space="0" w:color="auto"/>
          </w:divBdr>
        </w:div>
        <w:div w:id="677851772">
          <w:marLeft w:val="0"/>
          <w:marRight w:val="0"/>
          <w:marTop w:val="0"/>
          <w:marBottom w:val="0"/>
          <w:divBdr>
            <w:top w:val="none" w:sz="0" w:space="0" w:color="auto"/>
            <w:left w:val="none" w:sz="0" w:space="0" w:color="auto"/>
            <w:bottom w:val="none" w:sz="0" w:space="0" w:color="auto"/>
            <w:right w:val="none" w:sz="0" w:space="0" w:color="auto"/>
          </w:divBdr>
        </w:div>
        <w:div w:id="684138739">
          <w:marLeft w:val="0"/>
          <w:marRight w:val="0"/>
          <w:marTop w:val="0"/>
          <w:marBottom w:val="0"/>
          <w:divBdr>
            <w:top w:val="none" w:sz="0" w:space="0" w:color="auto"/>
            <w:left w:val="none" w:sz="0" w:space="0" w:color="auto"/>
            <w:bottom w:val="none" w:sz="0" w:space="0" w:color="auto"/>
            <w:right w:val="none" w:sz="0" w:space="0" w:color="auto"/>
          </w:divBdr>
        </w:div>
        <w:div w:id="732627492">
          <w:marLeft w:val="0"/>
          <w:marRight w:val="0"/>
          <w:marTop w:val="0"/>
          <w:marBottom w:val="0"/>
          <w:divBdr>
            <w:top w:val="none" w:sz="0" w:space="0" w:color="auto"/>
            <w:left w:val="none" w:sz="0" w:space="0" w:color="auto"/>
            <w:bottom w:val="none" w:sz="0" w:space="0" w:color="auto"/>
            <w:right w:val="none" w:sz="0" w:space="0" w:color="auto"/>
          </w:divBdr>
        </w:div>
        <w:div w:id="737947711">
          <w:marLeft w:val="0"/>
          <w:marRight w:val="0"/>
          <w:marTop w:val="0"/>
          <w:marBottom w:val="0"/>
          <w:divBdr>
            <w:top w:val="none" w:sz="0" w:space="0" w:color="auto"/>
            <w:left w:val="none" w:sz="0" w:space="0" w:color="auto"/>
            <w:bottom w:val="none" w:sz="0" w:space="0" w:color="auto"/>
            <w:right w:val="none" w:sz="0" w:space="0" w:color="auto"/>
          </w:divBdr>
        </w:div>
        <w:div w:id="742682388">
          <w:marLeft w:val="0"/>
          <w:marRight w:val="0"/>
          <w:marTop w:val="0"/>
          <w:marBottom w:val="0"/>
          <w:divBdr>
            <w:top w:val="none" w:sz="0" w:space="0" w:color="auto"/>
            <w:left w:val="none" w:sz="0" w:space="0" w:color="auto"/>
            <w:bottom w:val="none" w:sz="0" w:space="0" w:color="auto"/>
            <w:right w:val="none" w:sz="0" w:space="0" w:color="auto"/>
          </w:divBdr>
        </w:div>
        <w:div w:id="887649219">
          <w:marLeft w:val="0"/>
          <w:marRight w:val="0"/>
          <w:marTop w:val="0"/>
          <w:marBottom w:val="0"/>
          <w:divBdr>
            <w:top w:val="none" w:sz="0" w:space="0" w:color="auto"/>
            <w:left w:val="none" w:sz="0" w:space="0" w:color="auto"/>
            <w:bottom w:val="none" w:sz="0" w:space="0" w:color="auto"/>
            <w:right w:val="none" w:sz="0" w:space="0" w:color="auto"/>
          </w:divBdr>
        </w:div>
        <w:div w:id="917790419">
          <w:marLeft w:val="0"/>
          <w:marRight w:val="0"/>
          <w:marTop w:val="0"/>
          <w:marBottom w:val="0"/>
          <w:divBdr>
            <w:top w:val="none" w:sz="0" w:space="0" w:color="auto"/>
            <w:left w:val="none" w:sz="0" w:space="0" w:color="auto"/>
            <w:bottom w:val="none" w:sz="0" w:space="0" w:color="auto"/>
            <w:right w:val="none" w:sz="0" w:space="0" w:color="auto"/>
          </w:divBdr>
        </w:div>
        <w:div w:id="965311022">
          <w:marLeft w:val="0"/>
          <w:marRight w:val="0"/>
          <w:marTop w:val="0"/>
          <w:marBottom w:val="0"/>
          <w:divBdr>
            <w:top w:val="none" w:sz="0" w:space="0" w:color="auto"/>
            <w:left w:val="none" w:sz="0" w:space="0" w:color="auto"/>
            <w:bottom w:val="none" w:sz="0" w:space="0" w:color="auto"/>
            <w:right w:val="none" w:sz="0" w:space="0" w:color="auto"/>
          </w:divBdr>
        </w:div>
        <w:div w:id="1011419950">
          <w:marLeft w:val="0"/>
          <w:marRight w:val="0"/>
          <w:marTop w:val="0"/>
          <w:marBottom w:val="0"/>
          <w:divBdr>
            <w:top w:val="none" w:sz="0" w:space="0" w:color="auto"/>
            <w:left w:val="none" w:sz="0" w:space="0" w:color="auto"/>
            <w:bottom w:val="none" w:sz="0" w:space="0" w:color="auto"/>
            <w:right w:val="none" w:sz="0" w:space="0" w:color="auto"/>
          </w:divBdr>
        </w:div>
        <w:div w:id="1088423010">
          <w:marLeft w:val="0"/>
          <w:marRight w:val="0"/>
          <w:marTop w:val="0"/>
          <w:marBottom w:val="0"/>
          <w:divBdr>
            <w:top w:val="none" w:sz="0" w:space="0" w:color="auto"/>
            <w:left w:val="none" w:sz="0" w:space="0" w:color="auto"/>
            <w:bottom w:val="none" w:sz="0" w:space="0" w:color="auto"/>
            <w:right w:val="none" w:sz="0" w:space="0" w:color="auto"/>
          </w:divBdr>
        </w:div>
        <w:div w:id="1393654570">
          <w:marLeft w:val="0"/>
          <w:marRight w:val="0"/>
          <w:marTop w:val="0"/>
          <w:marBottom w:val="0"/>
          <w:divBdr>
            <w:top w:val="none" w:sz="0" w:space="0" w:color="auto"/>
            <w:left w:val="none" w:sz="0" w:space="0" w:color="auto"/>
            <w:bottom w:val="none" w:sz="0" w:space="0" w:color="auto"/>
            <w:right w:val="none" w:sz="0" w:space="0" w:color="auto"/>
          </w:divBdr>
        </w:div>
        <w:div w:id="1459564158">
          <w:marLeft w:val="0"/>
          <w:marRight w:val="0"/>
          <w:marTop w:val="0"/>
          <w:marBottom w:val="0"/>
          <w:divBdr>
            <w:top w:val="none" w:sz="0" w:space="0" w:color="auto"/>
            <w:left w:val="none" w:sz="0" w:space="0" w:color="auto"/>
            <w:bottom w:val="none" w:sz="0" w:space="0" w:color="auto"/>
            <w:right w:val="none" w:sz="0" w:space="0" w:color="auto"/>
          </w:divBdr>
        </w:div>
        <w:div w:id="1502234064">
          <w:marLeft w:val="0"/>
          <w:marRight w:val="0"/>
          <w:marTop w:val="0"/>
          <w:marBottom w:val="0"/>
          <w:divBdr>
            <w:top w:val="none" w:sz="0" w:space="0" w:color="auto"/>
            <w:left w:val="none" w:sz="0" w:space="0" w:color="auto"/>
            <w:bottom w:val="none" w:sz="0" w:space="0" w:color="auto"/>
            <w:right w:val="none" w:sz="0" w:space="0" w:color="auto"/>
          </w:divBdr>
        </w:div>
        <w:div w:id="1549341730">
          <w:marLeft w:val="0"/>
          <w:marRight w:val="0"/>
          <w:marTop w:val="0"/>
          <w:marBottom w:val="0"/>
          <w:divBdr>
            <w:top w:val="none" w:sz="0" w:space="0" w:color="auto"/>
            <w:left w:val="none" w:sz="0" w:space="0" w:color="auto"/>
            <w:bottom w:val="none" w:sz="0" w:space="0" w:color="auto"/>
            <w:right w:val="none" w:sz="0" w:space="0" w:color="auto"/>
          </w:divBdr>
        </w:div>
        <w:div w:id="1675766158">
          <w:marLeft w:val="0"/>
          <w:marRight w:val="0"/>
          <w:marTop w:val="0"/>
          <w:marBottom w:val="0"/>
          <w:divBdr>
            <w:top w:val="none" w:sz="0" w:space="0" w:color="auto"/>
            <w:left w:val="none" w:sz="0" w:space="0" w:color="auto"/>
            <w:bottom w:val="none" w:sz="0" w:space="0" w:color="auto"/>
            <w:right w:val="none" w:sz="0" w:space="0" w:color="auto"/>
          </w:divBdr>
        </w:div>
        <w:div w:id="1781603268">
          <w:marLeft w:val="0"/>
          <w:marRight w:val="0"/>
          <w:marTop w:val="0"/>
          <w:marBottom w:val="0"/>
          <w:divBdr>
            <w:top w:val="none" w:sz="0" w:space="0" w:color="auto"/>
            <w:left w:val="none" w:sz="0" w:space="0" w:color="auto"/>
            <w:bottom w:val="none" w:sz="0" w:space="0" w:color="auto"/>
            <w:right w:val="none" w:sz="0" w:space="0" w:color="auto"/>
          </w:divBdr>
        </w:div>
        <w:div w:id="1817532880">
          <w:marLeft w:val="0"/>
          <w:marRight w:val="0"/>
          <w:marTop w:val="0"/>
          <w:marBottom w:val="0"/>
          <w:divBdr>
            <w:top w:val="none" w:sz="0" w:space="0" w:color="auto"/>
            <w:left w:val="none" w:sz="0" w:space="0" w:color="auto"/>
            <w:bottom w:val="none" w:sz="0" w:space="0" w:color="auto"/>
            <w:right w:val="none" w:sz="0" w:space="0" w:color="auto"/>
          </w:divBdr>
        </w:div>
        <w:div w:id="1878351723">
          <w:marLeft w:val="0"/>
          <w:marRight w:val="0"/>
          <w:marTop w:val="0"/>
          <w:marBottom w:val="0"/>
          <w:divBdr>
            <w:top w:val="none" w:sz="0" w:space="0" w:color="auto"/>
            <w:left w:val="none" w:sz="0" w:space="0" w:color="auto"/>
            <w:bottom w:val="none" w:sz="0" w:space="0" w:color="auto"/>
            <w:right w:val="none" w:sz="0" w:space="0" w:color="auto"/>
          </w:divBdr>
        </w:div>
        <w:div w:id="2014449931">
          <w:marLeft w:val="0"/>
          <w:marRight w:val="0"/>
          <w:marTop w:val="0"/>
          <w:marBottom w:val="0"/>
          <w:divBdr>
            <w:top w:val="none" w:sz="0" w:space="0" w:color="auto"/>
            <w:left w:val="none" w:sz="0" w:space="0" w:color="auto"/>
            <w:bottom w:val="none" w:sz="0" w:space="0" w:color="auto"/>
            <w:right w:val="none" w:sz="0" w:space="0" w:color="auto"/>
          </w:divBdr>
        </w:div>
        <w:div w:id="2018188385">
          <w:marLeft w:val="0"/>
          <w:marRight w:val="0"/>
          <w:marTop w:val="0"/>
          <w:marBottom w:val="0"/>
          <w:divBdr>
            <w:top w:val="none" w:sz="0" w:space="0" w:color="auto"/>
            <w:left w:val="none" w:sz="0" w:space="0" w:color="auto"/>
            <w:bottom w:val="none" w:sz="0" w:space="0" w:color="auto"/>
            <w:right w:val="none" w:sz="0" w:space="0" w:color="auto"/>
          </w:divBdr>
        </w:div>
        <w:div w:id="2079285803">
          <w:marLeft w:val="0"/>
          <w:marRight w:val="0"/>
          <w:marTop w:val="0"/>
          <w:marBottom w:val="0"/>
          <w:divBdr>
            <w:top w:val="none" w:sz="0" w:space="0" w:color="auto"/>
            <w:left w:val="none" w:sz="0" w:space="0" w:color="auto"/>
            <w:bottom w:val="none" w:sz="0" w:space="0" w:color="auto"/>
            <w:right w:val="none" w:sz="0" w:space="0" w:color="auto"/>
          </w:divBdr>
        </w:div>
        <w:div w:id="2131316959">
          <w:marLeft w:val="0"/>
          <w:marRight w:val="0"/>
          <w:marTop w:val="0"/>
          <w:marBottom w:val="0"/>
          <w:divBdr>
            <w:top w:val="none" w:sz="0" w:space="0" w:color="auto"/>
            <w:left w:val="none" w:sz="0" w:space="0" w:color="auto"/>
            <w:bottom w:val="none" w:sz="0" w:space="0" w:color="auto"/>
            <w:right w:val="none" w:sz="0" w:space="0" w:color="auto"/>
          </w:divBdr>
        </w:div>
      </w:divsChild>
    </w:div>
    <w:div w:id="895164877">
      <w:bodyDiv w:val="1"/>
      <w:marLeft w:val="0"/>
      <w:marRight w:val="0"/>
      <w:marTop w:val="0"/>
      <w:marBottom w:val="0"/>
      <w:divBdr>
        <w:top w:val="none" w:sz="0" w:space="0" w:color="auto"/>
        <w:left w:val="none" w:sz="0" w:space="0" w:color="auto"/>
        <w:bottom w:val="none" w:sz="0" w:space="0" w:color="auto"/>
        <w:right w:val="none" w:sz="0" w:space="0" w:color="auto"/>
      </w:divBdr>
    </w:div>
    <w:div w:id="961423074">
      <w:bodyDiv w:val="1"/>
      <w:marLeft w:val="0"/>
      <w:marRight w:val="0"/>
      <w:marTop w:val="0"/>
      <w:marBottom w:val="0"/>
      <w:divBdr>
        <w:top w:val="none" w:sz="0" w:space="0" w:color="auto"/>
        <w:left w:val="none" w:sz="0" w:space="0" w:color="auto"/>
        <w:bottom w:val="none" w:sz="0" w:space="0" w:color="auto"/>
        <w:right w:val="none" w:sz="0" w:space="0" w:color="auto"/>
      </w:divBdr>
      <w:divsChild>
        <w:div w:id="304160761">
          <w:marLeft w:val="0"/>
          <w:marRight w:val="0"/>
          <w:marTop w:val="0"/>
          <w:marBottom w:val="0"/>
          <w:divBdr>
            <w:top w:val="none" w:sz="0" w:space="0" w:color="auto"/>
            <w:left w:val="none" w:sz="0" w:space="0" w:color="auto"/>
            <w:bottom w:val="none" w:sz="0" w:space="0" w:color="auto"/>
            <w:right w:val="none" w:sz="0" w:space="0" w:color="auto"/>
          </w:divBdr>
        </w:div>
        <w:div w:id="367417785">
          <w:marLeft w:val="0"/>
          <w:marRight w:val="0"/>
          <w:marTop w:val="0"/>
          <w:marBottom w:val="0"/>
          <w:divBdr>
            <w:top w:val="none" w:sz="0" w:space="0" w:color="auto"/>
            <w:left w:val="none" w:sz="0" w:space="0" w:color="auto"/>
            <w:bottom w:val="none" w:sz="0" w:space="0" w:color="auto"/>
            <w:right w:val="none" w:sz="0" w:space="0" w:color="auto"/>
          </w:divBdr>
        </w:div>
        <w:div w:id="513612795">
          <w:marLeft w:val="0"/>
          <w:marRight w:val="0"/>
          <w:marTop w:val="0"/>
          <w:marBottom w:val="0"/>
          <w:divBdr>
            <w:top w:val="none" w:sz="0" w:space="0" w:color="auto"/>
            <w:left w:val="none" w:sz="0" w:space="0" w:color="auto"/>
            <w:bottom w:val="none" w:sz="0" w:space="0" w:color="auto"/>
            <w:right w:val="none" w:sz="0" w:space="0" w:color="auto"/>
          </w:divBdr>
        </w:div>
        <w:div w:id="2077778948">
          <w:marLeft w:val="0"/>
          <w:marRight w:val="0"/>
          <w:marTop w:val="0"/>
          <w:marBottom w:val="0"/>
          <w:divBdr>
            <w:top w:val="none" w:sz="0" w:space="0" w:color="auto"/>
            <w:left w:val="none" w:sz="0" w:space="0" w:color="auto"/>
            <w:bottom w:val="none" w:sz="0" w:space="0" w:color="auto"/>
            <w:right w:val="none" w:sz="0" w:space="0" w:color="auto"/>
          </w:divBdr>
        </w:div>
      </w:divsChild>
    </w:div>
    <w:div w:id="1011644045">
      <w:bodyDiv w:val="1"/>
      <w:marLeft w:val="0"/>
      <w:marRight w:val="0"/>
      <w:marTop w:val="0"/>
      <w:marBottom w:val="0"/>
      <w:divBdr>
        <w:top w:val="none" w:sz="0" w:space="0" w:color="auto"/>
        <w:left w:val="none" w:sz="0" w:space="0" w:color="auto"/>
        <w:bottom w:val="none" w:sz="0" w:space="0" w:color="auto"/>
        <w:right w:val="none" w:sz="0" w:space="0" w:color="auto"/>
      </w:divBdr>
      <w:divsChild>
        <w:div w:id="219365872">
          <w:marLeft w:val="0"/>
          <w:marRight w:val="0"/>
          <w:marTop w:val="0"/>
          <w:marBottom w:val="0"/>
          <w:divBdr>
            <w:top w:val="none" w:sz="0" w:space="0" w:color="auto"/>
            <w:left w:val="none" w:sz="0" w:space="0" w:color="auto"/>
            <w:bottom w:val="none" w:sz="0" w:space="0" w:color="auto"/>
            <w:right w:val="none" w:sz="0" w:space="0" w:color="auto"/>
          </w:divBdr>
        </w:div>
        <w:div w:id="284392544">
          <w:marLeft w:val="0"/>
          <w:marRight w:val="0"/>
          <w:marTop w:val="0"/>
          <w:marBottom w:val="0"/>
          <w:divBdr>
            <w:top w:val="none" w:sz="0" w:space="0" w:color="auto"/>
            <w:left w:val="none" w:sz="0" w:space="0" w:color="auto"/>
            <w:bottom w:val="none" w:sz="0" w:space="0" w:color="auto"/>
            <w:right w:val="none" w:sz="0" w:space="0" w:color="auto"/>
          </w:divBdr>
        </w:div>
        <w:div w:id="339625437">
          <w:marLeft w:val="0"/>
          <w:marRight w:val="0"/>
          <w:marTop w:val="0"/>
          <w:marBottom w:val="0"/>
          <w:divBdr>
            <w:top w:val="none" w:sz="0" w:space="0" w:color="auto"/>
            <w:left w:val="none" w:sz="0" w:space="0" w:color="auto"/>
            <w:bottom w:val="none" w:sz="0" w:space="0" w:color="auto"/>
            <w:right w:val="none" w:sz="0" w:space="0" w:color="auto"/>
          </w:divBdr>
        </w:div>
        <w:div w:id="358629035">
          <w:marLeft w:val="0"/>
          <w:marRight w:val="0"/>
          <w:marTop w:val="0"/>
          <w:marBottom w:val="0"/>
          <w:divBdr>
            <w:top w:val="none" w:sz="0" w:space="0" w:color="auto"/>
            <w:left w:val="none" w:sz="0" w:space="0" w:color="auto"/>
            <w:bottom w:val="none" w:sz="0" w:space="0" w:color="auto"/>
            <w:right w:val="none" w:sz="0" w:space="0" w:color="auto"/>
          </w:divBdr>
        </w:div>
        <w:div w:id="642466267">
          <w:marLeft w:val="0"/>
          <w:marRight w:val="0"/>
          <w:marTop w:val="0"/>
          <w:marBottom w:val="0"/>
          <w:divBdr>
            <w:top w:val="none" w:sz="0" w:space="0" w:color="auto"/>
            <w:left w:val="none" w:sz="0" w:space="0" w:color="auto"/>
            <w:bottom w:val="none" w:sz="0" w:space="0" w:color="auto"/>
            <w:right w:val="none" w:sz="0" w:space="0" w:color="auto"/>
          </w:divBdr>
        </w:div>
        <w:div w:id="662124616">
          <w:marLeft w:val="0"/>
          <w:marRight w:val="0"/>
          <w:marTop w:val="0"/>
          <w:marBottom w:val="0"/>
          <w:divBdr>
            <w:top w:val="none" w:sz="0" w:space="0" w:color="auto"/>
            <w:left w:val="none" w:sz="0" w:space="0" w:color="auto"/>
            <w:bottom w:val="none" w:sz="0" w:space="0" w:color="auto"/>
            <w:right w:val="none" w:sz="0" w:space="0" w:color="auto"/>
          </w:divBdr>
        </w:div>
        <w:div w:id="952715181">
          <w:marLeft w:val="0"/>
          <w:marRight w:val="0"/>
          <w:marTop w:val="0"/>
          <w:marBottom w:val="0"/>
          <w:divBdr>
            <w:top w:val="none" w:sz="0" w:space="0" w:color="auto"/>
            <w:left w:val="none" w:sz="0" w:space="0" w:color="auto"/>
            <w:bottom w:val="none" w:sz="0" w:space="0" w:color="auto"/>
            <w:right w:val="none" w:sz="0" w:space="0" w:color="auto"/>
          </w:divBdr>
        </w:div>
        <w:div w:id="1110318424">
          <w:marLeft w:val="0"/>
          <w:marRight w:val="0"/>
          <w:marTop w:val="0"/>
          <w:marBottom w:val="0"/>
          <w:divBdr>
            <w:top w:val="none" w:sz="0" w:space="0" w:color="auto"/>
            <w:left w:val="none" w:sz="0" w:space="0" w:color="auto"/>
            <w:bottom w:val="none" w:sz="0" w:space="0" w:color="auto"/>
            <w:right w:val="none" w:sz="0" w:space="0" w:color="auto"/>
          </w:divBdr>
        </w:div>
        <w:div w:id="1198010107">
          <w:marLeft w:val="0"/>
          <w:marRight w:val="0"/>
          <w:marTop w:val="0"/>
          <w:marBottom w:val="0"/>
          <w:divBdr>
            <w:top w:val="none" w:sz="0" w:space="0" w:color="auto"/>
            <w:left w:val="none" w:sz="0" w:space="0" w:color="auto"/>
            <w:bottom w:val="none" w:sz="0" w:space="0" w:color="auto"/>
            <w:right w:val="none" w:sz="0" w:space="0" w:color="auto"/>
          </w:divBdr>
        </w:div>
        <w:div w:id="1436709092">
          <w:marLeft w:val="0"/>
          <w:marRight w:val="0"/>
          <w:marTop w:val="0"/>
          <w:marBottom w:val="0"/>
          <w:divBdr>
            <w:top w:val="none" w:sz="0" w:space="0" w:color="auto"/>
            <w:left w:val="none" w:sz="0" w:space="0" w:color="auto"/>
            <w:bottom w:val="none" w:sz="0" w:space="0" w:color="auto"/>
            <w:right w:val="none" w:sz="0" w:space="0" w:color="auto"/>
          </w:divBdr>
        </w:div>
        <w:div w:id="1443987250">
          <w:marLeft w:val="0"/>
          <w:marRight w:val="0"/>
          <w:marTop w:val="0"/>
          <w:marBottom w:val="0"/>
          <w:divBdr>
            <w:top w:val="none" w:sz="0" w:space="0" w:color="auto"/>
            <w:left w:val="none" w:sz="0" w:space="0" w:color="auto"/>
            <w:bottom w:val="none" w:sz="0" w:space="0" w:color="auto"/>
            <w:right w:val="none" w:sz="0" w:space="0" w:color="auto"/>
          </w:divBdr>
        </w:div>
        <w:div w:id="1552885403">
          <w:marLeft w:val="0"/>
          <w:marRight w:val="0"/>
          <w:marTop w:val="0"/>
          <w:marBottom w:val="0"/>
          <w:divBdr>
            <w:top w:val="none" w:sz="0" w:space="0" w:color="auto"/>
            <w:left w:val="none" w:sz="0" w:space="0" w:color="auto"/>
            <w:bottom w:val="none" w:sz="0" w:space="0" w:color="auto"/>
            <w:right w:val="none" w:sz="0" w:space="0" w:color="auto"/>
          </w:divBdr>
        </w:div>
        <w:div w:id="1617373904">
          <w:marLeft w:val="0"/>
          <w:marRight w:val="0"/>
          <w:marTop w:val="0"/>
          <w:marBottom w:val="0"/>
          <w:divBdr>
            <w:top w:val="none" w:sz="0" w:space="0" w:color="auto"/>
            <w:left w:val="none" w:sz="0" w:space="0" w:color="auto"/>
            <w:bottom w:val="none" w:sz="0" w:space="0" w:color="auto"/>
            <w:right w:val="none" w:sz="0" w:space="0" w:color="auto"/>
          </w:divBdr>
        </w:div>
        <w:div w:id="1730416956">
          <w:marLeft w:val="0"/>
          <w:marRight w:val="0"/>
          <w:marTop w:val="0"/>
          <w:marBottom w:val="0"/>
          <w:divBdr>
            <w:top w:val="none" w:sz="0" w:space="0" w:color="auto"/>
            <w:left w:val="none" w:sz="0" w:space="0" w:color="auto"/>
            <w:bottom w:val="none" w:sz="0" w:space="0" w:color="auto"/>
            <w:right w:val="none" w:sz="0" w:space="0" w:color="auto"/>
          </w:divBdr>
        </w:div>
        <w:div w:id="1756200618">
          <w:marLeft w:val="0"/>
          <w:marRight w:val="0"/>
          <w:marTop w:val="0"/>
          <w:marBottom w:val="0"/>
          <w:divBdr>
            <w:top w:val="none" w:sz="0" w:space="0" w:color="auto"/>
            <w:left w:val="none" w:sz="0" w:space="0" w:color="auto"/>
            <w:bottom w:val="none" w:sz="0" w:space="0" w:color="auto"/>
            <w:right w:val="none" w:sz="0" w:space="0" w:color="auto"/>
          </w:divBdr>
        </w:div>
        <w:div w:id="2030838402">
          <w:marLeft w:val="0"/>
          <w:marRight w:val="0"/>
          <w:marTop w:val="0"/>
          <w:marBottom w:val="0"/>
          <w:divBdr>
            <w:top w:val="none" w:sz="0" w:space="0" w:color="auto"/>
            <w:left w:val="none" w:sz="0" w:space="0" w:color="auto"/>
            <w:bottom w:val="none" w:sz="0" w:space="0" w:color="auto"/>
            <w:right w:val="none" w:sz="0" w:space="0" w:color="auto"/>
          </w:divBdr>
        </w:div>
      </w:divsChild>
    </w:div>
    <w:div w:id="1012803716">
      <w:bodyDiv w:val="1"/>
      <w:marLeft w:val="0"/>
      <w:marRight w:val="0"/>
      <w:marTop w:val="0"/>
      <w:marBottom w:val="0"/>
      <w:divBdr>
        <w:top w:val="none" w:sz="0" w:space="0" w:color="auto"/>
        <w:left w:val="none" w:sz="0" w:space="0" w:color="auto"/>
        <w:bottom w:val="none" w:sz="0" w:space="0" w:color="auto"/>
        <w:right w:val="none" w:sz="0" w:space="0" w:color="auto"/>
      </w:divBdr>
      <w:divsChild>
        <w:div w:id="52320015">
          <w:marLeft w:val="0"/>
          <w:marRight w:val="0"/>
          <w:marTop w:val="0"/>
          <w:marBottom w:val="0"/>
          <w:divBdr>
            <w:top w:val="none" w:sz="0" w:space="0" w:color="auto"/>
            <w:left w:val="none" w:sz="0" w:space="0" w:color="auto"/>
            <w:bottom w:val="none" w:sz="0" w:space="0" w:color="auto"/>
            <w:right w:val="none" w:sz="0" w:space="0" w:color="auto"/>
          </w:divBdr>
        </w:div>
        <w:div w:id="100032228">
          <w:marLeft w:val="0"/>
          <w:marRight w:val="0"/>
          <w:marTop w:val="0"/>
          <w:marBottom w:val="0"/>
          <w:divBdr>
            <w:top w:val="none" w:sz="0" w:space="0" w:color="auto"/>
            <w:left w:val="none" w:sz="0" w:space="0" w:color="auto"/>
            <w:bottom w:val="none" w:sz="0" w:space="0" w:color="auto"/>
            <w:right w:val="none" w:sz="0" w:space="0" w:color="auto"/>
          </w:divBdr>
        </w:div>
        <w:div w:id="120268655">
          <w:marLeft w:val="0"/>
          <w:marRight w:val="0"/>
          <w:marTop w:val="0"/>
          <w:marBottom w:val="0"/>
          <w:divBdr>
            <w:top w:val="none" w:sz="0" w:space="0" w:color="auto"/>
            <w:left w:val="none" w:sz="0" w:space="0" w:color="auto"/>
            <w:bottom w:val="none" w:sz="0" w:space="0" w:color="auto"/>
            <w:right w:val="none" w:sz="0" w:space="0" w:color="auto"/>
          </w:divBdr>
        </w:div>
        <w:div w:id="124468011">
          <w:marLeft w:val="0"/>
          <w:marRight w:val="0"/>
          <w:marTop w:val="0"/>
          <w:marBottom w:val="0"/>
          <w:divBdr>
            <w:top w:val="none" w:sz="0" w:space="0" w:color="auto"/>
            <w:left w:val="none" w:sz="0" w:space="0" w:color="auto"/>
            <w:bottom w:val="none" w:sz="0" w:space="0" w:color="auto"/>
            <w:right w:val="none" w:sz="0" w:space="0" w:color="auto"/>
          </w:divBdr>
        </w:div>
        <w:div w:id="167603034">
          <w:marLeft w:val="0"/>
          <w:marRight w:val="0"/>
          <w:marTop w:val="0"/>
          <w:marBottom w:val="0"/>
          <w:divBdr>
            <w:top w:val="none" w:sz="0" w:space="0" w:color="auto"/>
            <w:left w:val="none" w:sz="0" w:space="0" w:color="auto"/>
            <w:bottom w:val="none" w:sz="0" w:space="0" w:color="auto"/>
            <w:right w:val="none" w:sz="0" w:space="0" w:color="auto"/>
          </w:divBdr>
        </w:div>
        <w:div w:id="188640248">
          <w:marLeft w:val="0"/>
          <w:marRight w:val="0"/>
          <w:marTop w:val="0"/>
          <w:marBottom w:val="0"/>
          <w:divBdr>
            <w:top w:val="none" w:sz="0" w:space="0" w:color="auto"/>
            <w:left w:val="none" w:sz="0" w:space="0" w:color="auto"/>
            <w:bottom w:val="none" w:sz="0" w:space="0" w:color="auto"/>
            <w:right w:val="none" w:sz="0" w:space="0" w:color="auto"/>
          </w:divBdr>
        </w:div>
        <w:div w:id="193345851">
          <w:marLeft w:val="0"/>
          <w:marRight w:val="0"/>
          <w:marTop w:val="0"/>
          <w:marBottom w:val="0"/>
          <w:divBdr>
            <w:top w:val="none" w:sz="0" w:space="0" w:color="auto"/>
            <w:left w:val="none" w:sz="0" w:space="0" w:color="auto"/>
            <w:bottom w:val="none" w:sz="0" w:space="0" w:color="auto"/>
            <w:right w:val="none" w:sz="0" w:space="0" w:color="auto"/>
          </w:divBdr>
        </w:div>
        <w:div w:id="283998948">
          <w:marLeft w:val="0"/>
          <w:marRight w:val="0"/>
          <w:marTop w:val="0"/>
          <w:marBottom w:val="0"/>
          <w:divBdr>
            <w:top w:val="none" w:sz="0" w:space="0" w:color="auto"/>
            <w:left w:val="none" w:sz="0" w:space="0" w:color="auto"/>
            <w:bottom w:val="none" w:sz="0" w:space="0" w:color="auto"/>
            <w:right w:val="none" w:sz="0" w:space="0" w:color="auto"/>
          </w:divBdr>
        </w:div>
        <w:div w:id="301930936">
          <w:marLeft w:val="0"/>
          <w:marRight w:val="0"/>
          <w:marTop w:val="0"/>
          <w:marBottom w:val="0"/>
          <w:divBdr>
            <w:top w:val="none" w:sz="0" w:space="0" w:color="auto"/>
            <w:left w:val="none" w:sz="0" w:space="0" w:color="auto"/>
            <w:bottom w:val="none" w:sz="0" w:space="0" w:color="auto"/>
            <w:right w:val="none" w:sz="0" w:space="0" w:color="auto"/>
          </w:divBdr>
        </w:div>
        <w:div w:id="439641916">
          <w:marLeft w:val="0"/>
          <w:marRight w:val="0"/>
          <w:marTop w:val="0"/>
          <w:marBottom w:val="0"/>
          <w:divBdr>
            <w:top w:val="none" w:sz="0" w:space="0" w:color="auto"/>
            <w:left w:val="none" w:sz="0" w:space="0" w:color="auto"/>
            <w:bottom w:val="none" w:sz="0" w:space="0" w:color="auto"/>
            <w:right w:val="none" w:sz="0" w:space="0" w:color="auto"/>
          </w:divBdr>
        </w:div>
        <w:div w:id="483854710">
          <w:marLeft w:val="0"/>
          <w:marRight w:val="0"/>
          <w:marTop w:val="0"/>
          <w:marBottom w:val="0"/>
          <w:divBdr>
            <w:top w:val="none" w:sz="0" w:space="0" w:color="auto"/>
            <w:left w:val="none" w:sz="0" w:space="0" w:color="auto"/>
            <w:bottom w:val="none" w:sz="0" w:space="0" w:color="auto"/>
            <w:right w:val="none" w:sz="0" w:space="0" w:color="auto"/>
          </w:divBdr>
        </w:div>
        <w:div w:id="491600023">
          <w:marLeft w:val="0"/>
          <w:marRight w:val="0"/>
          <w:marTop w:val="0"/>
          <w:marBottom w:val="0"/>
          <w:divBdr>
            <w:top w:val="none" w:sz="0" w:space="0" w:color="auto"/>
            <w:left w:val="none" w:sz="0" w:space="0" w:color="auto"/>
            <w:bottom w:val="none" w:sz="0" w:space="0" w:color="auto"/>
            <w:right w:val="none" w:sz="0" w:space="0" w:color="auto"/>
          </w:divBdr>
        </w:div>
        <w:div w:id="667437966">
          <w:marLeft w:val="0"/>
          <w:marRight w:val="0"/>
          <w:marTop w:val="0"/>
          <w:marBottom w:val="0"/>
          <w:divBdr>
            <w:top w:val="none" w:sz="0" w:space="0" w:color="auto"/>
            <w:left w:val="none" w:sz="0" w:space="0" w:color="auto"/>
            <w:bottom w:val="none" w:sz="0" w:space="0" w:color="auto"/>
            <w:right w:val="none" w:sz="0" w:space="0" w:color="auto"/>
          </w:divBdr>
        </w:div>
        <w:div w:id="729811061">
          <w:marLeft w:val="0"/>
          <w:marRight w:val="0"/>
          <w:marTop w:val="0"/>
          <w:marBottom w:val="0"/>
          <w:divBdr>
            <w:top w:val="none" w:sz="0" w:space="0" w:color="auto"/>
            <w:left w:val="none" w:sz="0" w:space="0" w:color="auto"/>
            <w:bottom w:val="none" w:sz="0" w:space="0" w:color="auto"/>
            <w:right w:val="none" w:sz="0" w:space="0" w:color="auto"/>
          </w:divBdr>
        </w:div>
        <w:div w:id="772818389">
          <w:marLeft w:val="0"/>
          <w:marRight w:val="0"/>
          <w:marTop w:val="0"/>
          <w:marBottom w:val="0"/>
          <w:divBdr>
            <w:top w:val="none" w:sz="0" w:space="0" w:color="auto"/>
            <w:left w:val="none" w:sz="0" w:space="0" w:color="auto"/>
            <w:bottom w:val="none" w:sz="0" w:space="0" w:color="auto"/>
            <w:right w:val="none" w:sz="0" w:space="0" w:color="auto"/>
          </w:divBdr>
        </w:div>
        <w:div w:id="779102443">
          <w:marLeft w:val="0"/>
          <w:marRight w:val="0"/>
          <w:marTop w:val="0"/>
          <w:marBottom w:val="0"/>
          <w:divBdr>
            <w:top w:val="none" w:sz="0" w:space="0" w:color="auto"/>
            <w:left w:val="none" w:sz="0" w:space="0" w:color="auto"/>
            <w:bottom w:val="none" w:sz="0" w:space="0" w:color="auto"/>
            <w:right w:val="none" w:sz="0" w:space="0" w:color="auto"/>
          </w:divBdr>
        </w:div>
        <w:div w:id="878474903">
          <w:marLeft w:val="0"/>
          <w:marRight w:val="0"/>
          <w:marTop w:val="0"/>
          <w:marBottom w:val="0"/>
          <w:divBdr>
            <w:top w:val="none" w:sz="0" w:space="0" w:color="auto"/>
            <w:left w:val="none" w:sz="0" w:space="0" w:color="auto"/>
            <w:bottom w:val="none" w:sz="0" w:space="0" w:color="auto"/>
            <w:right w:val="none" w:sz="0" w:space="0" w:color="auto"/>
          </w:divBdr>
        </w:div>
        <w:div w:id="934170994">
          <w:marLeft w:val="0"/>
          <w:marRight w:val="0"/>
          <w:marTop w:val="0"/>
          <w:marBottom w:val="0"/>
          <w:divBdr>
            <w:top w:val="none" w:sz="0" w:space="0" w:color="auto"/>
            <w:left w:val="none" w:sz="0" w:space="0" w:color="auto"/>
            <w:bottom w:val="none" w:sz="0" w:space="0" w:color="auto"/>
            <w:right w:val="none" w:sz="0" w:space="0" w:color="auto"/>
          </w:divBdr>
        </w:div>
        <w:div w:id="1093819833">
          <w:marLeft w:val="0"/>
          <w:marRight w:val="0"/>
          <w:marTop w:val="0"/>
          <w:marBottom w:val="0"/>
          <w:divBdr>
            <w:top w:val="none" w:sz="0" w:space="0" w:color="auto"/>
            <w:left w:val="none" w:sz="0" w:space="0" w:color="auto"/>
            <w:bottom w:val="none" w:sz="0" w:space="0" w:color="auto"/>
            <w:right w:val="none" w:sz="0" w:space="0" w:color="auto"/>
          </w:divBdr>
        </w:div>
        <w:div w:id="1120492634">
          <w:marLeft w:val="0"/>
          <w:marRight w:val="0"/>
          <w:marTop w:val="0"/>
          <w:marBottom w:val="0"/>
          <w:divBdr>
            <w:top w:val="none" w:sz="0" w:space="0" w:color="auto"/>
            <w:left w:val="none" w:sz="0" w:space="0" w:color="auto"/>
            <w:bottom w:val="none" w:sz="0" w:space="0" w:color="auto"/>
            <w:right w:val="none" w:sz="0" w:space="0" w:color="auto"/>
          </w:divBdr>
        </w:div>
        <w:div w:id="1158224503">
          <w:marLeft w:val="0"/>
          <w:marRight w:val="0"/>
          <w:marTop w:val="0"/>
          <w:marBottom w:val="0"/>
          <w:divBdr>
            <w:top w:val="none" w:sz="0" w:space="0" w:color="auto"/>
            <w:left w:val="none" w:sz="0" w:space="0" w:color="auto"/>
            <w:bottom w:val="none" w:sz="0" w:space="0" w:color="auto"/>
            <w:right w:val="none" w:sz="0" w:space="0" w:color="auto"/>
          </w:divBdr>
        </w:div>
        <w:div w:id="1176769077">
          <w:marLeft w:val="0"/>
          <w:marRight w:val="0"/>
          <w:marTop w:val="0"/>
          <w:marBottom w:val="0"/>
          <w:divBdr>
            <w:top w:val="none" w:sz="0" w:space="0" w:color="auto"/>
            <w:left w:val="none" w:sz="0" w:space="0" w:color="auto"/>
            <w:bottom w:val="none" w:sz="0" w:space="0" w:color="auto"/>
            <w:right w:val="none" w:sz="0" w:space="0" w:color="auto"/>
          </w:divBdr>
        </w:div>
        <w:div w:id="1407411480">
          <w:marLeft w:val="0"/>
          <w:marRight w:val="0"/>
          <w:marTop w:val="0"/>
          <w:marBottom w:val="0"/>
          <w:divBdr>
            <w:top w:val="none" w:sz="0" w:space="0" w:color="auto"/>
            <w:left w:val="none" w:sz="0" w:space="0" w:color="auto"/>
            <w:bottom w:val="none" w:sz="0" w:space="0" w:color="auto"/>
            <w:right w:val="none" w:sz="0" w:space="0" w:color="auto"/>
          </w:divBdr>
        </w:div>
        <w:div w:id="1713799080">
          <w:marLeft w:val="0"/>
          <w:marRight w:val="0"/>
          <w:marTop w:val="0"/>
          <w:marBottom w:val="0"/>
          <w:divBdr>
            <w:top w:val="none" w:sz="0" w:space="0" w:color="auto"/>
            <w:left w:val="none" w:sz="0" w:space="0" w:color="auto"/>
            <w:bottom w:val="none" w:sz="0" w:space="0" w:color="auto"/>
            <w:right w:val="none" w:sz="0" w:space="0" w:color="auto"/>
          </w:divBdr>
        </w:div>
        <w:div w:id="1769351755">
          <w:marLeft w:val="0"/>
          <w:marRight w:val="0"/>
          <w:marTop w:val="0"/>
          <w:marBottom w:val="0"/>
          <w:divBdr>
            <w:top w:val="none" w:sz="0" w:space="0" w:color="auto"/>
            <w:left w:val="none" w:sz="0" w:space="0" w:color="auto"/>
            <w:bottom w:val="none" w:sz="0" w:space="0" w:color="auto"/>
            <w:right w:val="none" w:sz="0" w:space="0" w:color="auto"/>
          </w:divBdr>
        </w:div>
        <w:div w:id="1772041274">
          <w:marLeft w:val="0"/>
          <w:marRight w:val="0"/>
          <w:marTop w:val="0"/>
          <w:marBottom w:val="0"/>
          <w:divBdr>
            <w:top w:val="none" w:sz="0" w:space="0" w:color="auto"/>
            <w:left w:val="none" w:sz="0" w:space="0" w:color="auto"/>
            <w:bottom w:val="none" w:sz="0" w:space="0" w:color="auto"/>
            <w:right w:val="none" w:sz="0" w:space="0" w:color="auto"/>
          </w:divBdr>
        </w:div>
        <w:div w:id="1779907545">
          <w:marLeft w:val="0"/>
          <w:marRight w:val="0"/>
          <w:marTop w:val="0"/>
          <w:marBottom w:val="0"/>
          <w:divBdr>
            <w:top w:val="none" w:sz="0" w:space="0" w:color="auto"/>
            <w:left w:val="none" w:sz="0" w:space="0" w:color="auto"/>
            <w:bottom w:val="none" w:sz="0" w:space="0" w:color="auto"/>
            <w:right w:val="none" w:sz="0" w:space="0" w:color="auto"/>
          </w:divBdr>
        </w:div>
        <w:div w:id="1791823965">
          <w:marLeft w:val="0"/>
          <w:marRight w:val="0"/>
          <w:marTop w:val="0"/>
          <w:marBottom w:val="0"/>
          <w:divBdr>
            <w:top w:val="none" w:sz="0" w:space="0" w:color="auto"/>
            <w:left w:val="none" w:sz="0" w:space="0" w:color="auto"/>
            <w:bottom w:val="none" w:sz="0" w:space="0" w:color="auto"/>
            <w:right w:val="none" w:sz="0" w:space="0" w:color="auto"/>
          </w:divBdr>
        </w:div>
        <w:div w:id="1824078978">
          <w:marLeft w:val="0"/>
          <w:marRight w:val="0"/>
          <w:marTop w:val="0"/>
          <w:marBottom w:val="0"/>
          <w:divBdr>
            <w:top w:val="none" w:sz="0" w:space="0" w:color="auto"/>
            <w:left w:val="none" w:sz="0" w:space="0" w:color="auto"/>
            <w:bottom w:val="none" w:sz="0" w:space="0" w:color="auto"/>
            <w:right w:val="none" w:sz="0" w:space="0" w:color="auto"/>
          </w:divBdr>
        </w:div>
        <w:div w:id="1846357822">
          <w:marLeft w:val="0"/>
          <w:marRight w:val="0"/>
          <w:marTop w:val="0"/>
          <w:marBottom w:val="0"/>
          <w:divBdr>
            <w:top w:val="none" w:sz="0" w:space="0" w:color="auto"/>
            <w:left w:val="none" w:sz="0" w:space="0" w:color="auto"/>
            <w:bottom w:val="none" w:sz="0" w:space="0" w:color="auto"/>
            <w:right w:val="none" w:sz="0" w:space="0" w:color="auto"/>
          </w:divBdr>
        </w:div>
        <w:div w:id="1866670064">
          <w:marLeft w:val="0"/>
          <w:marRight w:val="0"/>
          <w:marTop w:val="0"/>
          <w:marBottom w:val="0"/>
          <w:divBdr>
            <w:top w:val="none" w:sz="0" w:space="0" w:color="auto"/>
            <w:left w:val="none" w:sz="0" w:space="0" w:color="auto"/>
            <w:bottom w:val="none" w:sz="0" w:space="0" w:color="auto"/>
            <w:right w:val="none" w:sz="0" w:space="0" w:color="auto"/>
          </w:divBdr>
        </w:div>
        <w:div w:id="1934699077">
          <w:marLeft w:val="0"/>
          <w:marRight w:val="0"/>
          <w:marTop w:val="0"/>
          <w:marBottom w:val="0"/>
          <w:divBdr>
            <w:top w:val="none" w:sz="0" w:space="0" w:color="auto"/>
            <w:left w:val="none" w:sz="0" w:space="0" w:color="auto"/>
            <w:bottom w:val="none" w:sz="0" w:space="0" w:color="auto"/>
            <w:right w:val="none" w:sz="0" w:space="0" w:color="auto"/>
          </w:divBdr>
        </w:div>
      </w:divsChild>
    </w:div>
    <w:div w:id="1028599528">
      <w:bodyDiv w:val="1"/>
      <w:marLeft w:val="0"/>
      <w:marRight w:val="0"/>
      <w:marTop w:val="0"/>
      <w:marBottom w:val="0"/>
      <w:divBdr>
        <w:top w:val="none" w:sz="0" w:space="0" w:color="auto"/>
        <w:left w:val="none" w:sz="0" w:space="0" w:color="auto"/>
        <w:bottom w:val="none" w:sz="0" w:space="0" w:color="auto"/>
        <w:right w:val="none" w:sz="0" w:space="0" w:color="auto"/>
      </w:divBdr>
      <w:divsChild>
        <w:div w:id="11538569">
          <w:marLeft w:val="0"/>
          <w:marRight w:val="0"/>
          <w:marTop w:val="0"/>
          <w:marBottom w:val="0"/>
          <w:divBdr>
            <w:top w:val="none" w:sz="0" w:space="0" w:color="auto"/>
            <w:left w:val="none" w:sz="0" w:space="0" w:color="auto"/>
            <w:bottom w:val="none" w:sz="0" w:space="0" w:color="auto"/>
            <w:right w:val="none" w:sz="0" w:space="0" w:color="auto"/>
          </w:divBdr>
        </w:div>
        <w:div w:id="45110329">
          <w:marLeft w:val="0"/>
          <w:marRight w:val="0"/>
          <w:marTop w:val="0"/>
          <w:marBottom w:val="0"/>
          <w:divBdr>
            <w:top w:val="none" w:sz="0" w:space="0" w:color="auto"/>
            <w:left w:val="none" w:sz="0" w:space="0" w:color="auto"/>
            <w:bottom w:val="none" w:sz="0" w:space="0" w:color="auto"/>
            <w:right w:val="none" w:sz="0" w:space="0" w:color="auto"/>
          </w:divBdr>
        </w:div>
        <w:div w:id="70473792">
          <w:marLeft w:val="0"/>
          <w:marRight w:val="0"/>
          <w:marTop w:val="0"/>
          <w:marBottom w:val="0"/>
          <w:divBdr>
            <w:top w:val="none" w:sz="0" w:space="0" w:color="auto"/>
            <w:left w:val="none" w:sz="0" w:space="0" w:color="auto"/>
            <w:bottom w:val="none" w:sz="0" w:space="0" w:color="auto"/>
            <w:right w:val="none" w:sz="0" w:space="0" w:color="auto"/>
          </w:divBdr>
        </w:div>
        <w:div w:id="82145880">
          <w:marLeft w:val="0"/>
          <w:marRight w:val="0"/>
          <w:marTop w:val="0"/>
          <w:marBottom w:val="0"/>
          <w:divBdr>
            <w:top w:val="none" w:sz="0" w:space="0" w:color="auto"/>
            <w:left w:val="none" w:sz="0" w:space="0" w:color="auto"/>
            <w:bottom w:val="none" w:sz="0" w:space="0" w:color="auto"/>
            <w:right w:val="none" w:sz="0" w:space="0" w:color="auto"/>
          </w:divBdr>
        </w:div>
        <w:div w:id="177811903">
          <w:marLeft w:val="0"/>
          <w:marRight w:val="0"/>
          <w:marTop w:val="0"/>
          <w:marBottom w:val="0"/>
          <w:divBdr>
            <w:top w:val="none" w:sz="0" w:space="0" w:color="auto"/>
            <w:left w:val="none" w:sz="0" w:space="0" w:color="auto"/>
            <w:bottom w:val="none" w:sz="0" w:space="0" w:color="auto"/>
            <w:right w:val="none" w:sz="0" w:space="0" w:color="auto"/>
          </w:divBdr>
        </w:div>
        <w:div w:id="295334836">
          <w:marLeft w:val="0"/>
          <w:marRight w:val="0"/>
          <w:marTop w:val="0"/>
          <w:marBottom w:val="0"/>
          <w:divBdr>
            <w:top w:val="none" w:sz="0" w:space="0" w:color="auto"/>
            <w:left w:val="none" w:sz="0" w:space="0" w:color="auto"/>
            <w:bottom w:val="none" w:sz="0" w:space="0" w:color="auto"/>
            <w:right w:val="none" w:sz="0" w:space="0" w:color="auto"/>
          </w:divBdr>
        </w:div>
        <w:div w:id="322778178">
          <w:marLeft w:val="0"/>
          <w:marRight w:val="0"/>
          <w:marTop w:val="0"/>
          <w:marBottom w:val="0"/>
          <w:divBdr>
            <w:top w:val="none" w:sz="0" w:space="0" w:color="auto"/>
            <w:left w:val="none" w:sz="0" w:space="0" w:color="auto"/>
            <w:bottom w:val="none" w:sz="0" w:space="0" w:color="auto"/>
            <w:right w:val="none" w:sz="0" w:space="0" w:color="auto"/>
          </w:divBdr>
        </w:div>
        <w:div w:id="509829305">
          <w:marLeft w:val="0"/>
          <w:marRight w:val="0"/>
          <w:marTop w:val="0"/>
          <w:marBottom w:val="0"/>
          <w:divBdr>
            <w:top w:val="none" w:sz="0" w:space="0" w:color="auto"/>
            <w:left w:val="none" w:sz="0" w:space="0" w:color="auto"/>
            <w:bottom w:val="none" w:sz="0" w:space="0" w:color="auto"/>
            <w:right w:val="none" w:sz="0" w:space="0" w:color="auto"/>
          </w:divBdr>
        </w:div>
        <w:div w:id="545139855">
          <w:marLeft w:val="0"/>
          <w:marRight w:val="0"/>
          <w:marTop w:val="0"/>
          <w:marBottom w:val="0"/>
          <w:divBdr>
            <w:top w:val="none" w:sz="0" w:space="0" w:color="auto"/>
            <w:left w:val="none" w:sz="0" w:space="0" w:color="auto"/>
            <w:bottom w:val="none" w:sz="0" w:space="0" w:color="auto"/>
            <w:right w:val="none" w:sz="0" w:space="0" w:color="auto"/>
          </w:divBdr>
        </w:div>
        <w:div w:id="605381802">
          <w:marLeft w:val="0"/>
          <w:marRight w:val="0"/>
          <w:marTop w:val="0"/>
          <w:marBottom w:val="0"/>
          <w:divBdr>
            <w:top w:val="none" w:sz="0" w:space="0" w:color="auto"/>
            <w:left w:val="none" w:sz="0" w:space="0" w:color="auto"/>
            <w:bottom w:val="none" w:sz="0" w:space="0" w:color="auto"/>
            <w:right w:val="none" w:sz="0" w:space="0" w:color="auto"/>
          </w:divBdr>
        </w:div>
        <w:div w:id="714618919">
          <w:marLeft w:val="0"/>
          <w:marRight w:val="0"/>
          <w:marTop w:val="0"/>
          <w:marBottom w:val="0"/>
          <w:divBdr>
            <w:top w:val="none" w:sz="0" w:space="0" w:color="auto"/>
            <w:left w:val="none" w:sz="0" w:space="0" w:color="auto"/>
            <w:bottom w:val="none" w:sz="0" w:space="0" w:color="auto"/>
            <w:right w:val="none" w:sz="0" w:space="0" w:color="auto"/>
          </w:divBdr>
        </w:div>
        <w:div w:id="752051374">
          <w:marLeft w:val="0"/>
          <w:marRight w:val="0"/>
          <w:marTop w:val="0"/>
          <w:marBottom w:val="0"/>
          <w:divBdr>
            <w:top w:val="none" w:sz="0" w:space="0" w:color="auto"/>
            <w:left w:val="none" w:sz="0" w:space="0" w:color="auto"/>
            <w:bottom w:val="none" w:sz="0" w:space="0" w:color="auto"/>
            <w:right w:val="none" w:sz="0" w:space="0" w:color="auto"/>
          </w:divBdr>
        </w:div>
        <w:div w:id="938022794">
          <w:marLeft w:val="0"/>
          <w:marRight w:val="0"/>
          <w:marTop w:val="0"/>
          <w:marBottom w:val="0"/>
          <w:divBdr>
            <w:top w:val="none" w:sz="0" w:space="0" w:color="auto"/>
            <w:left w:val="none" w:sz="0" w:space="0" w:color="auto"/>
            <w:bottom w:val="none" w:sz="0" w:space="0" w:color="auto"/>
            <w:right w:val="none" w:sz="0" w:space="0" w:color="auto"/>
          </w:divBdr>
        </w:div>
        <w:div w:id="991371551">
          <w:marLeft w:val="0"/>
          <w:marRight w:val="0"/>
          <w:marTop w:val="0"/>
          <w:marBottom w:val="0"/>
          <w:divBdr>
            <w:top w:val="none" w:sz="0" w:space="0" w:color="auto"/>
            <w:left w:val="none" w:sz="0" w:space="0" w:color="auto"/>
            <w:bottom w:val="none" w:sz="0" w:space="0" w:color="auto"/>
            <w:right w:val="none" w:sz="0" w:space="0" w:color="auto"/>
          </w:divBdr>
        </w:div>
        <w:div w:id="991639638">
          <w:marLeft w:val="0"/>
          <w:marRight w:val="0"/>
          <w:marTop w:val="0"/>
          <w:marBottom w:val="0"/>
          <w:divBdr>
            <w:top w:val="none" w:sz="0" w:space="0" w:color="auto"/>
            <w:left w:val="none" w:sz="0" w:space="0" w:color="auto"/>
            <w:bottom w:val="none" w:sz="0" w:space="0" w:color="auto"/>
            <w:right w:val="none" w:sz="0" w:space="0" w:color="auto"/>
          </w:divBdr>
        </w:div>
        <w:div w:id="995954667">
          <w:marLeft w:val="0"/>
          <w:marRight w:val="0"/>
          <w:marTop w:val="0"/>
          <w:marBottom w:val="0"/>
          <w:divBdr>
            <w:top w:val="none" w:sz="0" w:space="0" w:color="auto"/>
            <w:left w:val="none" w:sz="0" w:space="0" w:color="auto"/>
            <w:bottom w:val="none" w:sz="0" w:space="0" w:color="auto"/>
            <w:right w:val="none" w:sz="0" w:space="0" w:color="auto"/>
          </w:divBdr>
        </w:div>
        <w:div w:id="1050568981">
          <w:marLeft w:val="0"/>
          <w:marRight w:val="0"/>
          <w:marTop w:val="0"/>
          <w:marBottom w:val="0"/>
          <w:divBdr>
            <w:top w:val="none" w:sz="0" w:space="0" w:color="auto"/>
            <w:left w:val="none" w:sz="0" w:space="0" w:color="auto"/>
            <w:bottom w:val="none" w:sz="0" w:space="0" w:color="auto"/>
            <w:right w:val="none" w:sz="0" w:space="0" w:color="auto"/>
          </w:divBdr>
        </w:div>
        <w:div w:id="1131900564">
          <w:marLeft w:val="0"/>
          <w:marRight w:val="0"/>
          <w:marTop w:val="0"/>
          <w:marBottom w:val="0"/>
          <w:divBdr>
            <w:top w:val="none" w:sz="0" w:space="0" w:color="auto"/>
            <w:left w:val="none" w:sz="0" w:space="0" w:color="auto"/>
            <w:bottom w:val="none" w:sz="0" w:space="0" w:color="auto"/>
            <w:right w:val="none" w:sz="0" w:space="0" w:color="auto"/>
          </w:divBdr>
        </w:div>
        <w:div w:id="1308700629">
          <w:marLeft w:val="0"/>
          <w:marRight w:val="0"/>
          <w:marTop w:val="0"/>
          <w:marBottom w:val="0"/>
          <w:divBdr>
            <w:top w:val="none" w:sz="0" w:space="0" w:color="auto"/>
            <w:left w:val="none" w:sz="0" w:space="0" w:color="auto"/>
            <w:bottom w:val="none" w:sz="0" w:space="0" w:color="auto"/>
            <w:right w:val="none" w:sz="0" w:space="0" w:color="auto"/>
          </w:divBdr>
        </w:div>
        <w:div w:id="1324774585">
          <w:marLeft w:val="0"/>
          <w:marRight w:val="0"/>
          <w:marTop w:val="0"/>
          <w:marBottom w:val="0"/>
          <w:divBdr>
            <w:top w:val="none" w:sz="0" w:space="0" w:color="auto"/>
            <w:left w:val="none" w:sz="0" w:space="0" w:color="auto"/>
            <w:bottom w:val="none" w:sz="0" w:space="0" w:color="auto"/>
            <w:right w:val="none" w:sz="0" w:space="0" w:color="auto"/>
          </w:divBdr>
        </w:div>
        <w:div w:id="1334995171">
          <w:marLeft w:val="0"/>
          <w:marRight w:val="0"/>
          <w:marTop w:val="0"/>
          <w:marBottom w:val="0"/>
          <w:divBdr>
            <w:top w:val="none" w:sz="0" w:space="0" w:color="auto"/>
            <w:left w:val="none" w:sz="0" w:space="0" w:color="auto"/>
            <w:bottom w:val="none" w:sz="0" w:space="0" w:color="auto"/>
            <w:right w:val="none" w:sz="0" w:space="0" w:color="auto"/>
          </w:divBdr>
        </w:div>
        <w:div w:id="1358853164">
          <w:marLeft w:val="0"/>
          <w:marRight w:val="0"/>
          <w:marTop w:val="0"/>
          <w:marBottom w:val="0"/>
          <w:divBdr>
            <w:top w:val="none" w:sz="0" w:space="0" w:color="auto"/>
            <w:left w:val="none" w:sz="0" w:space="0" w:color="auto"/>
            <w:bottom w:val="none" w:sz="0" w:space="0" w:color="auto"/>
            <w:right w:val="none" w:sz="0" w:space="0" w:color="auto"/>
          </w:divBdr>
        </w:div>
        <w:div w:id="1409383211">
          <w:marLeft w:val="0"/>
          <w:marRight w:val="0"/>
          <w:marTop w:val="0"/>
          <w:marBottom w:val="0"/>
          <w:divBdr>
            <w:top w:val="none" w:sz="0" w:space="0" w:color="auto"/>
            <w:left w:val="none" w:sz="0" w:space="0" w:color="auto"/>
            <w:bottom w:val="none" w:sz="0" w:space="0" w:color="auto"/>
            <w:right w:val="none" w:sz="0" w:space="0" w:color="auto"/>
          </w:divBdr>
        </w:div>
        <w:div w:id="1612738152">
          <w:marLeft w:val="0"/>
          <w:marRight w:val="0"/>
          <w:marTop w:val="0"/>
          <w:marBottom w:val="0"/>
          <w:divBdr>
            <w:top w:val="none" w:sz="0" w:space="0" w:color="auto"/>
            <w:left w:val="none" w:sz="0" w:space="0" w:color="auto"/>
            <w:bottom w:val="none" w:sz="0" w:space="0" w:color="auto"/>
            <w:right w:val="none" w:sz="0" w:space="0" w:color="auto"/>
          </w:divBdr>
        </w:div>
        <w:div w:id="1635136466">
          <w:marLeft w:val="0"/>
          <w:marRight w:val="0"/>
          <w:marTop w:val="0"/>
          <w:marBottom w:val="0"/>
          <w:divBdr>
            <w:top w:val="none" w:sz="0" w:space="0" w:color="auto"/>
            <w:left w:val="none" w:sz="0" w:space="0" w:color="auto"/>
            <w:bottom w:val="none" w:sz="0" w:space="0" w:color="auto"/>
            <w:right w:val="none" w:sz="0" w:space="0" w:color="auto"/>
          </w:divBdr>
        </w:div>
        <w:div w:id="1748306733">
          <w:marLeft w:val="0"/>
          <w:marRight w:val="0"/>
          <w:marTop w:val="0"/>
          <w:marBottom w:val="0"/>
          <w:divBdr>
            <w:top w:val="none" w:sz="0" w:space="0" w:color="auto"/>
            <w:left w:val="none" w:sz="0" w:space="0" w:color="auto"/>
            <w:bottom w:val="none" w:sz="0" w:space="0" w:color="auto"/>
            <w:right w:val="none" w:sz="0" w:space="0" w:color="auto"/>
          </w:divBdr>
        </w:div>
        <w:div w:id="1756973907">
          <w:marLeft w:val="0"/>
          <w:marRight w:val="0"/>
          <w:marTop w:val="0"/>
          <w:marBottom w:val="0"/>
          <w:divBdr>
            <w:top w:val="none" w:sz="0" w:space="0" w:color="auto"/>
            <w:left w:val="none" w:sz="0" w:space="0" w:color="auto"/>
            <w:bottom w:val="none" w:sz="0" w:space="0" w:color="auto"/>
            <w:right w:val="none" w:sz="0" w:space="0" w:color="auto"/>
          </w:divBdr>
        </w:div>
        <w:div w:id="1799951184">
          <w:marLeft w:val="0"/>
          <w:marRight w:val="0"/>
          <w:marTop w:val="0"/>
          <w:marBottom w:val="0"/>
          <w:divBdr>
            <w:top w:val="none" w:sz="0" w:space="0" w:color="auto"/>
            <w:left w:val="none" w:sz="0" w:space="0" w:color="auto"/>
            <w:bottom w:val="none" w:sz="0" w:space="0" w:color="auto"/>
            <w:right w:val="none" w:sz="0" w:space="0" w:color="auto"/>
          </w:divBdr>
        </w:div>
        <w:div w:id="1829635515">
          <w:marLeft w:val="0"/>
          <w:marRight w:val="0"/>
          <w:marTop w:val="0"/>
          <w:marBottom w:val="0"/>
          <w:divBdr>
            <w:top w:val="none" w:sz="0" w:space="0" w:color="auto"/>
            <w:left w:val="none" w:sz="0" w:space="0" w:color="auto"/>
            <w:bottom w:val="none" w:sz="0" w:space="0" w:color="auto"/>
            <w:right w:val="none" w:sz="0" w:space="0" w:color="auto"/>
          </w:divBdr>
        </w:div>
        <w:div w:id="1912301598">
          <w:marLeft w:val="0"/>
          <w:marRight w:val="0"/>
          <w:marTop w:val="0"/>
          <w:marBottom w:val="0"/>
          <w:divBdr>
            <w:top w:val="none" w:sz="0" w:space="0" w:color="auto"/>
            <w:left w:val="none" w:sz="0" w:space="0" w:color="auto"/>
            <w:bottom w:val="none" w:sz="0" w:space="0" w:color="auto"/>
            <w:right w:val="none" w:sz="0" w:space="0" w:color="auto"/>
          </w:divBdr>
        </w:div>
        <w:div w:id="1940410519">
          <w:marLeft w:val="0"/>
          <w:marRight w:val="0"/>
          <w:marTop w:val="0"/>
          <w:marBottom w:val="0"/>
          <w:divBdr>
            <w:top w:val="none" w:sz="0" w:space="0" w:color="auto"/>
            <w:left w:val="none" w:sz="0" w:space="0" w:color="auto"/>
            <w:bottom w:val="none" w:sz="0" w:space="0" w:color="auto"/>
            <w:right w:val="none" w:sz="0" w:space="0" w:color="auto"/>
          </w:divBdr>
        </w:div>
        <w:div w:id="2077042899">
          <w:marLeft w:val="0"/>
          <w:marRight w:val="0"/>
          <w:marTop w:val="0"/>
          <w:marBottom w:val="0"/>
          <w:divBdr>
            <w:top w:val="none" w:sz="0" w:space="0" w:color="auto"/>
            <w:left w:val="none" w:sz="0" w:space="0" w:color="auto"/>
            <w:bottom w:val="none" w:sz="0" w:space="0" w:color="auto"/>
            <w:right w:val="none" w:sz="0" w:space="0" w:color="auto"/>
          </w:divBdr>
        </w:div>
        <w:div w:id="2082634738">
          <w:marLeft w:val="0"/>
          <w:marRight w:val="0"/>
          <w:marTop w:val="0"/>
          <w:marBottom w:val="0"/>
          <w:divBdr>
            <w:top w:val="none" w:sz="0" w:space="0" w:color="auto"/>
            <w:left w:val="none" w:sz="0" w:space="0" w:color="auto"/>
            <w:bottom w:val="none" w:sz="0" w:space="0" w:color="auto"/>
            <w:right w:val="none" w:sz="0" w:space="0" w:color="auto"/>
          </w:divBdr>
        </w:div>
      </w:divsChild>
    </w:div>
    <w:div w:id="1029378979">
      <w:bodyDiv w:val="1"/>
      <w:marLeft w:val="0"/>
      <w:marRight w:val="0"/>
      <w:marTop w:val="0"/>
      <w:marBottom w:val="0"/>
      <w:divBdr>
        <w:top w:val="none" w:sz="0" w:space="0" w:color="auto"/>
        <w:left w:val="none" w:sz="0" w:space="0" w:color="auto"/>
        <w:bottom w:val="none" w:sz="0" w:space="0" w:color="auto"/>
        <w:right w:val="none" w:sz="0" w:space="0" w:color="auto"/>
      </w:divBdr>
      <w:divsChild>
        <w:div w:id="195319141">
          <w:marLeft w:val="0"/>
          <w:marRight w:val="0"/>
          <w:marTop w:val="0"/>
          <w:marBottom w:val="0"/>
          <w:divBdr>
            <w:top w:val="none" w:sz="0" w:space="0" w:color="auto"/>
            <w:left w:val="none" w:sz="0" w:space="0" w:color="auto"/>
            <w:bottom w:val="none" w:sz="0" w:space="0" w:color="auto"/>
            <w:right w:val="none" w:sz="0" w:space="0" w:color="auto"/>
          </w:divBdr>
        </w:div>
        <w:div w:id="218171429">
          <w:marLeft w:val="0"/>
          <w:marRight w:val="0"/>
          <w:marTop w:val="0"/>
          <w:marBottom w:val="0"/>
          <w:divBdr>
            <w:top w:val="none" w:sz="0" w:space="0" w:color="auto"/>
            <w:left w:val="none" w:sz="0" w:space="0" w:color="auto"/>
            <w:bottom w:val="none" w:sz="0" w:space="0" w:color="auto"/>
            <w:right w:val="none" w:sz="0" w:space="0" w:color="auto"/>
          </w:divBdr>
        </w:div>
        <w:div w:id="511994422">
          <w:marLeft w:val="0"/>
          <w:marRight w:val="0"/>
          <w:marTop w:val="0"/>
          <w:marBottom w:val="0"/>
          <w:divBdr>
            <w:top w:val="none" w:sz="0" w:space="0" w:color="auto"/>
            <w:left w:val="none" w:sz="0" w:space="0" w:color="auto"/>
            <w:bottom w:val="none" w:sz="0" w:space="0" w:color="auto"/>
            <w:right w:val="none" w:sz="0" w:space="0" w:color="auto"/>
          </w:divBdr>
        </w:div>
        <w:div w:id="740375334">
          <w:marLeft w:val="0"/>
          <w:marRight w:val="0"/>
          <w:marTop w:val="0"/>
          <w:marBottom w:val="0"/>
          <w:divBdr>
            <w:top w:val="none" w:sz="0" w:space="0" w:color="auto"/>
            <w:left w:val="none" w:sz="0" w:space="0" w:color="auto"/>
            <w:bottom w:val="none" w:sz="0" w:space="0" w:color="auto"/>
            <w:right w:val="none" w:sz="0" w:space="0" w:color="auto"/>
          </w:divBdr>
        </w:div>
        <w:div w:id="946935007">
          <w:marLeft w:val="0"/>
          <w:marRight w:val="0"/>
          <w:marTop w:val="0"/>
          <w:marBottom w:val="0"/>
          <w:divBdr>
            <w:top w:val="none" w:sz="0" w:space="0" w:color="auto"/>
            <w:left w:val="none" w:sz="0" w:space="0" w:color="auto"/>
            <w:bottom w:val="none" w:sz="0" w:space="0" w:color="auto"/>
            <w:right w:val="none" w:sz="0" w:space="0" w:color="auto"/>
          </w:divBdr>
        </w:div>
        <w:div w:id="984238612">
          <w:marLeft w:val="0"/>
          <w:marRight w:val="0"/>
          <w:marTop w:val="0"/>
          <w:marBottom w:val="0"/>
          <w:divBdr>
            <w:top w:val="none" w:sz="0" w:space="0" w:color="auto"/>
            <w:left w:val="none" w:sz="0" w:space="0" w:color="auto"/>
            <w:bottom w:val="none" w:sz="0" w:space="0" w:color="auto"/>
            <w:right w:val="none" w:sz="0" w:space="0" w:color="auto"/>
          </w:divBdr>
        </w:div>
        <w:div w:id="1838110113">
          <w:marLeft w:val="0"/>
          <w:marRight w:val="0"/>
          <w:marTop w:val="0"/>
          <w:marBottom w:val="0"/>
          <w:divBdr>
            <w:top w:val="none" w:sz="0" w:space="0" w:color="auto"/>
            <w:left w:val="none" w:sz="0" w:space="0" w:color="auto"/>
            <w:bottom w:val="none" w:sz="0" w:space="0" w:color="auto"/>
            <w:right w:val="none" w:sz="0" w:space="0" w:color="auto"/>
          </w:divBdr>
        </w:div>
        <w:div w:id="1893418139">
          <w:marLeft w:val="0"/>
          <w:marRight w:val="0"/>
          <w:marTop w:val="0"/>
          <w:marBottom w:val="0"/>
          <w:divBdr>
            <w:top w:val="none" w:sz="0" w:space="0" w:color="auto"/>
            <w:left w:val="none" w:sz="0" w:space="0" w:color="auto"/>
            <w:bottom w:val="none" w:sz="0" w:space="0" w:color="auto"/>
            <w:right w:val="none" w:sz="0" w:space="0" w:color="auto"/>
          </w:divBdr>
        </w:div>
      </w:divsChild>
    </w:div>
    <w:div w:id="1031877409">
      <w:bodyDiv w:val="1"/>
      <w:marLeft w:val="0"/>
      <w:marRight w:val="0"/>
      <w:marTop w:val="0"/>
      <w:marBottom w:val="0"/>
      <w:divBdr>
        <w:top w:val="none" w:sz="0" w:space="0" w:color="auto"/>
        <w:left w:val="none" w:sz="0" w:space="0" w:color="auto"/>
        <w:bottom w:val="none" w:sz="0" w:space="0" w:color="auto"/>
        <w:right w:val="none" w:sz="0" w:space="0" w:color="auto"/>
      </w:divBdr>
      <w:divsChild>
        <w:div w:id="259487224">
          <w:marLeft w:val="0"/>
          <w:marRight w:val="0"/>
          <w:marTop w:val="0"/>
          <w:marBottom w:val="0"/>
          <w:divBdr>
            <w:top w:val="none" w:sz="0" w:space="0" w:color="auto"/>
            <w:left w:val="none" w:sz="0" w:space="0" w:color="auto"/>
            <w:bottom w:val="none" w:sz="0" w:space="0" w:color="auto"/>
            <w:right w:val="none" w:sz="0" w:space="0" w:color="auto"/>
          </w:divBdr>
        </w:div>
        <w:div w:id="360133915">
          <w:marLeft w:val="0"/>
          <w:marRight w:val="0"/>
          <w:marTop w:val="0"/>
          <w:marBottom w:val="0"/>
          <w:divBdr>
            <w:top w:val="none" w:sz="0" w:space="0" w:color="auto"/>
            <w:left w:val="none" w:sz="0" w:space="0" w:color="auto"/>
            <w:bottom w:val="none" w:sz="0" w:space="0" w:color="auto"/>
            <w:right w:val="none" w:sz="0" w:space="0" w:color="auto"/>
          </w:divBdr>
        </w:div>
        <w:div w:id="532353859">
          <w:marLeft w:val="0"/>
          <w:marRight w:val="0"/>
          <w:marTop w:val="0"/>
          <w:marBottom w:val="0"/>
          <w:divBdr>
            <w:top w:val="none" w:sz="0" w:space="0" w:color="auto"/>
            <w:left w:val="none" w:sz="0" w:space="0" w:color="auto"/>
            <w:bottom w:val="none" w:sz="0" w:space="0" w:color="auto"/>
            <w:right w:val="none" w:sz="0" w:space="0" w:color="auto"/>
          </w:divBdr>
        </w:div>
        <w:div w:id="532890737">
          <w:marLeft w:val="0"/>
          <w:marRight w:val="0"/>
          <w:marTop w:val="0"/>
          <w:marBottom w:val="0"/>
          <w:divBdr>
            <w:top w:val="none" w:sz="0" w:space="0" w:color="auto"/>
            <w:left w:val="none" w:sz="0" w:space="0" w:color="auto"/>
            <w:bottom w:val="none" w:sz="0" w:space="0" w:color="auto"/>
            <w:right w:val="none" w:sz="0" w:space="0" w:color="auto"/>
          </w:divBdr>
        </w:div>
        <w:div w:id="632903643">
          <w:marLeft w:val="0"/>
          <w:marRight w:val="0"/>
          <w:marTop w:val="0"/>
          <w:marBottom w:val="0"/>
          <w:divBdr>
            <w:top w:val="none" w:sz="0" w:space="0" w:color="auto"/>
            <w:left w:val="none" w:sz="0" w:space="0" w:color="auto"/>
            <w:bottom w:val="none" w:sz="0" w:space="0" w:color="auto"/>
            <w:right w:val="none" w:sz="0" w:space="0" w:color="auto"/>
          </w:divBdr>
        </w:div>
        <w:div w:id="689142642">
          <w:marLeft w:val="0"/>
          <w:marRight w:val="0"/>
          <w:marTop w:val="0"/>
          <w:marBottom w:val="0"/>
          <w:divBdr>
            <w:top w:val="none" w:sz="0" w:space="0" w:color="auto"/>
            <w:left w:val="none" w:sz="0" w:space="0" w:color="auto"/>
            <w:bottom w:val="none" w:sz="0" w:space="0" w:color="auto"/>
            <w:right w:val="none" w:sz="0" w:space="0" w:color="auto"/>
          </w:divBdr>
        </w:div>
        <w:div w:id="730202171">
          <w:marLeft w:val="0"/>
          <w:marRight w:val="0"/>
          <w:marTop w:val="0"/>
          <w:marBottom w:val="0"/>
          <w:divBdr>
            <w:top w:val="none" w:sz="0" w:space="0" w:color="auto"/>
            <w:left w:val="none" w:sz="0" w:space="0" w:color="auto"/>
            <w:bottom w:val="none" w:sz="0" w:space="0" w:color="auto"/>
            <w:right w:val="none" w:sz="0" w:space="0" w:color="auto"/>
          </w:divBdr>
        </w:div>
        <w:div w:id="845629356">
          <w:marLeft w:val="0"/>
          <w:marRight w:val="0"/>
          <w:marTop w:val="0"/>
          <w:marBottom w:val="0"/>
          <w:divBdr>
            <w:top w:val="none" w:sz="0" w:space="0" w:color="auto"/>
            <w:left w:val="none" w:sz="0" w:space="0" w:color="auto"/>
            <w:bottom w:val="none" w:sz="0" w:space="0" w:color="auto"/>
            <w:right w:val="none" w:sz="0" w:space="0" w:color="auto"/>
          </w:divBdr>
        </w:div>
        <w:div w:id="991786183">
          <w:marLeft w:val="0"/>
          <w:marRight w:val="0"/>
          <w:marTop w:val="0"/>
          <w:marBottom w:val="0"/>
          <w:divBdr>
            <w:top w:val="none" w:sz="0" w:space="0" w:color="auto"/>
            <w:left w:val="none" w:sz="0" w:space="0" w:color="auto"/>
            <w:bottom w:val="none" w:sz="0" w:space="0" w:color="auto"/>
            <w:right w:val="none" w:sz="0" w:space="0" w:color="auto"/>
          </w:divBdr>
        </w:div>
        <w:div w:id="1080449682">
          <w:marLeft w:val="0"/>
          <w:marRight w:val="0"/>
          <w:marTop w:val="0"/>
          <w:marBottom w:val="0"/>
          <w:divBdr>
            <w:top w:val="none" w:sz="0" w:space="0" w:color="auto"/>
            <w:left w:val="none" w:sz="0" w:space="0" w:color="auto"/>
            <w:bottom w:val="none" w:sz="0" w:space="0" w:color="auto"/>
            <w:right w:val="none" w:sz="0" w:space="0" w:color="auto"/>
          </w:divBdr>
        </w:div>
        <w:div w:id="1171600762">
          <w:marLeft w:val="0"/>
          <w:marRight w:val="0"/>
          <w:marTop w:val="0"/>
          <w:marBottom w:val="0"/>
          <w:divBdr>
            <w:top w:val="none" w:sz="0" w:space="0" w:color="auto"/>
            <w:left w:val="none" w:sz="0" w:space="0" w:color="auto"/>
            <w:bottom w:val="none" w:sz="0" w:space="0" w:color="auto"/>
            <w:right w:val="none" w:sz="0" w:space="0" w:color="auto"/>
          </w:divBdr>
        </w:div>
        <w:div w:id="1385644971">
          <w:marLeft w:val="0"/>
          <w:marRight w:val="0"/>
          <w:marTop w:val="0"/>
          <w:marBottom w:val="0"/>
          <w:divBdr>
            <w:top w:val="none" w:sz="0" w:space="0" w:color="auto"/>
            <w:left w:val="none" w:sz="0" w:space="0" w:color="auto"/>
            <w:bottom w:val="none" w:sz="0" w:space="0" w:color="auto"/>
            <w:right w:val="none" w:sz="0" w:space="0" w:color="auto"/>
          </w:divBdr>
        </w:div>
        <w:div w:id="1402561347">
          <w:marLeft w:val="0"/>
          <w:marRight w:val="0"/>
          <w:marTop w:val="0"/>
          <w:marBottom w:val="0"/>
          <w:divBdr>
            <w:top w:val="none" w:sz="0" w:space="0" w:color="auto"/>
            <w:left w:val="none" w:sz="0" w:space="0" w:color="auto"/>
            <w:bottom w:val="none" w:sz="0" w:space="0" w:color="auto"/>
            <w:right w:val="none" w:sz="0" w:space="0" w:color="auto"/>
          </w:divBdr>
        </w:div>
        <w:div w:id="1728261452">
          <w:marLeft w:val="0"/>
          <w:marRight w:val="0"/>
          <w:marTop w:val="0"/>
          <w:marBottom w:val="0"/>
          <w:divBdr>
            <w:top w:val="none" w:sz="0" w:space="0" w:color="auto"/>
            <w:left w:val="none" w:sz="0" w:space="0" w:color="auto"/>
            <w:bottom w:val="none" w:sz="0" w:space="0" w:color="auto"/>
            <w:right w:val="none" w:sz="0" w:space="0" w:color="auto"/>
          </w:divBdr>
        </w:div>
        <w:div w:id="1894996674">
          <w:marLeft w:val="0"/>
          <w:marRight w:val="0"/>
          <w:marTop w:val="0"/>
          <w:marBottom w:val="0"/>
          <w:divBdr>
            <w:top w:val="none" w:sz="0" w:space="0" w:color="auto"/>
            <w:left w:val="none" w:sz="0" w:space="0" w:color="auto"/>
            <w:bottom w:val="none" w:sz="0" w:space="0" w:color="auto"/>
            <w:right w:val="none" w:sz="0" w:space="0" w:color="auto"/>
          </w:divBdr>
        </w:div>
        <w:div w:id="1948661448">
          <w:marLeft w:val="0"/>
          <w:marRight w:val="0"/>
          <w:marTop w:val="0"/>
          <w:marBottom w:val="0"/>
          <w:divBdr>
            <w:top w:val="none" w:sz="0" w:space="0" w:color="auto"/>
            <w:left w:val="none" w:sz="0" w:space="0" w:color="auto"/>
            <w:bottom w:val="none" w:sz="0" w:space="0" w:color="auto"/>
            <w:right w:val="none" w:sz="0" w:space="0" w:color="auto"/>
          </w:divBdr>
        </w:div>
        <w:div w:id="2120295595">
          <w:marLeft w:val="0"/>
          <w:marRight w:val="0"/>
          <w:marTop w:val="0"/>
          <w:marBottom w:val="0"/>
          <w:divBdr>
            <w:top w:val="none" w:sz="0" w:space="0" w:color="auto"/>
            <w:left w:val="none" w:sz="0" w:space="0" w:color="auto"/>
            <w:bottom w:val="none" w:sz="0" w:space="0" w:color="auto"/>
            <w:right w:val="none" w:sz="0" w:space="0" w:color="auto"/>
          </w:divBdr>
        </w:div>
      </w:divsChild>
    </w:div>
    <w:div w:id="1032997270">
      <w:bodyDiv w:val="1"/>
      <w:marLeft w:val="0"/>
      <w:marRight w:val="0"/>
      <w:marTop w:val="0"/>
      <w:marBottom w:val="0"/>
      <w:divBdr>
        <w:top w:val="none" w:sz="0" w:space="0" w:color="auto"/>
        <w:left w:val="none" w:sz="0" w:space="0" w:color="auto"/>
        <w:bottom w:val="none" w:sz="0" w:space="0" w:color="auto"/>
        <w:right w:val="none" w:sz="0" w:space="0" w:color="auto"/>
      </w:divBdr>
      <w:divsChild>
        <w:div w:id="193616750">
          <w:marLeft w:val="0"/>
          <w:marRight w:val="0"/>
          <w:marTop w:val="0"/>
          <w:marBottom w:val="0"/>
          <w:divBdr>
            <w:top w:val="none" w:sz="0" w:space="0" w:color="auto"/>
            <w:left w:val="none" w:sz="0" w:space="0" w:color="auto"/>
            <w:bottom w:val="none" w:sz="0" w:space="0" w:color="auto"/>
            <w:right w:val="none" w:sz="0" w:space="0" w:color="auto"/>
          </w:divBdr>
        </w:div>
        <w:div w:id="230897262">
          <w:marLeft w:val="0"/>
          <w:marRight w:val="0"/>
          <w:marTop w:val="0"/>
          <w:marBottom w:val="0"/>
          <w:divBdr>
            <w:top w:val="none" w:sz="0" w:space="0" w:color="auto"/>
            <w:left w:val="none" w:sz="0" w:space="0" w:color="auto"/>
            <w:bottom w:val="none" w:sz="0" w:space="0" w:color="auto"/>
            <w:right w:val="none" w:sz="0" w:space="0" w:color="auto"/>
          </w:divBdr>
        </w:div>
        <w:div w:id="610474050">
          <w:marLeft w:val="0"/>
          <w:marRight w:val="0"/>
          <w:marTop w:val="0"/>
          <w:marBottom w:val="0"/>
          <w:divBdr>
            <w:top w:val="none" w:sz="0" w:space="0" w:color="auto"/>
            <w:left w:val="none" w:sz="0" w:space="0" w:color="auto"/>
            <w:bottom w:val="none" w:sz="0" w:space="0" w:color="auto"/>
            <w:right w:val="none" w:sz="0" w:space="0" w:color="auto"/>
          </w:divBdr>
        </w:div>
        <w:div w:id="884411402">
          <w:marLeft w:val="0"/>
          <w:marRight w:val="0"/>
          <w:marTop w:val="0"/>
          <w:marBottom w:val="0"/>
          <w:divBdr>
            <w:top w:val="none" w:sz="0" w:space="0" w:color="auto"/>
            <w:left w:val="none" w:sz="0" w:space="0" w:color="auto"/>
            <w:bottom w:val="none" w:sz="0" w:space="0" w:color="auto"/>
            <w:right w:val="none" w:sz="0" w:space="0" w:color="auto"/>
          </w:divBdr>
        </w:div>
        <w:div w:id="976690813">
          <w:marLeft w:val="0"/>
          <w:marRight w:val="0"/>
          <w:marTop w:val="0"/>
          <w:marBottom w:val="0"/>
          <w:divBdr>
            <w:top w:val="none" w:sz="0" w:space="0" w:color="auto"/>
            <w:left w:val="none" w:sz="0" w:space="0" w:color="auto"/>
            <w:bottom w:val="none" w:sz="0" w:space="0" w:color="auto"/>
            <w:right w:val="none" w:sz="0" w:space="0" w:color="auto"/>
          </w:divBdr>
        </w:div>
        <w:div w:id="1012802645">
          <w:marLeft w:val="0"/>
          <w:marRight w:val="0"/>
          <w:marTop w:val="0"/>
          <w:marBottom w:val="0"/>
          <w:divBdr>
            <w:top w:val="none" w:sz="0" w:space="0" w:color="auto"/>
            <w:left w:val="none" w:sz="0" w:space="0" w:color="auto"/>
            <w:bottom w:val="none" w:sz="0" w:space="0" w:color="auto"/>
            <w:right w:val="none" w:sz="0" w:space="0" w:color="auto"/>
          </w:divBdr>
        </w:div>
        <w:div w:id="1101604601">
          <w:marLeft w:val="0"/>
          <w:marRight w:val="0"/>
          <w:marTop w:val="0"/>
          <w:marBottom w:val="0"/>
          <w:divBdr>
            <w:top w:val="none" w:sz="0" w:space="0" w:color="auto"/>
            <w:left w:val="none" w:sz="0" w:space="0" w:color="auto"/>
            <w:bottom w:val="none" w:sz="0" w:space="0" w:color="auto"/>
            <w:right w:val="none" w:sz="0" w:space="0" w:color="auto"/>
          </w:divBdr>
        </w:div>
        <w:div w:id="1671908589">
          <w:marLeft w:val="0"/>
          <w:marRight w:val="0"/>
          <w:marTop w:val="0"/>
          <w:marBottom w:val="0"/>
          <w:divBdr>
            <w:top w:val="none" w:sz="0" w:space="0" w:color="auto"/>
            <w:left w:val="none" w:sz="0" w:space="0" w:color="auto"/>
            <w:bottom w:val="none" w:sz="0" w:space="0" w:color="auto"/>
            <w:right w:val="none" w:sz="0" w:space="0" w:color="auto"/>
          </w:divBdr>
        </w:div>
        <w:div w:id="1922449279">
          <w:marLeft w:val="0"/>
          <w:marRight w:val="0"/>
          <w:marTop w:val="0"/>
          <w:marBottom w:val="0"/>
          <w:divBdr>
            <w:top w:val="none" w:sz="0" w:space="0" w:color="auto"/>
            <w:left w:val="none" w:sz="0" w:space="0" w:color="auto"/>
            <w:bottom w:val="none" w:sz="0" w:space="0" w:color="auto"/>
            <w:right w:val="none" w:sz="0" w:space="0" w:color="auto"/>
          </w:divBdr>
        </w:div>
        <w:div w:id="2031949876">
          <w:marLeft w:val="0"/>
          <w:marRight w:val="0"/>
          <w:marTop w:val="0"/>
          <w:marBottom w:val="0"/>
          <w:divBdr>
            <w:top w:val="none" w:sz="0" w:space="0" w:color="auto"/>
            <w:left w:val="none" w:sz="0" w:space="0" w:color="auto"/>
            <w:bottom w:val="none" w:sz="0" w:space="0" w:color="auto"/>
            <w:right w:val="none" w:sz="0" w:space="0" w:color="auto"/>
          </w:divBdr>
        </w:div>
      </w:divsChild>
    </w:div>
    <w:div w:id="1047143187">
      <w:bodyDiv w:val="1"/>
      <w:marLeft w:val="0"/>
      <w:marRight w:val="0"/>
      <w:marTop w:val="0"/>
      <w:marBottom w:val="0"/>
      <w:divBdr>
        <w:top w:val="none" w:sz="0" w:space="0" w:color="auto"/>
        <w:left w:val="none" w:sz="0" w:space="0" w:color="auto"/>
        <w:bottom w:val="none" w:sz="0" w:space="0" w:color="auto"/>
        <w:right w:val="none" w:sz="0" w:space="0" w:color="auto"/>
      </w:divBdr>
      <w:divsChild>
        <w:div w:id="330180683">
          <w:marLeft w:val="0"/>
          <w:marRight w:val="0"/>
          <w:marTop w:val="0"/>
          <w:marBottom w:val="0"/>
          <w:divBdr>
            <w:top w:val="none" w:sz="0" w:space="0" w:color="auto"/>
            <w:left w:val="none" w:sz="0" w:space="0" w:color="auto"/>
            <w:bottom w:val="none" w:sz="0" w:space="0" w:color="auto"/>
            <w:right w:val="none" w:sz="0" w:space="0" w:color="auto"/>
          </w:divBdr>
        </w:div>
        <w:div w:id="431359375">
          <w:marLeft w:val="0"/>
          <w:marRight w:val="0"/>
          <w:marTop w:val="0"/>
          <w:marBottom w:val="0"/>
          <w:divBdr>
            <w:top w:val="none" w:sz="0" w:space="0" w:color="auto"/>
            <w:left w:val="none" w:sz="0" w:space="0" w:color="auto"/>
            <w:bottom w:val="none" w:sz="0" w:space="0" w:color="auto"/>
            <w:right w:val="none" w:sz="0" w:space="0" w:color="auto"/>
          </w:divBdr>
        </w:div>
        <w:div w:id="784227879">
          <w:marLeft w:val="0"/>
          <w:marRight w:val="0"/>
          <w:marTop w:val="0"/>
          <w:marBottom w:val="0"/>
          <w:divBdr>
            <w:top w:val="none" w:sz="0" w:space="0" w:color="auto"/>
            <w:left w:val="none" w:sz="0" w:space="0" w:color="auto"/>
            <w:bottom w:val="none" w:sz="0" w:space="0" w:color="auto"/>
            <w:right w:val="none" w:sz="0" w:space="0" w:color="auto"/>
          </w:divBdr>
        </w:div>
        <w:div w:id="799569773">
          <w:marLeft w:val="0"/>
          <w:marRight w:val="0"/>
          <w:marTop w:val="0"/>
          <w:marBottom w:val="0"/>
          <w:divBdr>
            <w:top w:val="none" w:sz="0" w:space="0" w:color="auto"/>
            <w:left w:val="none" w:sz="0" w:space="0" w:color="auto"/>
            <w:bottom w:val="none" w:sz="0" w:space="0" w:color="auto"/>
            <w:right w:val="none" w:sz="0" w:space="0" w:color="auto"/>
          </w:divBdr>
        </w:div>
        <w:div w:id="883440878">
          <w:marLeft w:val="0"/>
          <w:marRight w:val="0"/>
          <w:marTop w:val="0"/>
          <w:marBottom w:val="0"/>
          <w:divBdr>
            <w:top w:val="none" w:sz="0" w:space="0" w:color="auto"/>
            <w:left w:val="none" w:sz="0" w:space="0" w:color="auto"/>
            <w:bottom w:val="none" w:sz="0" w:space="0" w:color="auto"/>
            <w:right w:val="none" w:sz="0" w:space="0" w:color="auto"/>
          </w:divBdr>
        </w:div>
        <w:div w:id="1026053943">
          <w:marLeft w:val="0"/>
          <w:marRight w:val="0"/>
          <w:marTop w:val="0"/>
          <w:marBottom w:val="0"/>
          <w:divBdr>
            <w:top w:val="none" w:sz="0" w:space="0" w:color="auto"/>
            <w:left w:val="none" w:sz="0" w:space="0" w:color="auto"/>
            <w:bottom w:val="none" w:sz="0" w:space="0" w:color="auto"/>
            <w:right w:val="none" w:sz="0" w:space="0" w:color="auto"/>
          </w:divBdr>
        </w:div>
        <w:div w:id="1224368994">
          <w:marLeft w:val="0"/>
          <w:marRight w:val="0"/>
          <w:marTop w:val="0"/>
          <w:marBottom w:val="0"/>
          <w:divBdr>
            <w:top w:val="none" w:sz="0" w:space="0" w:color="auto"/>
            <w:left w:val="none" w:sz="0" w:space="0" w:color="auto"/>
            <w:bottom w:val="none" w:sz="0" w:space="0" w:color="auto"/>
            <w:right w:val="none" w:sz="0" w:space="0" w:color="auto"/>
          </w:divBdr>
        </w:div>
        <w:div w:id="1370567126">
          <w:marLeft w:val="0"/>
          <w:marRight w:val="0"/>
          <w:marTop w:val="0"/>
          <w:marBottom w:val="0"/>
          <w:divBdr>
            <w:top w:val="none" w:sz="0" w:space="0" w:color="auto"/>
            <w:left w:val="none" w:sz="0" w:space="0" w:color="auto"/>
            <w:bottom w:val="none" w:sz="0" w:space="0" w:color="auto"/>
            <w:right w:val="none" w:sz="0" w:space="0" w:color="auto"/>
          </w:divBdr>
        </w:div>
        <w:div w:id="1430664702">
          <w:marLeft w:val="0"/>
          <w:marRight w:val="0"/>
          <w:marTop w:val="0"/>
          <w:marBottom w:val="0"/>
          <w:divBdr>
            <w:top w:val="none" w:sz="0" w:space="0" w:color="auto"/>
            <w:left w:val="none" w:sz="0" w:space="0" w:color="auto"/>
            <w:bottom w:val="none" w:sz="0" w:space="0" w:color="auto"/>
            <w:right w:val="none" w:sz="0" w:space="0" w:color="auto"/>
          </w:divBdr>
        </w:div>
        <w:div w:id="1621257111">
          <w:marLeft w:val="0"/>
          <w:marRight w:val="0"/>
          <w:marTop w:val="0"/>
          <w:marBottom w:val="0"/>
          <w:divBdr>
            <w:top w:val="none" w:sz="0" w:space="0" w:color="auto"/>
            <w:left w:val="none" w:sz="0" w:space="0" w:color="auto"/>
            <w:bottom w:val="none" w:sz="0" w:space="0" w:color="auto"/>
            <w:right w:val="none" w:sz="0" w:space="0" w:color="auto"/>
          </w:divBdr>
        </w:div>
        <w:div w:id="1675378638">
          <w:marLeft w:val="0"/>
          <w:marRight w:val="0"/>
          <w:marTop w:val="0"/>
          <w:marBottom w:val="0"/>
          <w:divBdr>
            <w:top w:val="none" w:sz="0" w:space="0" w:color="auto"/>
            <w:left w:val="none" w:sz="0" w:space="0" w:color="auto"/>
            <w:bottom w:val="none" w:sz="0" w:space="0" w:color="auto"/>
            <w:right w:val="none" w:sz="0" w:space="0" w:color="auto"/>
          </w:divBdr>
        </w:div>
        <w:div w:id="1871140642">
          <w:marLeft w:val="0"/>
          <w:marRight w:val="0"/>
          <w:marTop w:val="0"/>
          <w:marBottom w:val="0"/>
          <w:divBdr>
            <w:top w:val="none" w:sz="0" w:space="0" w:color="auto"/>
            <w:left w:val="none" w:sz="0" w:space="0" w:color="auto"/>
            <w:bottom w:val="none" w:sz="0" w:space="0" w:color="auto"/>
            <w:right w:val="none" w:sz="0" w:space="0" w:color="auto"/>
          </w:divBdr>
        </w:div>
        <w:div w:id="2013217911">
          <w:marLeft w:val="0"/>
          <w:marRight w:val="0"/>
          <w:marTop w:val="0"/>
          <w:marBottom w:val="0"/>
          <w:divBdr>
            <w:top w:val="none" w:sz="0" w:space="0" w:color="auto"/>
            <w:left w:val="none" w:sz="0" w:space="0" w:color="auto"/>
            <w:bottom w:val="none" w:sz="0" w:space="0" w:color="auto"/>
            <w:right w:val="none" w:sz="0" w:space="0" w:color="auto"/>
          </w:divBdr>
        </w:div>
        <w:div w:id="2103790966">
          <w:marLeft w:val="0"/>
          <w:marRight w:val="0"/>
          <w:marTop w:val="0"/>
          <w:marBottom w:val="0"/>
          <w:divBdr>
            <w:top w:val="none" w:sz="0" w:space="0" w:color="auto"/>
            <w:left w:val="none" w:sz="0" w:space="0" w:color="auto"/>
            <w:bottom w:val="none" w:sz="0" w:space="0" w:color="auto"/>
            <w:right w:val="none" w:sz="0" w:space="0" w:color="auto"/>
          </w:divBdr>
        </w:div>
        <w:div w:id="2143031517">
          <w:marLeft w:val="0"/>
          <w:marRight w:val="0"/>
          <w:marTop w:val="0"/>
          <w:marBottom w:val="0"/>
          <w:divBdr>
            <w:top w:val="none" w:sz="0" w:space="0" w:color="auto"/>
            <w:left w:val="none" w:sz="0" w:space="0" w:color="auto"/>
            <w:bottom w:val="none" w:sz="0" w:space="0" w:color="auto"/>
            <w:right w:val="none" w:sz="0" w:space="0" w:color="auto"/>
          </w:divBdr>
        </w:div>
      </w:divsChild>
    </w:div>
    <w:div w:id="1089889135">
      <w:bodyDiv w:val="1"/>
      <w:marLeft w:val="0"/>
      <w:marRight w:val="0"/>
      <w:marTop w:val="0"/>
      <w:marBottom w:val="0"/>
      <w:divBdr>
        <w:top w:val="none" w:sz="0" w:space="0" w:color="auto"/>
        <w:left w:val="none" w:sz="0" w:space="0" w:color="auto"/>
        <w:bottom w:val="none" w:sz="0" w:space="0" w:color="auto"/>
        <w:right w:val="none" w:sz="0" w:space="0" w:color="auto"/>
      </w:divBdr>
      <w:divsChild>
        <w:div w:id="131217515">
          <w:marLeft w:val="0"/>
          <w:marRight w:val="0"/>
          <w:marTop w:val="0"/>
          <w:marBottom w:val="0"/>
          <w:divBdr>
            <w:top w:val="none" w:sz="0" w:space="0" w:color="auto"/>
            <w:left w:val="none" w:sz="0" w:space="0" w:color="auto"/>
            <w:bottom w:val="none" w:sz="0" w:space="0" w:color="auto"/>
            <w:right w:val="none" w:sz="0" w:space="0" w:color="auto"/>
          </w:divBdr>
        </w:div>
        <w:div w:id="509417884">
          <w:marLeft w:val="0"/>
          <w:marRight w:val="0"/>
          <w:marTop w:val="0"/>
          <w:marBottom w:val="0"/>
          <w:divBdr>
            <w:top w:val="none" w:sz="0" w:space="0" w:color="auto"/>
            <w:left w:val="none" w:sz="0" w:space="0" w:color="auto"/>
            <w:bottom w:val="none" w:sz="0" w:space="0" w:color="auto"/>
            <w:right w:val="none" w:sz="0" w:space="0" w:color="auto"/>
          </w:divBdr>
        </w:div>
        <w:div w:id="891619796">
          <w:marLeft w:val="0"/>
          <w:marRight w:val="0"/>
          <w:marTop w:val="0"/>
          <w:marBottom w:val="0"/>
          <w:divBdr>
            <w:top w:val="none" w:sz="0" w:space="0" w:color="auto"/>
            <w:left w:val="none" w:sz="0" w:space="0" w:color="auto"/>
            <w:bottom w:val="none" w:sz="0" w:space="0" w:color="auto"/>
            <w:right w:val="none" w:sz="0" w:space="0" w:color="auto"/>
          </w:divBdr>
        </w:div>
        <w:div w:id="1132602304">
          <w:marLeft w:val="0"/>
          <w:marRight w:val="0"/>
          <w:marTop w:val="0"/>
          <w:marBottom w:val="0"/>
          <w:divBdr>
            <w:top w:val="none" w:sz="0" w:space="0" w:color="auto"/>
            <w:left w:val="none" w:sz="0" w:space="0" w:color="auto"/>
            <w:bottom w:val="none" w:sz="0" w:space="0" w:color="auto"/>
            <w:right w:val="none" w:sz="0" w:space="0" w:color="auto"/>
          </w:divBdr>
        </w:div>
        <w:div w:id="1977057267">
          <w:marLeft w:val="0"/>
          <w:marRight w:val="0"/>
          <w:marTop w:val="0"/>
          <w:marBottom w:val="0"/>
          <w:divBdr>
            <w:top w:val="none" w:sz="0" w:space="0" w:color="auto"/>
            <w:left w:val="none" w:sz="0" w:space="0" w:color="auto"/>
            <w:bottom w:val="none" w:sz="0" w:space="0" w:color="auto"/>
            <w:right w:val="none" w:sz="0" w:space="0" w:color="auto"/>
          </w:divBdr>
        </w:div>
        <w:div w:id="2094231221">
          <w:marLeft w:val="0"/>
          <w:marRight w:val="0"/>
          <w:marTop w:val="0"/>
          <w:marBottom w:val="0"/>
          <w:divBdr>
            <w:top w:val="none" w:sz="0" w:space="0" w:color="auto"/>
            <w:left w:val="none" w:sz="0" w:space="0" w:color="auto"/>
            <w:bottom w:val="none" w:sz="0" w:space="0" w:color="auto"/>
            <w:right w:val="none" w:sz="0" w:space="0" w:color="auto"/>
          </w:divBdr>
        </w:div>
      </w:divsChild>
    </w:div>
    <w:div w:id="1092703954">
      <w:bodyDiv w:val="1"/>
      <w:marLeft w:val="0"/>
      <w:marRight w:val="0"/>
      <w:marTop w:val="0"/>
      <w:marBottom w:val="0"/>
      <w:divBdr>
        <w:top w:val="none" w:sz="0" w:space="0" w:color="auto"/>
        <w:left w:val="none" w:sz="0" w:space="0" w:color="auto"/>
        <w:bottom w:val="none" w:sz="0" w:space="0" w:color="auto"/>
        <w:right w:val="none" w:sz="0" w:space="0" w:color="auto"/>
      </w:divBdr>
    </w:div>
    <w:div w:id="1093866936">
      <w:bodyDiv w:val="1"/>
      <w:marLeft w:val="0"/>
      <w:marRight w:val="0"/>
      <w:marTop w:val="0"/>
      <w:marBottom w:val="0"/>
      <w:divBdr>
        <w:top w:val="none" w:sz="0" w:space="0" w:color="auto"/>
        <w:left w:val="none" w:sz="0" w:space="0" w:color="auto"/>
        <w:bottom w:val="none" w:sz="0" w:space="0" w:color="auto"/>
        <w:right w:val="none" w:sz="0" w:space="0" w:color="auto"/>
      </w:divBdr>
      <w:divsChild>
        <w:div w:id="32849891">
          <w:marLeft w:val="0"/>
          <w:marRight w:val="0"/>
          <w:marTop w:val="0"/>
          <w:marBottom w:val="0"/>
          <w:divBdr>
            <w:top w:val="none" w:sz="0" w:space="0" w:color="auto"/>
            <w:left w:val="none" w:sz="0" w:space="0" w:color="auto"/>
            <w:bottom w:val="none" w:sz="0" w:space="0" w:color="auto"/>
            <w:right w:val="none" w:sz="0" w:space="0" w:color="auto"/>
          </w:divBdr>
        </w:div>
        <w:div w:id="54210641">
          <w:marLeft w:val="0"/>
          <w:marRight w:val="0"/>
          <w:marTop w:val="0"/>
          <w:marBottom w:val="0"/>
          <w:divBdr>
            <w:top w:val="none" w:sz="0" w:space="0" w:color="auto"/>
            <w:left w:val="none" w:sz="0" w:space="0" w:color="auto"/>
            <w:bottom w:val="none" w:sz="0" w:space="0" w:color="auto"/>
            <w:right w:val="none" w:sz="0" w:space="0" w:color="auto"/>
          </w:divBdr>
        </w:div>
        <w:div w:id="64454538">
          <w:marLeft w:val="0"/>
          <w:marRight w:val="0"/>
          <w:marTop w:val="0"/>
          <w:marBottom w:val="0"/>
          <w:divBdr>
            <w:top w:val="none" w:sz="0" w:space="0" w:color="auto"/>
            <w:left w:val="none" w:sz="0" w:space="0" w:color="auto"/>
            <w:bottom w:val="none" w:sz="0" w:space="0" w:color="auto"/>
            <w:right w:val="none" w:sz="0" w:space="0" w:color="auto"/>
          </w:divBdr>
        </w:div>
        <w:div w:id="75326920">
          <w:marLeft w:val="0"/>
          <w:marRight w:val="0"/>
          <w:marTop w:val="0"/>
          <w:marBottom w:val="0"/>
          <w:divBdr>
            <w:top w:val="none" w:sz="0" w:space="0" w:color="auto"/>
            <w:left w:val="none" w:sz="0" w:space="0" w:color="auto"/>
            <w:bottom w:val="none" w:sz="0" w:space="0" w:color="auto"/>
            <w:right w:val="none" w:sz="0" w:space="0" w:color="auto"/>
          </w:divBdr>
        </w:div>
        <w:div w:id="93213813">
          <w:marLeft w:val="0"/>
          <w:marRight w:val="0"/>
          <w:marTop w:val="0"/>
          <w:marBottom w:val="0"/>
          <w:divBdr>
            <w:top w:val="none" w:sz="0" w:space="0" w:color="auto"/>
            <w:left w:val="none" w:sz="0" w:space="0" w:color="auto"/>
            <w:bottom w:val="none" w:sz="0" w:space="0" w:color="auto"/>
            <w:right w:val="none" w:sz="0" w:space="0" w:color="auto"/>
          </w:divBdr>
        </w:div>
        <w:div w:id="94323402">
          <w:marLeft w:val="0"/>
          <w:marRight w:val="0"/>
          <w:marTop w:val="0"/>
          <w:marBottom w:val="0"/>
          <w:divBdr>
            <w:top w:val="none" w:sz="0" w:space="0" w:color="auto"/>
            <w:left w:val="none" w:sz="0" w:space="0" w:color="auto"/>
            <w:bottom w:val="none" w:sz="0" w:space="0" w:color="auto"/>
            <w:right w:val="none" w:sz="0" w:space="0" w:color="auto"/>
          </w:divBdr>
        </w:div>
        <w:div w:id="102455843">
          <w:marLeft w:val="0"/>
          <w:marRight w:val="0"/>
          <w:marTop w:val="0"/>
          <w:marBottom w:val="0"/>
          <w:divBdr>
            <w:top w:val="none" w:sz="0" w:space="0" w:color="auto"/>
            <w:left w:val="none" w:sz="0" w:space="0" w:color="auto"/>
            <w:bottom w:val="none" w:sz="0" w:space="0" w:color="auto"/>
            <w:right w:val="none" w:sz="0" w:space="0" w:color="auto"/>
          </w:divBdr>
        </w:div>
        <w:div w:id="104081133">
          <w:marLeft w:val="0"/>
          <w:marRight w:val="0"/>
          <w:marTop w:val="0"/>
          <w:marBottom w:val="0"/>
          <w:divBdr>
            <w:top w:val="none" w:sz="0" w:space="0" w:color="auto"/>
            <w:left w:val="none" w:sz="0" w:space="0" w:color="auto"/>
            <w:bottom w:val="none" w:sz="0" w:space="0" w:color="auto"/>
            <w:right w:val="none" w:sz="0" w:space="0" w:color="auto"/>
          </w:divBdr>
        </w:div>
        <w:div w:id="133448633">
          <w:marLeft w:val="0"/>
          <w:marRight w:val="0"/>
          <w:marTop w:val="0"/>
          <w:marBottom w:val="0"/>
          <w:divBdr>
            <w:top w:val="none" w:sz="0" w:space="0" w:color="auto"/>
            <w:left w:val="none" w:sz="0" w:space="0" w:color="auto"/>
            <w:bottom w:val="none" w:sz="0" w:space="0" w:color="auto"/>
            <w:right w:val="none" w:sz="0" w:space="0" w:color="auto"/>
          </w:divBdr>
        </w:div>
        <w:div w:id="188180266">
          <w:marLeft w:val="0"/>
          <w:marRight w:val="0"/>
          <w:marTop w:val="0"/>
          <w:marBottom w:val="0"/>
          <w:divBdr>
            <w:top w:val="none" w:sz="0" w:space="0" w:color="auto"/>
            <w:left w:val="none" w:sz="0" w:space="0" w:color="auto"/>
            <w:bottom w:val="none" w:sz="0" w:space="0" w:color="auto"/>
            <w:right w:val="none" w:sz="0" w:space="0" w:color="auto"/>
          </w:divBdr>
        </w:div>
        <w:div w:id="196814817">
          <w:marLeft w:val="0"/>
          <w:marRight w:val="0"/>
          <w:marTop w:val="0"/>
          <w:marBottom w:val="0"/>
          <w:divBdr>
            <w:top w:val="none" w:sz="0" w:space="0" w:color="auto"/>
            <w:left w:val="none" w:sz="0" w:space="0" w:color="auto"/>
            <w:bottom w:val="none" w:sz="0" w:space="0" w:color="auto"/>
            <w:right w:val="none" w:sz="0" w:space="0" w:color="auto"/>
          </w:divBdr>
        </w:div>
        <w:div w:id="219168927">
          <w:marLeft w:val="0"/>
          <w:marRight w:val="0"/>
          <w:marTop w:val="0"/>
          <w:marBottom w:val="0"/>
          <w:divBdr>
            <w:top w:val="none" w:sz="0" w:space="0" w:color="auto"/>
            <w:left w:val="none" w:sz="0" w:space="0" w:color="auto"/>
            <w:bottom w:val="none" w:sz="0" w:space="0" w:color="auto"/>
            <w:right w:val="none" w:sz="0" w:space="0" w:color="auto"/>
          </w:divBdr>
        </w:div>
        <w:div w:id="246306305">
          <w:marLeft w:val="0"/>
          <w:marRight w:val="0"/>
          <w:marTop w:val="0"/>
          <w:marBottom w:val="0"/>
          <w:divBdr>
            <w:top w:val="none" w:sz="0" w:space="0" w:color="auto"/>
            <w:left w:val="none" w:sz="0" w:space="0" w:color="auto"/>
            <w:bottom w:val="none" w:sz="0" w:space="0" w:color="auto"/>
            <w:right w:val="none" w:sz="0" w:space="0" w:color="auto"/>
          </w:divBdr>
        </w:div>
        <w:div w:id="251860878">
          <w:marLeft w:val="0"/>
          <w:marRight w:val="0"/>
          <w:marTop w:val="0"/>
          <w:marBottom w:val="0"/>
          <w:divBdr>
            <w:top w:val="none" w:sz="0" w:space="0" w:color="auto"/>
            <w:left w:val="none" w:sz="0" w:space="0" w:color="auto"/>
            <w:bottom w:val="none" w:sz="0" w:space="0" w:color="auto"/>
            <w:right w:val="none" w:sz="0" w:space="0" w:color="auto"/>
          </w:divBdr>
        </w:div>
        <w:div w:id="257718066">
          <w:marLeft w:val="0"/>
          <w:marRight w:val="0"/>
          <w:marTop w:val="0"/>
          <w:marBottom w:val="0"/>
          <w:divBdr>
            <w:top w:val="none" w:sz="0" w:space="0" w:color="auto"/>
            <w:left w:val="none" w:sz="0" w:space="0" w:color="auto"/>
            <w:bottom w:val="none" w:sz="0" w:space="0" w:color="auto"/>
            <w:right w:val="none" w:sz="0" w:space="0" w:color="auto"/>
          </w:divBdr>
        </w:div>
        <w:div w:id="287783027">
          <w:marLeft w:val="0"/>
          <w:marRight w:val="0"/>
          <w:marTop w:val="0"/>
          <w:marBottom w:val="0"/>
          <w:divBdr>
            <w:top w:val="none" w:sz="0" w:space="0" w:color="auto"/>
            <w:left w:val="none" w:sz="0" w:space="0" w:color="auto"/>
            <w:bottom w:val="none" w:sz="0" w:space="0" w:color="auto"/>
            <w:right w:val="none" w:sz="0" w:space="0" w:color="auto"/>
          </w:divBdr>
        </w:div>
        <w:div w:id="299845878">
          <w:marLeft w:val="0"/>
          <w:marRight w:val="0"/>
          <w:marTop w:val="0"/>
          <w:marBottom w:val="0"/>
          <w:divBdr>
            <w:top w:val="none" w:sz="0" w:space="0" w:color="auto"/>
            <w:left w:val="none" w:sz="0" w:space="0" w:color="auto"/>
            <w:bottom w:val="none" w:sz="0" w:space="0" w:color="auto"/>
            <w:right w:val="none" w:sz="0" w:space="0" w:color="auto"/>
          </w:divBdr>
        </w:div>
        <w:div w:id="350839501">
          <w:marLeft w:val="0"/>
          <w:marRight w:val="0"/>
          <w:marTop w:val="0"/>
          <w:marBottom w:val="0"/>
          <w:divBdr>
            <w:top w:val="none" w:sz="0" w:space="0" w:color="auto"/>
            <w:left w:val="none" w:sz="0" w:space="0" w:color="auto"/>
            <w:bottom w:val="none" w:sz="0" w:space="0" w:color="auto"/>
            <w:right w:val="none" w:sz="0" w:space="0" w:color="auto"/>
          </w:divBdr>
        </w:div>
        <w:div w:id="397366848">
          <w:marLeft w:val="0"/>
          <w:marRight w:val="0"/>
          <w:marTop w:val="0"/>
          <w:marBottom w:val="0"/>
          <w:divBdr>
            <w:top w:val="none" w:sz="0" w:space="0" w:color="auto"/>
            <w:left w:val="none" w:sz="0" w:space="0" w:color="auto"/>
            <w:bottom w:val="none" w:sz="0" w:space="0" w:color="auto"/>
            <w:right w:val="none" w:sz="0" w:space="0" w:color="auto"/>
          </w:divBdr>
        </w:div>
        <w:div w:id="483547204">
          <w:marLeft w:val="0"/>
          <w:marRight w:val="0"/>
          <w:marTop w:val="0"/>
          <w:marBottom w:val="0"/>
          <w:divBdr>
            <w:top w:val="none" w:sz="0" w:space="0" w:color="auto"/>
            <w:left w:val="none" w:sz="0" w:space="0" w:color="auto"/>
            <w:bottom w:val="none" w:sz="0" w:space="0" w:color="auto"/>
            <w:right w:val="none" w:sz="0" w:space="0" w:color="auto"/>
          </w:divBdr>
        </w:div>
        <w:div w:id="488400789">
          <w:marLeft w:val="0"/>
          <w:marRight w:val="0"/>
          <w:marTop w:val="0"/>
          <w:marBottom w:val="0"/>
          <w:divBdr>
            <w:top w:val="none" w:sz="0" w:space="0" w:color="auto"/>
            <w:left w:val="none" w:sz="0" w:space="0" w:color="auto"/>
            <w:bottom w:val="none" w:sz="0" w:space="0" w:color="auto"/>
            <w:right w:val="none" w:sz="0" w:space="0" w:color="auto"/>
          </w:divBdr>
        </w:div>
        <w:div w:id="527716820">
          <w:marLeft w:val="0"/>
          <w:marRight w:val="0"/>
          <w:marTop w:val="0"/>
          <w:marBottom w:val="0"/>
          <w:divBdr>
            <w:top w:val="none" w:sz="0" w:space="0" w:color="auto"/>
            <w:left w:val="none" w:sz="0" w:space="0" w:color="auto"/>
            <w:bottom w:val="none" w:sz="0" w:space="0" w:color="auto"/>
            <w:right w:val="none" w:sz="0" w:space="0" w:color="auto"/>
          </w:divBdr>
        </w:div>
        <w:div w:id="570652060">
          <w:marLeft w:val="0"/>
          <w:marRight w:val="0"/>
          <w:marTop w:val="0"/>
          <w:marBottom w:val="0"/>
          <w:divBdr>
            <w:top w:val="none" w:sz="0" w:space="0" w:color="auto"/>
            <w:left w:val="none" w:sz="0" w:space="0" w:color="auto"/>
            <w:bottom w:val="none" w:sz="0" w:space="0" w:color="auto"/>
            <w:right w:val="none" w:sz="0" w:space="0" w:color="auto"/>
          </w:divBdr>
        </w:div>
        <w:div w:id="578639615">
          <w:marLeft w:val="0"/>
          <w:marRight w:val="0"/>
          <w:marTop w:val="0"/>
          <w:marBottom w:val="0"/>
          <w:divBdr>
            <w:top w:val="none" w:sz="0" w:space="0" w:color="auto"/>
            <w:left w:val="none" w:sz="0" w:space="0" w:color="auto"/>
            <w:bottom w:val="none" w:sz="0" w:space="0" w:color="auto"/>
            <w:right w:val="none" w:sz="0" w:space="0" w:color="auto"/>
          </w:divBdr>
        </w:div>
        <w:div w:id="631208981">
          <w:marLeft w:val="0"/>
          <w:marRight w:val="0"/>
          <w:marTop w:val="0"/>
          <w:marBottom w:val="0"/>
          <w:divBdr>
            <w:top w:val="none" w:sz="0" w:space="0" w:color="auto"/>
            <w:left w:val="none" w:sz="0" w:space="0" w:color="auto"/>
            <w:bottom w:val="none" w:sz="0" w:space="0" w:color="auto"/>
            <w:right w:val="none" w:sz="0" w:space="0" w:color="auto"/>
          </w:divBdr>
        </w:div>
        <w:div w:id="634725800">
          <w:marLeft w:val="0"/>
          <w:marRight w:val="0"/>
          <w:marTop w:val="0"/>
          <w:marBottom w:val="0"/>
          <w:divBdr>
            <w:top w:val="none" w:sz="0" w:space="0" w:color="auto"/>
            <w:left w:val="none" w:sz="0" w:space="0" w:color="auto"/>
            <w:bottom w:val="none" w:sz="0" w:space="0" w:color="auto"/>
            <w:right w:val="none" w:sz="0" w:space="0" w:color="auto"/>
          </w:divBdr>
        </w:div>
        <w:div w:id="647444455">
          <w:marLeft w:val="0"/>
          <w:marRight w:val="0"/>
          <w:marTop w:val="0"/>
          <w:marBottom w:val="0"/>
          <w:divBdr>
            <w:top w:val="none" w:sz="0" w:space="0" w:color="auto"/>
            <w:left w:val="none" w:sz="0" w:space="0" w:color="auto"/>
            <w:bottom w:val="none" w:sz="0" w:space="0" w:color="auto"/>
            <w:right w:val="none" w:sz="0" w:space="0" w:color="auto"/>
          </w:divBdr>
        </w:div>
        <w:div w:id="704867014">
          <w:marLeft w:val="0"/>
          <w:marRight w:val="0"/>
          <w:marTop w:val="0"/>
          <w:marBottom w:val="0"/>
          <w:divBdr>
            <w:top w:val="none" w:sz="0" w:space="0" w:color="auto"/>
            <w:left w:val="none" w:sz="0" w:space="0" w:color="auto"/>
            <w:bottom w:val="none" w:sz="0" w:space="0" w:color="auto"/>
            <w:right w:val="none" w:sz="0" w:space="0" w:color="auto"/>
          </w:divBdr>
        </w:div>
        <w:div w:id="724333989">
          <w:marLeft w:val="0"/>
          <w:marRight w:val="0"/>
          <w:marTop w:val="0"/>
          <w:marBottom w:val="0"/>
          <w:divBdr>
            <w:top w:val="none" w:sz="0" w:space="0" w:color="auto"/>
            <w:left w:val="none" w:sz="0" w:space="0" w:color="auto"/>
            <w:bottom w:val="none" w:sz="0" w:space="0" w:color="auto"/>
            <w:right w:val="none" w:sz="0" w:space="0" w:color="auto"/>
          </w:divBdr>
        </w:div>
        <w:div w:id="735279518">
          <w:marLeft w:val="0"/>
          <w:marRight w:val="0"/>
          <w:marTop w:val="0"/>
          <w:marBottom w:val="0"/>
          <w:divBdr>
            <w:top w:val="none" w:sz="0" w:space="0" w:color="auto"/>
            <w:left w:val="none" w:sz="0" w:space="0" w:color="auto"/>
            <w:bottom w:val="none" w:sz="0" w:space="0" w:color="auto"/>
            <w:right w:val="none" w:sz="0" w:space="0" w:color="auto"/>
          </w:divBdr>
        </w:div>
        <w:div w:id="764377984">
          <w:marLeft w:val="0"/>
          <w:marRight w:val="0"/>
          <w:marTop w:val="0"/>
          <w:marBottom w:val="0"/>
          <w:divBdr>
            <w:top w:val="none" w:sz="0" w:space="0" w:color="auto"/>
            <w:left w:val="none" w:sz="0" w:space="0" w:color="auto"/>
            <w:bottom w:val="none" w:sz="0" w:space="0" w:color="auto"/>
            <w:right w:val="none" w:sz="0" w:space="0" w:color="auto"/>
          </w:divBdr>
        </w:div>
        <w:div w:id="774986555">
          <w:marLeft w:val="0"/>
          <w:marRight w:val="0"/>
          <w:marTop w:val="0"/>
          <w:marBottom w:val="0"/>
          <w:divBdr>
            <w:top w:val="none" w:sz="0" w:space="0" w:color="auto"/>
            <w:left w:val="none" w:sz="0" w:space="0" w:color="auto"/>
            <w:bottom w:val="none" w:sz="0" w:space="0" w:color="auto"/>
            <w:right w:val="none" w:sz="0" w:space="0" w:color="auto"/>
          </w:divBdr>
        </w:div>
        <w:div w:id="785856191">
          <w:marLeft w:val="0"/>
          <w:marRight w:val="0"/>
          <w:marTop w:val="0"/>
          <w:marBottom w:val="0"/>
          <w:divBdr>
            <w:top w:val="none" w:sz="0" w:space="0" w:color="auto"/>
            <w:left w:val="none" w:sz="0" w:space="0" w:color="auto"/>
            <w:bottom w:val="none" w:sz="0" w:space="0" w:color="auto"/>
            <w:right w:val="none" w:sz="0" w:space="0" w:color="auto"/>
          </w:divBdr>
        </w:div>
        <w:div w:id="788815968">
          <w:marLeft w:val="0"/>
          <w:marRight w:val="0"/>
          <w:marTop w:val="0"/>
          <w:marBottom w:val="0"/>
          <w:divBdr>
            <w:top w:val="none" w:sz="0" w:space="0" w:color="auto"/>
            <w:left w:val="none" w:sz="0" w:space="0" w:color="auto"/>
            <w:bottom w:val="none" w:sz="0" w:space="0" w:color="auto"/>
            <w:right w:val="none" w:sz="0" w:space="0" w:color="auto"/>
          </w:divBdr>
        </w:div>
        <w:div w:id="809397420">
          <w:marLeft w:val="0"/>
          <w:marRight w:val="0"/>
          <w:marTop w:val="0"/>
          <w:marBottom w:val="0"/>
          <w:divBdr>
            <w:top w:val="none" w:sz="0" w:space="0" w:color="auto"/>
            <w:left w:val="none" w:sz="0" w:space="0" w:color="auto"/>
            <w:bottom w:val="none" w:sz="0" w:space="0" w:color="auto"/>
            <w:right w:val="none" w:sz="0" w:space="0" w:color="auto"/>
          </w:divBdr>
        </w:div>
        <w:div w:id="848062733">
          <w:marLeft w:val="0"/>
          <w:marRight w:val="0"/>
          <w:marTop w:val="0"/>
          <w:marBottom w:val="0"/>
          <w:divBdr>
            <w:top w:val="none" w:sz="0" w:space="0" w:color="auto"/>
            <w:left w:val="none" w:sz="0" w:space="0" w:color="auto"/>
            <w:bottom w:val="none" w:sz="0" w:space="0" w:color="auto"/>
            <w:right w:val="none" w:sz="0" w:space="0" w:color="auto"/>
          </w:divBdr>
        </w:div>
        <w:div w:id="909146917">
          <w:marLeft w:val="0"/>
          <w:marRight w:val="0"/>
          <w:marTop w:val="0"/>
          <w:marBottom w:val="0"/>
          <w:divBdr>
            <w:top w:val="none" w:sz="0" w:space="0" w:color="auto"/>
            <w:left w:val="none" w:sz="0" w:space="0" w:color="auto"/>
            <w:bottom w:val="none" w:sz="0" w:space="0" w:color="auto"/>
            <w:right w:val="none" w:sz="0" w:space="0" w:color="auto"/>
          </w:divBdr>
        </w:div>
        <w:div w:id="942107587">
          <w:marLeft w:val="0"/>
          <w:marRight w:val="0"/>
          <w:marTop w:val="0"/>
          <w:marBottom w:val="0"/>
          <w:divBdr>
            <w:top w:val="none" w:sz="0" w:space="0" w:color="auto"/>
            <w:left w:val="none" w:sz="0" w:space="0" w:color="auto"/>
            <w:bottom w:val="none" w:sz="0" w:space="0" w:color="auto"/>
            <w:right w:val="none" w:sz="0" w:space="0" w:color="auto"/>
          </w:divBdr>
        </w:div>
        <w:div w:id="966280346">
          <w:marLeft w:val="0"/>
          <w:marRight w:val="0"/>
          <w:marTop w:val="0"/>
          <w:marBottom w:val="0"/>
          <w:divBdr>
            <w:top w:val="none" w:sz="0" w:space="0" w:color="auto"/>
            <w:left w:val="none" w:sz="0" w:space="0" w:color="auto"/>
            <w:bottom w:val="none" w:sz="0" w:space="0" w:color="auto"/>
            <w:right w:val="none" w:sz="0" w:space="0" w:color="auto"/>
          </w:divBdr>
        </w:div>
        <w:div w:id="983125716">
          <w:marLeft w:val="0"/>
          <w:marRight w:val="0"/>
          <w:marTop w:val="0"/>
          <w:marBottom w:val="0"/>
          <w:divBdr>
            <w:top w:val="none" w:sz="0" w:space="0" w:color="auto"/>
            <w:left w:val="none" w:sz="0" w:space="0" w:color="auto"/>
            <w:bottom w:val="none" w:sz="0" w:space="0" w:color="auto"/>
            <w:right w:val="none" w:sz="0" w:space="0" w:color="auto"/>
          </w:divBdr>
        </w:div>
        <w:div w:id="984703165">
          <w:marLeft w:val="0"/>
          <w:marRight w:val="0"/>
          <w:marTop w:val="0"/>
          <w:marBottom w:val="0"/>
          <w:divBdr>
            <w:top w:val="none" w:sz="0" w:space="0" w:color="auto"/>
            <w:left w:val="none" w:sz="0" w:space="0" w:color="auto"/>
            <w:bottom w:val="none" w:sz="0" w:space="0" w:color="auto"/>
            <w:right w:val="none" w:sz="0" w:space="0" w:color="auto"/>
          </w:divBdr>
        </w:div>
        <w:div w:id="995499930">
          <w:marLeft w:val="0"/>
          <w:marRight w:val="0"/>
          <w:marTop w:val="0"/>
          <w:marBottom w:val="0"/>
          <w:divBdr>
            <w:top w:val="none" w:sz="0" w:space="0" w:color="auto"/>
            <w:left w:val="none" w:sz="0" w:space="0" w:color="auto"/>
            <w:bottom w:val="none" w:sz="0" w:space="0" w:color="auto"/>
            <w:right w:val="none" w:sz="0" w:space="0" w:color="auto"/>
          </w:divBdr>
        </w:div>
        <w:div w:id="1047686268">
          <w:marLeft w:val="0"/>
          <w:marRight w:val="0"/>
          <w:marTop w:val="0"/>
          <w:marBottom w:val="0"/>
          <w:divBdr>
            <w:top w:val="none" w:sz="0" w:space="0" w:color="auto"/>
            <w:left w:val="none" w:sz="0" w:space="0" w:color="auto"/>
            <w:bottom w:val="none" w:sz="0" w:space="0" w:color="auto"/>
            <w:right w:val="none" w:sz="0" w:space="0" w:color="auto"/>
          </w:divBdr>
        </w:div>
        <w:div w:id="1125662297">
          <w:marLeft w:val="0"/>
          <w:marRight w:val="0"/>
          <w:marTop w:val="0"/>
          <w:marBottom w:val="0"/>
          <w:divBdr>
            <w:top w:val="none" w:sz="0" w:space="0" w:color="auto"/>
            <w:left w:val="none" w:sz="0" w:space="0" w:color="auto"/>
            <w:bottom w:val="none" w:sz="0" w:space="0" w:color="auto"/>
            <w:right w:val="none" w:sz="0" w:space="0" w:color="auto"/>
          </w:divBdr>
        </w:div>
        <w:div w:id="1153912081">
          <w:marLeft w:val="0"/>
          <w:marRight w:val="0"/>
          <w:marTop w:val="0"/>
          <w:marBottom w:val="0"/>
          <w:divBdr>
            <w:top w:val="none" w:sz="0" w:space="0" w:color="auto"/>
            <w:left w:val="none" w:sz="0" w:space="0" w:color="auto"/>
            <w:bottom w:val="none" w:sz="0" w:space="0" w:color="auto"/>
            <w:right w:val="none" w:sz="0" w:space="0" w:color="auto"/>
          </w:divBdr>
        </w:div>
        <w:div w:id="1157460373">
          <w:marLeft w:val="0"/>
          <w:marRight w:val="0"/>
          <w:marTop w:val="0"/>
          <w:marBottom w:val="0"/>
          <w:divBdr>
            <w:top w:val="none" w:sz="0" w:space="0" w:color="auto"/>
            <w:left w:val="none" w:sz="0" w:space="0" w:color="auto"/>
            <w:bottom w:val="none" w:sz="0" w:space="0" w:color="auto"/>
            <w:right w:val="none" w:sz="0" w:space="0" w:color="auto"/>
          </w:divBdr>
        </w:div>
        <w:div w:id="1181745999">
          <w:marLeft w:val="0"/>
          <w:marRight w:val="0"/>
          <w:marTop w:val="0"/>
          <w:marBottom w:val="0"/>
          <w:divBdr>
            <w:top w:val="none" w:sz="0" w:space="0" w:color="auto"/>
            <w:left w:val="none" w:sz="0" w:space="0" w:color="auto"/>
            <w:bottom w:val="none" w:sz="0" w:space="0" w:color="auto"/>
            <w:right w:val="none" w:sz="0" w:space="0" w:color="auto"/>
          </w:divBdr>
        </w:div>
        <w:div w:id="1183780308">
          <w:marLeft w:val="0"/>
          <w:marRight w:val="0"/>
          <w:marTop w:val="0"/>
          <w:marBottom w:val="0"/>
          <w:divBdr>
            <w:top w:val="none" w:sz="0" w:space="0" w:color="auto"/>
            <w:left w:val="none" w:sz="0" w:space="0" w:color="auto"/>
            <w:bottom w:val="none" w:sz="0" w:space="0" w:color="auto"/>
            <w:right w:val="none" w:sz="0" w:space="0" w:color="auto"/>
          </w:divBdr>
        </w:div>
        <w:div w:id="1187138443">
          <w:marLeft w:val="0"/>
          <w:marRight w:val="0"/>
          <w:marTop w:val="0"/>
          <w:marBottom w:val="0"/>
          <w:divBdr>
            <w:top w:val="none" w:sz="0" w:space="0" w:color="auto"/>
            <w:left w:val="none" w:sz="0" w:space="0" w:color="auto"/>
            <w:bottom w:val="none" w:sz="0" w:space="0" w:color="auto"/>
            <w:right w:val="none" w:sz="0" w:space="0" w:color="auto"/>
          </w:divBdr>
        </w:div>
        <w:div w:id="1348873870">
          <w:marLeft w:val="0"/>
          <w:marRight w:val="0"/>
          <w:marTop w:val="0"/>
          <w:marBottom w:val="0"/>
          <w:divBdr>
            <w:top w:val="none" w:sz="0" w:space="0" w:color="auto"/>
            <w:left w:val="none" w:sz="0" w:space="0" w:color="auto"/>
            <w:bottom w:val="none" w:sz="0" w:space="0" w:color="auto"/>
            <w:right w:val="none" w:sz="0" w:space="0" w:color="auto"/>
          </w:divBdr>
        </w:div>
        <w:div w:id="1361852597">
          <w:marLeft w:val="0"/>
          <w:marRight w:val="0"/>
          <w:marTop w:val="0"/>
          <w:marBottom w:val="0"/>
          <w:divBdr>
            <w:top w:val="none" w:sz="0" w:space="0" w:color="auto"/>
            <w:left w:val="none" w:sz="0" w:space="0" w:color="auto"/>
            <w:bottom w:val="none" w:sz="0" w:space="0" w:color="auto"/>
            <w:right w:val="none" w:sz="0" w:space="0" w:color="auto"/>
          </w:divBdr>
        </w:div>
        <w:div w:id="1376270524">
          <w:marLeft w:val="0"/>
          <w:marRight w:val="0"/>
          <w:marTop w:val="0"/>
          <w:marBottom w:val="0"/>
          <w:divBdr>
            <w:top w:val="none" w:sz="0" w:space="0" w:color="auto"/>
            <w:left w:val="none" w:sz="0" w:space="0" w:color="auto"/>
            <w:bottom w:val="none" w:sz="0" w:space="0" w:color="auto"/>
            <w:right w:val="none" w:sz="0" w:space="0" w:color="auto"/>
          </w:divBdr>
        </w:div>
        <w:div w:id="1381589888">
          <w:marLeft w:val="0"/>
          <w:marRight w:val="0"/>
          <w:marTop w:val="0"/>
          <w:marBottom w:val="0"/>
          <w:divBdr>
            <w:top w:val="none" w:sz="0" w:space="0" w:color="auto"/>
            <w:left w:val="none" w:sz="0" w:space="0" w:color="auto"/>
            <w:bottom w:val="none" w:sz="0" w:space="0" w:color="auto"/>
            <w:right w:val="none" w:sz="0" w:space="0" w:color="auto"/>
          </w:divBdr>
        </w:div>
        <w:div w:id="1382173559">
          <w:marLeft w:val="0"/>
          <w:marRight w:val="0"/>
          <w:marTop w:val="0"/>
          <w:marBottom w:val="0"/>
          <w:divBdr>
            <w:top w:val="none" w:sz="0" w:space="0" w:color="auto"/>
            <w:left w:val="none" w:sz="0" w:space="0" w:color="auto"/>
            <w:bottom w:val="none" w:sz="0" w:space="0" w:color="auto"/>
            <w:right w:val="none" w:sz="0" w:space="0" w:color="auto"/>
          </w:divBdr>
        </w:div>
        <w:div w:id="1430471021">
          <w:marLeft w:val="0"/>
          <w:marRight w:val="0"/>
          <w:marTop w:val="0"/>
          <w:marBottom w:val="0"/>
          <w:divBdr>
            <w:top w:val="none" w:sz="0" w:space="0" w:color="auto"/>
            <w:left w:val="none" w:sz="0" w:space="0" w:color="auto"/>
            <w:bottom w:val="none" w:sz="0" w:space="0" w:color="auto"/>
            <w:right w:val="none" w:sz="0" w:space="0" w:color="auto"/>
          </w:divBdr>
        </w:div>
        <w:div w:id="1448431538">
          <w:marLeft w:val="0"/>
          <w:marRight w:val="0"/>
          <w:marTop w:val="0"/>
          <w:marBottom w:val="0"/>
          <w:divBdr>
            <w:top w:val="none" w:sz="0" w:space="0" w:color="auto"/>
            <w:left w:val="none" w:sz="0" w:space="0" w:color="auto"/>
            <w:bottom w:val="none" w:sz="0" w:space="0" w:color="auto"/>
            <w:right w:val="none" w:sz="0" w:space="0" w:color="auto"/>
          </w:divBdr>
        </w:div>
        <w:div w:id="1455246551">
          <w:marLeft w:val="0"/>
          <w:marRight w:val="0"/>
          <w:marTop w:val="0"/>
          <w:marBottom w:val="0"/>
          <w:divBdr>
            <w:top w:val="none" w:sz="0" w:space="0" w:color="auto"/>
            <w:left w:val="none" w:sz="0" w:space="0" w:color="auto"/>
            <w:bottom w:val="none" w:sz="0" w:space="0" w:color="auto"/>
            <w:right w:val="none" w:sz="0" w:space="0" w:color="auto"/>
          </w:divBdr>
        </w:div>
        <w:div w:id="1461267405">
          <w:marLeft w:val="0"/>
          <w:marRight w:val="0"/>
          <w:marTop w:val="0"/>
          <w:marBottom w:val="0"/>
          <w:divBdr>
            <w:top w:val="none" w:sz="0" w:space="0" w:color="auto"/>
            <w:left w:val="none" w:sz="0" w:space="0" w:color="auto"/>
            <w:bottom w:val="none" w:sz="0" w:space="0" w:color="auto"/>
            <w:right w:val="none" w:sz="0" w:space="0" w:color="auto"/>
          </w:divBdr>
        </w:div>
        <w:div w:id="1461802287">
          <w:marLeft w:val="0"/>
          <w:marRight w:val="0"/>
          <w:marTop w:val="0"/>
          <w:marBottom w:val="0"/>
          <w:divBdr>
            <w:top w:val="none" w:sz="0" w:space="0" w:color="auto"/>
            <w:left w:val="none" w:sz="0" w:space="0" w:color="auto"/>
            <w:bottom w:val="none" w:sz="0" w:space="0" w:color="auto"/>
            <w:right w:val="none" w:sz="0" w:space="0" w:color="auto"/>
          </w:divBdr>
        </w:div>
        <w:div w:id="1491402753">
          <w:marLeft w:val="0"/>
          <w:marRight w:val="0"/>
          <w:marTop w:val="0"/>
          <w:marBottom w:val="0"/>
          <w:divBdr>
            <w:top w:val="none" w:sz="0" w:space="0" w:color="auto"/>
            <w:left w:val="none" w:sz="0" w:space="0" w:color="auto"/>
            <w:bottom w:val="none" w:sz="0" w:space="0" w:color="auto"/>
            <w:right w:val="none" w:sz="0" w:space="0" w:color="auto"/>
          </w:divBdr>
        </w:div>
        <w:div w:id="1513378433">
          <w:marLeft w:val="0"/>
          <w:marRight w:val="0"/>
          <w:marTop w:val="0"/>
          <w:marBottom w:val="0"/>
          <w:divBdr>
            <w:top w:val="none" w:sz="0" w:space="0" w:color="auto"/>
            <w:left w:val="none" w:sz="0" w:space="0" w:color="auto"/>
            <w:bottom w:val="none" w:sz="0" w:space="0" w:color="auto"/>
            <w:right w:val="none" w:sz="0" w:space="0" w:color="auto"/>
          </w:divBdr>
        </w:div>
        <w:div w:id="1609654847">
          <w:marLeft w:val="0"/>
          <w:marRight w:val="0"/>
          <w:marTop w:val="0"/>
          <w:marBottom w:val="0"/>
          <w:divBdr>
            <w:top w:val="none" w:sz="0" w:space="0" w:color="auto"/>
            <w:left w:val="none" w:sz="0" w:space="0" w:color="auto"/>
            <w:bottom w:val="none" w:sz="0" w:space="0" w:color="auto"/>
            <w:right w:val="none" w:sz="0" w:space="0" w:color="auto"/>
          </w:divBdr>
        </w:div>
        <w:div w:id="1609969019">
          <w:marLeft w:val="0"/>
          <w:marRight w:val="0"/>
          <w:marTop w:val="0"/>
          <w:marBottom w:val="0"/>
          <w:divBdr>
            <w:top w:val="none" w:sz="0" w:space="0" w:color="auto"/>
            <w:left w:val="none" w:sz="0" w:space="0" w:color="auto"/>
            <w:bottom w:val="none" w:sz="0" w:space="0" w:color="auto"/>
            <w:right w:val="none" w:sz="0" w:space="0" w:color="auto"/>
          </w:divBdr>
        </w:div>
        <w:div w:id="1638798174">
          <w:marLeft w:val="0"/>
          <w:marRight w:val="0"/>
          <w:marTop w:val="0"/>
          <w:marBottom w:val="0"/>
          <w:divBdr>
            <w:top w:val="none" w:sz="0" w:space="0" w:color="auto"/>
            <w:left w:val="none" w:sz="0" w:space="0" w:color="auto"/>
            <w:bottom w:val="none" w:sz="0" w:space="0" w:color="auto"/>
            <w:right w:val="none" w:sz="0" w:space="0" w:color="auto"/>
          </w:divBdr>
        </w:div>
        <w:div w:id="1661498487">
          <w:marLeft w:val="0"/>
          <w:marRight w:val="0"/>
          <w:marTop w:val="0"/>
          <w:marBottom w:val="0"/>
          <w:divBdr>
            <w:top w:val="none" w:sz="0" w:space="0" w:color="auto"/>
            <w:left w:val="none" w:sz="0" w:space="0" w:color="auto"/>
            <w:bottom w:val="none" w:sz="0" w:space="0" w:color="auto"/>
            <w:right w:val="none" w:sz="0" w:space="0" w:color="auto"/>
          </w:divBdr>
        </w:div>
        <w:div w:id="1662653918">
          <w:marLeft w:val="0"/>
          <w:marRight w:val="0"/>
          <w:marTop w:val="0"/>
          <w:marBottom w:val="0"/>
          <w:divBdr>
            <w:top w:val="none" w:sz="0" w:space="0" w:color="auto"/>
            <w:left w:val="none" w:sz="0" w:space="0" w:color="auto"/>
            <w:bottom w:val="none" w:sz="0" w:space="0" w:color="auto"/>
            <w:right w:val="none" w:sz="0" w:space="0" w:color="auto"/>
          </w:divBdr>
        </w:div>
        <w:div w:id="1695572311">
          <w:marLeft w:val="0"/>
          <w:marRight w:val="0"/>
          <w:marTop w:val="0"/>
          <w:marBottom w:val="0"/>
          <w:divBdr>
            <w:top w:val="none" w:sz="0" w:space="0" w:color="auto"/>
            <w:left w:val="none" w:sz="0" w:space="0" w:color="auto"/>
            <w:bottom w:val="none" w:sz="0" w:space="0" w:color="auto"/>
            <w:right w:val="none" w:sz="0" w:space="0" w:color="auto"/>
          </w:divBdr>
        </w:div>
        <w:div w:id="1711566826">
          <w:marLeft w:val="0"/>
          <w:marRight w:val="0"/>
          <w:marTop w:val="0"/>
          <w:marBottom w:val="0"/>
          <w:divBdr>
            <w:top w:val="none" w:sz="0" w:space="0" w:color="auto"/>
            <w:left w:val="none" w:sz="0" w:space="0" w:color="auto"/>
            <w:bottom w:val="none" w:sz="0" w:space="0" w:color="auto"/>
            <w:right w:val="none" w:sz="0" w:space="0" w:color="auto"/>
          </w:divBdr>
        </w:div>
        <w:div w:id="1718626283">
          <w:marLeft w:val="0"/>
          <w:marRight w:val="0"/>
          <w:marTop w:val="0"/>
          <w:marBottom w:val="0"/>
          <w:divBdr>
            <w:top w:val="none" w:sz="0" w:space="0" w:color="auto"/>
            <w:left w:val="none" w:sz="0" w:space="0" w:color="auto"/>
            <w:bottom w:val="none" w:sz="0" w:space="0" w:color="auto"/>
            <w:right w:val="none" w:sz="0" w:space="0" w:color="auto"/>
          </w:divBdr>
        </w:div>
        <w:div w:id="1729185339">
          <w:marLeft w:val="0"/>
          <w:marRight w:val="0"/>
          <w:marTop w:val="0"/>
          <w:marBottom w:val="0"/>
          <w:divBdr>
            <w:top w:val="none" w:sz="0" w:space="0" w:color="auto"/>
            <w:left w:val="none" w:sz="0" w:space="0" w:color="auto"/>
            <w:bottom w:val="none" w:sz="0" w:space="0" w:color="auto"/>
            <w:right w:val="none" w:sz="0" w:space="0" w:color="auto"/>
          </w:divBdr>
        </w:div>
        <w:div w:id="1730763989">
          <w:marLeft w:val="0"/>
          <w:marRight w:val="0"/>
          <w:marTop w:val="0"/>
          <w:marBottom w:val="0"/>
          <w:divBdr>
            <w:top w:val="none" w:sz="0" w:space="0" w:color="auto"/>
            <w:left w:val="none" w:sz="0" w:space="0" w:color="auto"/>
            <w:bottom w:val="none" w:sz="0" w:space="0" w:color="auto"/>
            <w:right w:val="none" w:sz="0" w:space="0" w:color="auto"/>
          </w:divBdr>
        </w:div>
        <w:div w:id="1756436820">
          <w:marLeft w:val="0"/>
          <w:marRight w:val="0"/>
          <w:marTop w:val="0"/>
          <w:marBottom w:val="0"/>
          <w:divBdr>
            <w:top w:val="none" w:sz="0" w:space="0" w:color="auto"/>
            <w:left w:val="none" w:sz="0" w:space="0" w:color="auto"/>
            <w:bottom w:val="none" w:sz="0" w:space="0" w:color="auto"/>
            <w:right w:val="none" w:sz="0" w:space="0" w:color="auto"/>
          </w:divBdr>
        </w:div>
        <w:div w:id="1760055093">
          <w:marLeft w:val="0"/>
          <w:marRight w:val="0"/>
          <w:marTop w:val="0"/>
          <w:marBottom w:val="0"/>
          <w:divBdr>
            <w:top w:val="none" w:sz="0" w:space="0" w:color="auto"/>
            <w:left w:val="none" w:sz="0" w:space="0" w:color="auto"/>
            <w:bottom w:val="none" w:sz="0" w:space="0" w:color="auto"/>
            <w:right w:val="none" w:sz="0" w:space="0" w:color="auto"/>
          </w:divBdr>
        </w:div>
        <w:div w:id="1792242959">
          <w:marLeft w:val="0"/>
          <w:marRight w:val="0"/>
          <w:marTop w:val="0"/>
          <w:marBottom w:val="0"/>
          <w:divBdr>
            <w:top w:val="none" w:sz="0" w:space="0" w:color="auto"/>
            <w:left w:val="none" w:sz="0" w:space="0" w:color="auto"/>
            <w:bottom w:val="none" w:sz="0" w:space="0" w:color="auto"/>
            <w:right w:val="none" w:sz="0" w:space="0" w:color="auto"/>
          </w:divBdr>
        </w:div>
        <w:div w:id="1808670545">
          <w:marLeft w:val="0"/>
          <w:marRight w:val="0"/>
          <w:marTop w:val="0"/>
          <w:marBottom w:val="0"/>
          <w:divBdr>
            <w:top w:val="none" w:sz="0" w:space="0" w:color="auto"/>
            <w:left w:val="none" w:sz="0" w:space="0" w:color="auto"/>
            <w:bottom w:val="none" w:sz="0" w:space="0" w:color="auto"/>
            <w:right w:val="none" w:sz="0" w:space="0" w:color="auto"/>
          </w:divBdr>
        </w:div>
        <w:div w:id="1825581199">
          <w:marLeft w:val="0"/>
          <w:marRight w:val="0"/>
          <w:marTop w:val="0"/>
          <w:marBottom w:val="0"/>
          <w:divBdr>
            <w:top w:val="none" w:sz="0" w:space="0" w:color="auto"/>
            <w:left w:val="none" w:sz="0" w:space="0" w:color="auto"/>
            <w:bottom w:val="none" w:sz="0" w:space="0" w:color="auto"/>
            <w:right w:val="none" w:sz="0" w:space="0" w:color="auto"/>
          </w:divBdr>
        </w:div>
        <w:div w:id="1830320007">
          <w:marLeft w:val="0"/>
          <w:marRight w:val="0"/>
          <w:marTop w:val="0"/>
          <w:marBottom w:val="0"/>
          <w:divBdr>
            <w:top w:val="none" w:sz="0" w:space="0" w:color="auto"/>
            <w:left w:val="none" w:sz="0" w:space="0" w:color="auto"/>
            <w:bottom w:val="none" w:sz="0" w:space="0" w:color="auto"/>
            <w:right w:val="none" w:sz="0" w:space="0" w:color="auto"/>
          </w:divBdr>
        </w:div>
        <w:div w:id="1872110474">
          <w:marLeft w:val="0"/>
          <w:marRight w:val="0"/>
          <w:marTop w:val="0"/>
          <w:marBottom w:val="0"/>
          <w:divBdr>
            <w:top w:val="none" w:sz="0" w:space="0" w:color="auto"/>
            <w:left w:val="none" w:sz="0" w:space="0" w:color="auto"/>
            <w:bottom w:val="none" w:sz="0" w:space="0" w:color="auto"/>
            <w:right w:val="none" w:sz="0" w:space="0" w:color="auto"/>
          </w:divBdr>
        </w:div>
        <w:div w:id="1874272835">
          <w:marLeft w:val="0"/>
          <w:marRight w:val="0"/>
          <w:marTop w:val="0"/>
          <w:marBottom w:val="0"/>
          <w:divBdr>
            <w:top w:val="none" w:sz="0" w:space="0" w:color="auto"/>
            <w:left w:val="none" w:sz="0" w:space="0" w:color="auto"/>
            <w:bottom w:val="none" w:sz="0" w:space="0" w:color="auto"/>
            <w:right w:val="none" w:sz="0" w:space="0" w:color="auto"/>
          </w:divBdr>
        </w:div>
        <w:div w:id="1925987602">
          <w:marLeft w:val="0"/>
          <w:marRight w:val="0"/>
          <w:marTop w:val="0"/>
          <w:marBottom w:val="0"/>
          <w:divBdr>
            <w:top w:val="none" w:sz="0" w:space="0" w:color="auto"/>
            <w:left w:val="none" w:sz="0" w:space="0" w:color="auto"/>
            <w:bottom w:val="none" w:sz="0" w:space="0" w:color="auto"/>
            <w:right w:val="none" w:sz="0" w:space="0" w:color="auto"/>
          </w:divBdr>
        </w:div>
        <w:div w:id="1928490374">
          <w:marLeft w:val="0"/>
          <w:marRight w:val="0"/>
          <w:marTop w:val="0"/>
          <w:marBottom w:val="0"/>
          <w:divBdr>
            <w:top w:val="none" w:sz="0" w:space="0" w:color="auto"/>
            <w:left w:val="none" w:sz="0" w:space="0" w:color="auto"/>
            <w:bottom w:val="none" w:sz="0" w:space="0" w:color="auto"/>
            <w:right w:val="none" w:sz="0" w:space="0" w:color="auto"/>
          </w:divBdr>
        </w:div>
        <w:div w:id="1936666219">
          <w:marLeft w:val="0"/>
          <w:marRight w:val="0"/>
          <w:marTop w:val="0"/>
          <w:marBottom w:val="0"/>
          <w:divBdr>
            <w:top w:val="none" w:sz="0" w:space="0" w:color="auto"/>
            <w:left w:val="none" w:sz="0" w:space="0" w:color="auto"/>
            <w:bottom w:val="none" w:sz="0" w:space="0" w:color="auto"/>
            <w:right w:val="none" w:sz="0" w:space="0" w:color="auto"/>
          </w:divBdr>
        </w:div>
        <w:div w:id="1944145284">
          <w:marLeft w:val="0"/>
          <w:marRight w:val="0"/>
          <w:marTop w:val="0"/>
          <w:marBottom w:val="0"/>
          <w:divBdr>
            <w:top w:val="none" w:sz="0" w:space="0" w:color="auto"/>
            <w:left w:val="none" w:sz="0" w:space="0" w:color="auto"/>
            <w:bottom w:val="none" w:sz="0" w:space="0" w:color="auto"/>
            <w:right w:val="none" w:sz="0" w:space="0" w:color="auto"/>
          </w:divBdr>
        </w:div>
        <w:div w:id="1951736933">
          <w:marLeft w:val="0"/>
          <w:marRight w:val="0"/>
          <w:marTop w:val="0"/>
          <w:marBottom w:val="0"/>
          <w:divBdr>
            <w:top w:val="none" w:sz="0" w:space="0" w:color="auto"/>
            <w:left w:val="none" w:sz="0" w:space="0" w:color="auto"/>
            <w:bottom w:val="none" w:sz="0" w:space="0" w:color="auto"/>
            <w:right w:val="none" w:sz="0" w:space="0" w:color="auto"/>
          </w:divBdr>
        </w:div>
        <w:div w:id="1953170638">
          <w:marLeft w:val="0"/>
          <w:marRight w:val="0"/>
          <w:marTop w:val="0"/>
          <w:marBottom w:val="0"/>
          <w:divBdr>
            <w:top w:val="none" w:sz="0" w:space="0" w:color="auto"/>
            <w:left w:val="none" w:sz="0" w:space="0" w:color="auto"/>
            <w:bottom w:val="none" w:sz="0" w:space="0" w:color="auto"/>
            <w:right w:val="none" w:sz="0" w:space="0" w:color="auto"/>
          </w:divBdr>
        </w:div>
        <w:div w:id="1998804626">
          <w:marLeft w:val="0"/>
          <w:marRight w:val="0"/>
          <w:marTop w:val="0"/>
          <w:marBottom w:val="0"/>
          <w:divBdr>
            <w:top w:val="none" w:sz="0" w:space="0" w:color="auto"/>
            <w:left w:val="none" w:sz="0" w:space="0" w:color="auto"/>
            <w:bottom w:val="none" w:sz="0" w:space="0" w:color="auto"/>
            <w:right w:val="none" w:sz="0" w:space="0" w:color="auto"/>
          </w:divBdr>
        </w:div>
        <w:div w:id="2047245434">
          <w:marLeft w:val="0"/>
          <w:marRight w:val="0"/>
          <w:marTop w:val="0"/>
          <w:marBottom w:val="0"/>
          <w:divBdr>
            <w:top w:val="none" w:sz="0" w:space="0" w:color="auto"/>
            <w:left w:val="none" w:sz="0" w:space="0" w:color="auto"/>
            <w:bottom w:val="none" w:sz="0" w:space="0" w:color="auto"/>
            <w:right w:val="none" w:sz="0" w:space="0" w:color="auto"/>
          </w:divBdr>
        </w:div>
        <w:div w:id="2055080633">
          <w:marLeft w:val="0"/>
          <w:marRight w:val="0"/>
          <w:marTop w:val="0"/>
          <w:marBottom w:val="0"/>
          <w:divBdr>
            <w:top w:val="none" w:sz="0" w:space="0" w:color="auto"/>
            <w:left w:val="none" w:sz="0" w:space="0" w:color="auto"/>
            <w:bottom w:val="none" w:sz="0" w:space="0" w:color="auto"/>
            <w:right w:val="none" w:sz="0" w:space="0" w:color="auto"/>
          </w:divBdr>
        </w:div>
        <w:div w:id="2061663393">
          <w:marLeft w:val="0"/>
          <w:marRight w:val="0"/>
          <w:marTop w:val="0"/>
          <w:marBottom w:val="0"/>
          <w:divBdr>
            <w:top w:val="none" w:sz="0" w:space="0" w:color="auto"/>
            <w:left w:val="none" w:sz="0" w:space="0" w:color="auto"/>
            <w:bottom w:val="none" w:sz="0" w:space="0" w:color="auto"/>
            <w:right w:val="none" w:sz="0" w:space="0" w:color="auto"/>
          </w:divBdr>
        </w:div>
        <w:div w:id="2090732175">
          <w:marLeft w:val="0"/>
          <w:marRight w:val="0"/>
          <w:marTop w:val="0"/>
          <w:marBottom w:val="0"/>
          <w:divBdr>
            <w:top w:val="none" w:sz="0" w:space="0" w:color="auto"/>
            <w:left w:val="none" w:sz="0" w:space="0" w:color="auto"/>
            <w:bottom w:val="none" w:sz="0" w:space="0" w:color="auto"/>
            <w:right w:val="none" w:sz="0" w:space="0" w:color="auto"/>
          </w:divBdr>
        </w:div>
        <w:div w:id="2144929167">
          <w:marLeft w:val="0"/>
          <w:marRight w:val="0"/>
          <w:marTop w:val="0"/>
          <w:marBottom w:val="0"/>
          <w:divBdr>
            <w:top w:val="none" w:sz="0" w:space="0" w:color="auto"/>
            <w:left w:val="none" w:sz="0" w:space="0" w:color="auto"/>
            <w:bottom w:val="none" w:sz="0" w:space="0" w:color="auto"/>
            <w:right w:val="none" w:sz="0" w:space="0" w:color="auto"/>
          </w:divBdr>
        </w:div>
      </w:divsChild>
    </w:div>
    <w:div w:id="1147238267">
      <w:bodyDiv w:val="1"/>
      <w:marLeft w:val="0"/>
      <w:marRight w:val="0"/>
      <w:marTop w:val="0"/>
      <w:marBottom w:val="0"/>
      <w:divBdr>
        <w:top w:val="none" w:sz="0" w:space="0" w:color="auto"/>
        <w:left w:val="none" w:sz="0" w:space="0" w:color="auto"/>
        <w:bottom w:val="none" w:sz="0" w:space="0" w:color="auto"/>
        <w:right w:val="none" w:sz="0" w:space="0" w:color="auto"/>
      </w:divBdr>
      <w:divsChild>
        <w:div w:id="189801040">
          <w:marLeft w:val="0"/>
          <w:marRight w:val="0"/>
          <w:marTop w:val="0"/>
          <w:marBottom w:val="0"/>
          <w:divBdr>
            <w:top w:val="none" w:sz="0" w:space="0" w:color="auto"/>
            <w:left w:val="none" w:sz="0" w:space="0" w:color="auto"/>
            <w:bottom w:val="none" w:sz="0" w:space="0" w:color="auto"/>
            <w:right w:val="none" w:sz="0" w:space="0" w:color="auto"/>
          </w:divBdr>
        </w:div>
        <w:div w:id="486676792">
          <w:marLeft w:val="0"/>
          <w:marRight w:val="0"/>
          <w:marTop w:val="0"/>
          <w:marBottom w:val="0"/>
          <w:divBdr>
            <w:top w:val="none" w:sz="0" w:space="0" w:color="auto"/>
            <w:left w:val="none" w:sz="0" w:space="0" w:color="auto"/>
            <w:bottom w:val="none" w:sz="0" w:space="0" w:color="auto"/>
            <w:right w:val="none" w:sz="0" w:space="0" w:color="auto"/>
          </w:divBdr>
        </w:div>
        <w:div w:id="557135767">
          <w:marLeft w:val="0"/>
          <w:marRight w:val="0"/>
          <w:marTop w:val="0"/>
          <w:marBottom w:val="0"/>
          <w:divBdr>
            <w:top w:val="none" w:sz="0" w:space="0" w:color="auto"/>
            <w:left w:val="none" w:sz="0" w:space="0" w:color="auto"/>
            <w:bottom w:val="none" w:sz="0" w:space="0" w:color="auto"/>
            <w:right w:val="none" w:sz="0" w:space="0" w:color="auto"/>
          </w:divBdr>
        </w:div>
        <w:div w:id="861630586">
          <w:marLeft w:val="0"/>
          <w:marRight w:val="0"/>
          <w:marTop w:val="0"/>
          <w:marBottom w:val="0"/>
          <w:divBdr>
            <w:top w:val="none" w:sz="0" w:space="0" w:color="auto"/>
            <w:left w:val="none" w:sz="0" w:space="0" w:color="auto"/>
            <w:bottom w:val="none" w:sz="0" w:space="0" w:color="auto"/>
            <w:right w:val="none" w:sz="0" w:space="0" w:color="auto"/>
          </w:divBdr>
        </w:div>
        <w:div w:id="2025858141">
          <w:marLeft w:val="0"/>
          <w:marRight w:val="0"/>
          <w:marTop w:val="0"/>
          <w:marBottom w:val="0"/>
          <w:divBdr>
            <w:top w:val="none" w:sz="0" w:space="0" w:color="auto"/>
            <w:left w:val="none" w:sz="0" w:space="0" w:color="auto"/>
            <w:bottom w:val="none" w:sz="0" w:space="0" w:color="auto"/>
            <w:right w:val="none" w:sz="0" w:space="0" w:color="auto"/>
          </w:divBdr>
        </w:div>
      </w:divsChild>
    </w:div>
    <w:div w:id="1154835350">
      <w:bodyDiv w:val="1"/>
      <w:marLeft w:val="0"/>
      <w:marRight w:val="0"/>
      <w:marTop w:val="0"/>
      <w:marBottom w:val="0"/>
      <w:divBdr>
        <w:top w:val="none" w:sz="0" w:space="0" w:color="auto"/>
        <w:left w:val="none" w:sz="0" w:space="0" w:color="auto"/>
        <w:bottom w:val="none" w:sz="0" w:space="0" w:color="auto"/>
        <w:right w:val="none" w:sz="0" w:space="0" w:color="auto"/>
      </w:divBdr>
      <w:divsChild>
        <w:div w:id="123894785">
          <w:marLeft w:val="0"/>
          <w:marRight w:val="0"/>
          <w:marTop w:val="0"/>
          <w:marBottom w:val="0"/>
          <w:divBdr>
            <w:top w:val="none" w:sz="0" w:space="0" w:color="auto"/>
            <w:left w:val="none" w:sz="0" w:space="0" w:color="auto"/>
            <w:bottom w:val="none" w:sz="0" w:space="0" w:color="auto"/>
            <w:right w:val="none" w:sz="0" w:space="0" w:color="auto"/>
          </w:divBdr>
        </w:div>
        <w:div w:id="256793327">
          <w:marLeft w:val="0"/>
          <w:marRight w:val="0"/>
          <w:marTop w:val="0"/>
          <w:marBottom w:val="0"/>
          <w:divBdr>
            <w:top w:val="none" w:sz="0" w:space="0" w:color="auto"/>
            <w:left w:val="none" w:sz="0" w:space="0" w:color="auto"/>
            <w:bottom w:val="none" w:sz="0" w:space="0" w:color="auto"/>
            <w:right w:val="none" w:sz="0" w:space="0" w:color="auto"/>
          </w:divBdr>
        </w:div>
        <w:div w:id="356083473">
          <w:marLeft w:val="0"/>
          <w:marRight w:val="0"/>
          <w:marTop w:val="0"/>
          <w:marBottom w:val="0"/>
          <w:divBdr>
            <w:top w:val="none" w:sz="0" w:space="0" w:color="auto"/>
            <w:left w:val="none" w:sz="0" w:space="0" w:color="auto"/>
            <w:bottom w:val="none" w:sz="0" w:space="0" w:color="auto"/>
            <w:right w:val="none" w:sz="0" w:space="0" w:color="auto"/>
          </w:divBdr>
        </w:div>
        <w:div w:id="401293398">
          <w:marLeft w:val="0"/>
          <w:marRight w:val="0"/>
          <w:marTop w:val="0"/>
          <w:marBottom w:val="0"/>
          <w:divBdr>
            <w:top w:val="none" w:sz="0" w:space="0" w:color="auto"/>
            <w:left w:val="none" w:sz="0" w:space="0" w:color="auto"/>
            <w:bottom w:val="none" w:sz="0" w:space="0" w:color="auto"/>
            <w:right w:val="none" w:sz="0" w:space="0" w:color="auto"/>
          </w:divBdr>
        </w:div>
        <w:div w:id="491721716">
          <w:marLeft w:val="0"/>
          <w:marRight w:val="0"/>
          <w:marTop w:val="0"/>
          <w:marBottom w:val="0"/>
          <w:divBdr>
            <w:top w:val="none" w:sz="0" w:space="0" w:color="auto"/>
            <w:left w:val="none" w:sz="0" w:space="0" w:color="auto"/>
            <w:bottom w:val="none" w:sz="0" w:space="0" w:color="auto"/>
            <w:right w:val="none" w:sz="0" w:space="0" w:color="auto"/>
          </w:divBdr>
        </w:div>
        <w:div w:id="562453770">
          <w:marLeft w:val="0"/>
          <w:marRight w:val="0"/>
          <w:marTop w:val="0"/>
          <w:marBottom w:val="0"/>
          <w:divBdr>
            <w:top w:val="none" w:sz="0" w:space="0" w:color="auto"/>
            <w:left w:val="none" w:sz="0" w:space="0" w:color="auto"/>
            <w:bottom w:val="none" w:sz="0" w:space="0" w:color="auto"/>
            <w:right w:val="none" w:sz="0" w:space="0" w:color="auto"/>
          </w:divBdr>
        </w:div>
        <w:div w:id="663433901">
          <w:marLeft w:val="0"/>
          <w:marRight w:val="0"/>
          <w:marTop w:val="0"/>
          <w:marBottom w:val="0"/>
          <w:divBdr>
            <w:top w:val="none" w:sz="0" w:space="0" w:color="auto"/>
            <w:left w:val="none" w:sz="0" w:space="0" w:color="auto"/>
            <w:bottom w:val="none" w:sz="0" w:space="0" w:color="auto"/>
            <w:right w:val="none" w:sz="0" w:space="0" w:color="auto"/>
          </w:divBdr>
        </w:div>
        <w:div w:id="695890323">
          <w:marLeft w:val="0"/>
          <w:marRight w:val="0"/>
          <w:marTop w:val="0"/>
          <w:marBottom w:val="0"/>
          <w:divBdr>
            <w:top w:val="none" w:sz="0" w:space="0" w:color="auto"/>
            <w:left w:val="none" w:sz="0" w:space="0" w:color="auto"/>
            <w:bottom w:val="none" w:sz="0" w:space="0" w:color="auto"/>
            <w:right w:val="none" w:sz="0" w:space="0" w:color="auto"/>
          </w:divBdr>
        </w:div>
        <w:div w:id="712583449">
          <w:marLeft w:val="0"/>
          <w:marRight w:val="0"/>
          <w:marTop w:val="0"/>
          <w:marBottom w:val="0"/>
          <w:divBdr>
            <w:top w:val="none" w:sz="0" w:space="0" w:color="auto"/>
            <w:left w:val="none" w:sz="0" w:space="0" w:color="auto"/>
            <w:bottom w:val="none" w:sz="0" w:space="0" w:color="auto"/>
            <w:right w:val="none" w:sz="0" w:space="0" w:color="auto"/>
          </w:divBdr>
        </w:div>
        <w:div w:id="725647079">
          <w:marLeft w:val="0"/>
          <w:marRight w:val="0"/>
          <w:marTop w:val="0"/>
          <w:marBottom w:val="0"/>
          <w:divBdr>
            <w:top w:val="none" w:sz="0" w:space="0" w:color="auto"/>
            <w:left w:val="none" w:sz="0" w:space="0" w:color="auto"/>
            <w:bottom w:val="none" w:sz="0" w:space="0" w:color="auto"/>
            <w:right w:val="none" w:sz="0" w:space="0" w:color="auto"/>
          </w:divBdr>
        </w:div>
        <w:div w:id="733042609">
          <w:marLeft w:val="0"/>
          <w:marRight w:val="0"/>
          <w:marTop w:val="0"/>
          <w:marBottom w:val="0"/>
          <w:divBdr>
            <w:top w:val="none" w:sz="0" w:space="0" w:color="auto"/>
            <w:left w:val="none" w:sz="0" w:space="0" w:color="auto"/>
            <w:bottom w:val="none" w:sz="0" w:space="0" w:color="auto"/>
            <w:right w:val="none" w:sz="0" w:space="0" w:color="auto"/>
          </w:divBdr>
        </w:div>
        <w:div w:id="765346755">
          <w:marLeft w:val="0"/>
          <w:marRight w:val="0"/>
          <w:marTop w:val="0"/>
          <w:marBottom w:val="0"/>
          <w:divBdr>
            <w:top w:val="none" w:sz="0" w:space="0" w:color="auto"/>
            <w:left w:val="none" w:sz="0" w:space="0" w:color="auto"/>
            <w:bottom w:val="none" w:sz="0" w:space="0" w:color="auto"/>
            <w:right w:val="none" w:sz="0" w:space="0" w:color="auto"/>
          </w:divBdr>
        </w:div>
        <w:div w:id="780221987">
          <w:marLeft w:val="0"/>
          <w:marRight w:val="0"/>
          <w:marTop w:val="0"/>
          <w:marBottom w:val="0"/>
          <w:divBdr>
            <w:top w:val="none" w:sz="0" w:space="0" w:color="auto"/>
            <w:left w:val="none" w:sz="0" w:space="0" w:color="auto"/>
            <w:bottom w:val="none" w:sz="0" w:space="0" w:color="auto"/>
            <w:right w:val="none" w:sz="0" w:space="0" w:color="auto"/>
          </w:divBdr>
        </w:div>
        <w:div w:id="823280481">
          <w:marLeft w:val="0"/>
          <w:marRight w:val="0"/>
          <w:marTop w:val="0"/>
          <w:marBottom w:val="0"/>
          <w:divBdr>
            <w:top w:val="none" w:sz="0" w:space="0" w:color="auto"/>
            <w:left w:val="none" w:sz="0" w:space="0" w:color="auto"/>
            <w:bottom w:val="none" w:sz="0" w:space="0" w:color="auto"/>
            <w:right w:val="none" w:sz="0" w:space="0" w:color="auto"/>
          </w:divBdr>
        </w:div>
        <w:div w:id="872574159">
          <w:marLeft w:val="0"/>
          <w:marRight w:val="0"/>
          <w:marTop w:val="0"/>
          <w:marBottom w:val="0"/>
          <w:divBdr>
            <w:top w:val="none" w:sz="0" w:space="0" w:color="auto"/>
            <w:left w:val="none" w:sz="0" w:space="0" w:color="auto"/>
            <w:bottom w:val="none" w:sz="0" w:space="0" w:color="auto"/>
            <w:right w:val="none" w:sz="0" w:space="0" w:color="auto"/>
          </w:divBdr>
        </w:div>
        <w:div w:id="898514706">
          <w:marLeft w:val="0"/>
          <w:marRight w:val="0"/>
          <w:marTop w:val="0"/>
          <w:marBottom w:val="0"/>
          <w:divBdr>
            <w:top w:val="none" w:sz="0" w:space="0" w:color="auto"/>
            <w:left w:val="none" w:sz="0" w:space="0" w:color="auto"/>
            <w:bottom w:val="none" w:sz="0" w:space="0" w:color="auto"/>
            <w:right w:val="none" w:sz="0" w:space="0" w:color="auto"/>
          </w:divBdr>
        </w:div>
        <w:div w:id="986514036">
          <w:marLeft w:val="0"/>
          <w:marRight w:val="0"/>
          <w:marTop w:val="0"/>
          <w:marBottom w:val="0"/>
          <w:divBdr>
            <w:top w:val="none" w:sz="0" w:space="0" w:color="auto"/>
            <w:left w:val="none" w:sz="0" w:space="0" w:color="auto"/>
            <w:bottom w:val="none" w:sz="0" w:space="0" w:color="auto"/>
            <w:right w:val="none" w:sz="0" w:space="0" w:color="auto"/>
          </w:divBdr>
        </w:div>
        <w:div w:id="1020350401">
          <w:marLeft w:val="0"/>
          <w:marRight w:val="0"/>
          <w:marTop w:val="0"/>
          <w:marBottom w:val="0"/>
          <w:divBdr>
            <w:top w:val="none" w:sz="0" w:space="0" w:color="auto"/>
            <w:left w:val="none" w:sz="0" w:space="0" w:color="auto"/>
            <w:bottom w:val="none" w:sz="0" w:space="0" w:color="auto"/>
            <w:right w:val="none" w:sz="0" w:space="0" w:color="auto"/>
          </w:divBdr>
        </w:div>
        <w:div w:id="1027222652">
          <w:marLeft w:val="0"/>
          <w:marRight w:val="0"/>
          <w:marTop w:val="0"/>
          <w:marBottom w:val="0"/>
          <w:divBdr>
            <w:top w:val="none" w:sz="0" w:space="0" w:color="auto"/>
            <w:left w:val="none" w:sz="0" w:space="0" w:color="auto"/>
            <w:bottom w:val="none" w:sz="0" w:space="0" w:color="auto"/>
            <w:right w:val="none" w:sz="0" w:space="0" w:color="auto"/>
          </w:divBdr>
        </w:div>
        <w:div w:id="1145587091">
          <w:marLeft w:val="0"/>
          <w:marRight w:val="0"/>
          <w:marTop w:val="0"/>
          <w:marBottom w:val="0"/>
          <w:divBdr>
            <w:top w:val="none" w:sz="0" w:space="0" w:color="auto"/>
            <w:left w:val="none" w:sz="0" w:space="0" w:color="auto"/>
            <w:bottom w:val="none" w:sz="0" w:space="0" w:color="auto"/>
            <w:right w:val="none" w:sz="0" w:space="0" w:color="auto"/>
          </w:divBdr>
        </w:div>
        <w:div w:id="1299844378">
          <w:marLeft w:val="0"/>
          <w:marRight w:val="0"/>
          <w:marTop w:val="0"/>
          <w:marBottom w:val="0"/>
          <w:divBdr>
            <w:top w:val="none" w:sz="0" w:space="0" w:color="auto"/>
            <w:left w:val="none" w:sz="0" w:space="0" w:color="auto"/>
            <w:bottom w:val="none" w:sz="0" w:space="0" w:color="auto"/>
            <w:right w:val="none" w:sz="0" w:space="0" w:color="auto"/>
          </w:divBdr>
        </w:div>
        <w:div w:id="1471748243">
          <w:marLeft w:val="0"/>
          <w:marRight w:val="0"/>
          <w:marTop w:val="0"/>
          <w:marBottom w:val="0"/>
          <w:divBdr>
            <w:top w:val="none" w:sz="0" w:space="0" w:color="auto"/>
            <w:left w:val="none" w:sz="0" w:space="0" w:color="auto"/>
            <w:bottom w:val="none" w:sz="0" w:space="0" w:color="auto"/>
            <w:right w:val="none" w:sz="0" w:space="0" w:color="auto"/>
          </w:divBdr>
        </w:div>
        <w:div w:id="1571187977">
          <w:marLeft w:val="0"/>
          <w:marRight w:val="0"/>
          <w:marTop w:val="0"/>
          <w:marBottom w:val="0"/>
          <w:divBdr>
            <w:top w:val="none" w:sz="0" w:space="0" w:color="auto"/>
            <w:left w:val="none" w:sz="0" w:space="0" w:color="auto"/>
            <w:bottom w:val="none" w:sz="0" w:space="0" w:color="auto"/>
            <w:right w:val="none" w:sz="0" w:space="0" w:color="auto"/>
          </w:divBdr>
        </w:div>
        <w:div w:id="1577397690">
          <w:marLeft w:val="0"/>
          <w:marRight w:val="0"/>
          <w:marTop w:val="0"/>
          <w:marBottom w:val="0"/>
          <w:divBdr>
            <w:top w:val="none" w:sz="0" w:space="0" w:color="auto"/>
            <w:left w:val="none" w:sz="0" w:space="0" w:color="auto"/>
            <w:bottom w:val="none" w:sz="0" w:space="0" w:color="auto"/>
            <w:right w:val="none" w:sz="0" w:space="0" w:color="auto"/>
          </w:divBdr>
        </w:div>
        <w:div w:id="1657298860">
          <w:marLeft w:val="0"/>
          <w:marRight w:val="0"/>
          <w:marTop w:val="0"/>
          <w:marBottom w:val="0"/>
          <w:divBdr>
            <w:top w:val="none" w:sz="0" w:space="0" w:color="auto"/>
            <w:left w:val="none" w:sz="0" w:space="0" w:color="auto"/>
            <w:bottom w:val="none" w:sz="0" w:space="0" w:color="auto"/>
            <w:right w:val="none" w:sz="0" w:space="0" w:color="auto"/>
          </w:divBdr>
        </w:div>
        <w:div w:id="1767573290">
          <w:marLeft w:val="0"/>
          <w:marRight w:val="0"/>
          <w:marTop w:val="0"/>
          <w:marBottom w:val="0"/>
          <w:divBdr>
            <w:top w:val="none" w:sz="0" w:space="0" w:color="auto"/>
            <w:left w:val="none" w:sz="0" w:space="0" w:color="auto"/>
            <w:bottom w:val="none" w:sz="0" w:space="0" w:color="auto"/>
            <w:right w:val="none" w:sz="0" w:space="0" w:color="auto"/>
          </w:divBdr>
        </w:div>
        <w:div w:id="2011446550">
          <w:marLeft w:val="0"/>
          <w:marRight w:val="0"/>
          <w:marTop w:val="0"/>
          <w:marBottom w:val="0"/>
          <w:divBdr>
            <w:top w:val="none" w:sz="0" w:space="0" w:color="auto"/>
            <w:left w:val="none" w:sz="0" w:space="0" w:color="auto"/>
            <w:bottom w:val="none" w:sz="0" w:space="0" w:color="auto"/>
            <w:right w:val="none" w:sz="0" w:space="0" w:color="auto"/>
          </w:divBdr>
        </w:div>
      </w:divsChild>
    </w:div>
    <w:div w:id="1166434078">
      <w:bodyDiv w:val="1"/>
      <w:marLeft w:val="0"/>
      <w:marRight w:val="0"/>
      <w:marTop w:val="0"/>
      <w:marBottom w:val="0"/>
      <w:divBdr>
        <w:top w:val="none" w:sz="0" w:space="0" w:color="auto"/>
        <w:left w:val="none" w:sz="0" w:space="0" w:color="auto"/>
        <w:bottom w:val="none" w:sz="0" w:space="0" w:color="auto"/>
        <w:right w:val="none" w:sz="0" w:space="0" w:color="auto"/>
      </w:divBdr>
      <w:divsChild>
        <w:div w:id="83428161">
          <w:marLeft w:val="0"/>
          <w:marRight w:val="0"/>
          <w:marTop w:val="0"/>
          <w:marBottom w:val="0"/>
          <w:divBdr>
            <w:top w:val="none" w:sz="0" w:space="0" w:color="auto"/>
            <w:left w:val="none" w:sz="0" w:space="0" w:color="auto"/>
            <w:bottom w:val="none" w:sz="0" w:space="0" w:color="auto"/>
            <w:right w:val="none" w:sz="0" w:space="0" w:color="auto"/>
          </w:divBdr>
        </w:div>
        <w:div w:id="448551931">
          <w:marLeft w:val="0"/>
          <w:marRight w:val="0"/>
          <w:marTop w:val="0"/>
          <w:marBottom w:val="0"/>
          <w:divBdr>
            <w:top w:val="none" w:sz="0" w:space="0" w:color="auto"/>
            <w:left w:val="none" w:sz="0" w:space="0" w:color="auto"/>
            <w:bottom w:val="none" w:sz="0" w:space="0" w:color="auto"/>
            <w:right w:val="none" w:sz="0" w:space="0" w:color="auto"/>
          </w:divBdr>
        </w:div>
        <w:div w:id="572661487">
          <w:marLeft w:val="0"/>
          <w:marRight w:val="0"/>
          <w:marTop w:val="0"/>
          <w:marBottom w:val="0"/>
          <w:divBdr>
            <w:top w:val="none" w:sz="0" w:space="0" w:color="auto"/>
            <w:left w:val="none" w:sz="0" w:space="0" w:color="auto"/>
            <w:bottom w:val="none" w:sz="0" w:space="0" w:color="auto"/>
            <w:right w:val="none" w:sz="0" w:space="0" w:color="auto"/>
          </w:divBdr>
        </w:div>
        <w:div w:id="647172334">
          <w:marLeft w:val="0"/>
          <w:marRight w:val="0"/>
          <w:marTop w:val="0"/>
          <w:marBottom w:val="0"/>
          <w:divBdr>
            <w:top w:val="none" w:sz="0" w:space="0" w:color="auto"/>
            <w:left w:val="none" w:sz="0" w:space="0" w:color="auto"/>
            <w:bottom w:val="none" w:sz="0" w:space="0" w:color="auto"/>
            <w:right w:val="none" w:sz="0" w:space="0" w:color="auto"/>
          </w:divBdr>
        </w:div>
        <w:div w:id="740297843">
          <w:marLeft w:val="0"/>
          <w:marRight w:val="0"/>
          <w:marTop w:val="0"/>
          <w:marBottom w:val="0"/>
          <w:divBdr>
            <w:top w:val="none" w:sz="0" w:space="0" w:color="auto"/>
            <w:left w:val="none" w:sz="0" w:space="0" w:color="auto"/>
            <w:bottom w:val="none" w:sz="0" w:space="0" w:color="auto"/>
            <w:right w:val="none" w:sz="0" w:space="0" w:color="auto"/>
          </w:divBdr>
        </w:div>
        <w:div w:id="913978130">
          <w:marLeft w:val="0"/>
          <w:marRight w:val="0"/>
          <w:marTop w:val="0"/>
          <w:marBottom w:val="0"/>
          <w:divBdr>
            <w:top w:val="none" w:sz="0" w:space="0" w:color="auto"/>
            <w:left w:val="none" w:sz="0" w:space="0" w:color="auto"/>
            <w:bottom w:val="none" w:sz="0" w:space="0" w:color="auto"/>
            <w:right w:val="none" w:sz="0" w:space="0" w:color="auto"/>
          </w:divBdr>
        </w:div>
        <w:div w:id="1063528341">
          <w:marLeft w:val="0"/>
          <w:marRight w:val="0"/>
          <w:marTop w:val="0"/>
          <w:marBottom w:val="0"/>
          <w:divBdr>
            <w:top w:val="none" w:sz="0" w:space="0" w:color="auto"/>
            <w:left w:val="none" w:sz="0" w:space="0" w:color="auto"/>
            <w:bottom w:val="none" w:sz="0" w:space="0" w:color="auto"/>
            <w:right w:val="none" w:sz="0" w:space="0" w:color="auto"/>
          </w:divBdr>
        </w:div>
        <w:div w:id="1088499050">
          <w:marLeft w:val="0"/>
          <w:marRight w:val="0"/>
          <w:marTop w:val="0"/>
          <w:marBottom w:val="0"/>
          <w:divBdr>
            <w:top w:val="none" w:sz="0" w:space="0" w:color="auto"/>
            <w:left w:val="none" w:sz="0" w:space="0" w:color="auto"/>
            <w:bottom w:val="none" w:sz="0" w:space="0" w:color="auto"/>
            <w:right w:val="none" w:sz="0" w:space="0" w:color="auto"/>
          </w:divBdr>
        </w:div>
        <w:div w:id="1297877949">
          <w:marLeft w:val="0"/>
          <w:marRight w:val="0"/>
          <w:marTop w:val="0"/>
          <w:marBottom w:val="0"/>
          <w:divBdr>
            <w:top w:val="none" w:sz="0" w:space="0" w:color="auto"/>
            <w:left w:val="none" w:sz="0" w:space="0" w:color="auto"/>
            <w:bottom w:val="none" w:sz="0" w:space="0" w:color="auto"/>
            <w:right w:val="none" w:sz="0" w:space="0" w:color="auto"/>
          </w:divBdr>
        </w:div>
        <w:div w:id="1420365334">
          <w:marLeft w:val="0"/>
          <w:marRight w:val="0"/>
          <w:marTop w:val="0"/>
          <w:marBottom w:val="0"/>
          <w:divBdr>
            <w:top w:val="none" w:sz="0" w:space="0" w:color="auto"/>
            <w:left w:val="none" w:sz="0" w:space="0" w:color="auto"/>
            <w:bottom w:val="none" w:sz="0" w:space="0" w:color="auto"/>
            <w:right w:val="none" w:sz="0" w:space="0" w:color="auto"/>
          </w:divBdr>
        </w:div>
        <w:div w:id="1437290576">
          <w:marLeft w:val="0"/>
          <w:marRight w:val="0"/>
          <w:marTop w:val="0"/>
          <w:marBottom w:val="0"/>
          <w:divBdr>
            <w:top w:val="none" w:sz="0" w:space="0" w:color="auto"/>
            <w:left w:val="none" w:sz="0" w:space="0" w:color="auto"/>
            <w:bottom w:val="none" w:sz="0" w:space="0" w:color="auto"/>
            <w:right w:val="none" w:sz="0" w:space="0" w:color="auto"/>
          </w:divBdr>
        </w:div>
        <w:div w:id="1593246451">
          <w:marLeft w:val="0"/>
          <w:marRight w:val="0"/>
          <w:marTop w:val="0"/>
          <w:marBottom w:val="0"/>
          <w:divBdr>
            <w:top w:val="none" w:sz="0" w:space="0" w:color="auto"/>
            <w:left w:val="none" w:sz="0" w:space="0" w:color="auto"/>
            <w:bottom w:val="none" w:sz="0" w:space="0" w:color="auto"/>
            <w:right w:val="none" w:sz="0" w:space="0" w:color="auto"/>
          </w:divBdr>
        </w:div>
        <w:div w:id="1650014834">
          <w:marLeft w:val="0"/>
          <w:marRight w:val="0"/>
          <w:marTop w:val="0"/>
          <w:marBottom w:val="0"/>
          <w:divBdr>
            <w:top w:val="none" w:sz="0" w:space="0" w:color="auto"/>
            <w:left w:val="none" w:sz="0" w:space="0" w:color="auto"/>
            <w:bottom w:val="none" w:sz="0" w:space="0" w:color="auto"/>
            <w:right w:val="none" w:sz="0" w:space="0" w:color="auto"/>
          </w:divBdr>
        </w:div>
        <w:div w:id="1650356767">
          <w:marLeft w:val="0"/>
          <w:marRight w:val="0"/>
          <w:marTop w:val="0"/>
          <w:marBottom w:val="0"/>
          <w:divBdr>
            <w:top w:val="none" w:sz="0" w:space="0" w:color="auto"/>
            <w:left w:val="none" w:sz="0" w:space="0" w:color="auto"/>
            <w:bottom w:val="none" w:sz="0" w:space="0" w:color="auto"/>
            <w:right w:val="none" w:sz="0" w:space="0" w:color="auto"/>
          </w:divBdr>
        </w:div>
        <w:div w:id="1679622372">
          <w:marLeft w:val="0"/>
          <w:marRight w:val="0"/>
          <w:marTop w:val="0"/>
          <w:marBottom w:val="0"/>
          <w:divBdr>
            <w:top w:val="none" w:sz="0" w:space="0" w:color="auto"/>
            <w:left w:val="none" w:sz="0" w:space="0" w:color="auto"/>
            <w:bottom w:val="none" w:sz="0" w:space="0" w:color="auto"/>
            <w:right w:val="none" w:sz="0" w:space="0" w:color="auto"/>
          </w:divBdr>
        </w:div>
        <w:div w:id="1869369034">
          <w:marLeft w:val="0"/>
          <w:marRight w:val="0"/>
          <w:marTop w:val="0"/>
          <w:marBottom w:val="0"/>
          <w:divBdr>
            <w:top w:val="none" w:sz="0" w:space="0" w:color="auto"/>
            <w:left w:val="none" w:sz="0" w:space="0" w:color="auto"/>
            <w:bottom w:val="none" w:sz="0" w:space="0" w:color="auto"/>
            <w:right w:val="none" w:sz="0" w:space="0" w:color="auto"/>
          </w:divBdr>
        </w:div>
        <w:div w:id="2007508991">
          <w:marLeft w:val="0"/>
          <w:marRight w:val="0"/>
          <w:marTop w:val="0"/>
          <w:marBottom w:val="0"/>
          <w:divBdr>
            <w:top w:val="none" w:sz="0" w:space="0" w:color="auto"/>
            <w:left w:val="none" w:sz="0" w:space="0" w:color="auto"/>
            <w:bottom w:val="none" w:sz="0" w:space="0" w:color="auto"/>
            <w:right w:val="none" w:sz="0" w:space="0" w:color="auto"/>
          </w:divBdr>
        </w:div>
        <w:div w:id="2075539092">
          <w:marLeft w:val="0"/>
          <w:marRight w:val="0"/>
          <w:marTop w:val="0"/>
          <w:marBottom w:val="0"/>
          <w:divBdr>
            <w:top w:val="none" w:sz="0" w:space="0" w:color="auto"/>
            <w:left w:val="none" w:sz="0" w:space="0" w:color="auto"/>
            <w:bottom w:val="none" w:sz="0" w:space="0" w:color="auto"/>
            <w:right w:val="none" w:sz="0" w:space="0" w:color="auto"/>
          </w:divBdr>
        </w:div>
      </w:divsChild>
    </w:div>
    <w:div w:id="1172255297">
      <w:bodyDiv w:val="1"/>
      <w:marLeft w:val="0"/>
      <w:marRight w:val="0"/>
      <w:marTop w:val="0"/>
      <w:marBottom w:val="0"/>
      <w:divBdr>
        <w:top w:val="none" w:sz="0" w:space="0" w:color="auto"/>
        <w:left w:val="none" w:sz="0" w:space="0" w:color="auto"/>
        <w:bottom w:val="none" w:sz="0" w:space="0" w:color="auto"/>
        <w:right w:val="none" w:sz="0" w:space="0" w:color="auto"/>
      </w:divBdr>
      <w:divsChild>
        <w:div w:id="335109749">
          <w:marLeft w:val="0"/>
          <w:marRight w:val="0"/>
          <w:marTop w:val="0"/>
          <w:marBottom w:val="0"/>
          <w:divBdr>
            <w:top w:val="none" w:sz="0" w:space="0" w:color="auto"/>
            <w:left w:val="none" w:sz="0" w:space="0" w:color="auto"/>
            <w:bottom w:val="none" w:sz="0" w:space="0" w:color="auto"/>
            <w:right w:val="none" w:sz="0" w:space="0" w:color="auto"/>
          </w:divBdr>
        </w:div>
        <w:div w:id="742793837">
          <w:marLeft w:val="0"/>
          <w:marRight w:val="0"/>
          <w:marTop w:val="0"/>
          <w:marBottom w:val="0"/>
          <w:divBdr>
            <w:top w:val="none" w:sz="0" w:space="0" w:color="auto"/>
            <w:left w:val="none" w:sz="0" w:space="0" w:color="auto"/>
            <w:bottom w:val="none" w:sz="0" w:space="0" w:color="auto"/>
            <w:right w:val="none" w:sz="0" w:space="0" w:color="auto"/>
          </w:divBdr>
        </w:div>
        <w:div w:id="858542504">
          <w:marLeft w:val="0"/>
          <w:marRight w:val="0"/>
          <w:marTop w:val="0"/>
          <w:marBottom w:val="0"/>
          <w:divBdr>
            <w:top w:val="none" w:sz="0" w:space="0" w:color="auto"/>
            <w:left w:val="none" w:sz="0" w:space="0" w:color="auto"/>
            <w:bottom w:val="none" w:sz="0" w:space="0" w:color="auto"/>
            <w:right w:val="none" w:sz="0" w:space="0" w:color="auto"/>
          </w:divBdr>
        </w:div>
        <w:div w:id="905188724">
          <w:marLeft w:val="0"/>
          <w:marRight w:val="0"/>
          <w:marTop w:val="0"/>
          <w:marBottom w:val="0"/>
          <w:divBdr>
            <w:top w:val="none" w:sz="0" w:space="0" w:color="auto"/>
            <w:left w:val="none" w:sz="0" w:space="0" w:color="auto"/>
            <w:bottom w:val="none" w:sz="0" w:space="0" w:color="auto"/>
            <w:right w:val="none" w:sz="0" w:space="0" w:color="auto"/>
          </w:divBdr>
        </w:div>
        <w:div w:id="991562804">
          <w:marLeft w:val="0"/>
          <w:marRight w:val="0"/>
          <w:marTop w:val="0"/>
          <w:marBottom w:val="0"/>
          <w:divBdr>
            <w:top w:val="none" w:sz="0" w:space="0" w:color="auto"/>
            <w:left w:val="none" w:sz="0" w:space="0" w:color="auto"/>
            <w:bottom w:val="none" w:sz="0" w:space="0" w:color="auto"/>
            <w:right w:val="none" w:sz="0" w:space="0" w:color="auto"/>
          </w:divBdr>
        </w:div>
      </w:divsChild>
    </w:div>
    <w:div w:id="1175653538">
      <w:bodyDiv w:val="1"/>
      <w:marLeft w:val="0"/>
      <w:marRight w:val="0"/>
      <w:marTop w:val="0"/>
      <w:marBottom w:val="0"/>
      <w:divBdr>
        <w:top w:val="none" w:sz="0" w:space="0" w:color="auto"/>
        <w:left w:val="none" w:sz="0" w:space="0" w:color="auto"/>
        <w:bottom w:val="none" w:sz="0" w:space="0" w:color="auto"/>
        <w:right w:val="none" w:sz="0" w:space="0" w:color="auto"/>
      </w:divBdr>
      <w:divsChild>
        <w:div w:id="127750178">
          <w:marLeft w:val="0"/>
          <w:marRight w:val="0"/>
          <w:marTop w:val="0"/>
          <w:marBottom w:val="0"/>
          <w:divBdr>
            <w:top w:val="none" w:sz="0" w:space="0" w:color="auto"/>
            <w:left w:val="none" w:sz="0" w:space="0" w:color="auto"/>
            <w:bottom w:val="none" w:sz="0" w:space="0" w:color="auto"/>
            <w:right w:val="none" w:sz="0" w:space="0" w:color="auto"/>
          </w:divBdr>
        </w:div>
        <w:div w:id="1562252248">
          <w:marLeft w:val="0"/>
          <w:marRight w:val="0"/>
          <w:marTop w:val="0"/>
          <w:marBottom w:val="0"/>
          <w:divBdr>
            <w:top w:val="none" w:sz="0" w:space="0" w:color="auto"/>
            <w:left w:val="none" w:sz="0" w:space="0" w:color="auto"/>
            <w:bottom w:val="none" w:sz="0" w:space="0" w:color="auto"/>
            <w:right w:val="none" w:sz="0" w:space="0" w:color="auto"/>
          </w:divBdr>
        </w:div>
        <w:div w:id="1616478177">
          <w:marLeft w:val="0"/>
          <w:marRight w:val="0"/>
          <w:marTop w:val="0"/>
          <w:marBottom w:val="0"/>
          <w:divBdr>
            <w:top w:val="none" w:sz="0" w:space="0" w:color="auto"/>
            <w:left w:val="none" w:sz="0" w:space="0" w:color="auto"/>
            <w:bottom w:val="none" w:sz="0" w:space="0" w:color="auto"/>
            <w:right w:val="none" w:sz="0" w:space="0" w:color="auto"/>
          </w:divBdr>
        </w:div>
        <w:div w:id="1925646245">
          <w:marLeft w:val="0"/>
          <w:marRight w:val="0"/>
          <w:marTop w:val="0"/>
          <w:marBottom w:val="0"/>
          <w:divBdr>
            <w:top w:val="none" w:sz="0" w:space="0" w:color="auto"/>
            <w:left w:val="none" w:sz="0" w:space="0" w:color="auto"/>
            <w:bottom w:val="none" w:sz="0" w:space="0" w:color="auto"/>
            <w:right w:val="none" w:sz="0" w:space="0" w:color="auto"/>
          </w:divBdr>
        </w:div>
      </w:divsChild>
    </w:div>
    <w:div w:id="1218320807">
      <w:bodyDiv w:val="1"/>
      <w:marLeft w:val="0"/>
      <w:marRight w:val="0"/>
      <w:marTop w:val="0"/>
      <w:marBottom w:val="0"/>
      <w:divBdr>
        <w:top w:val="none" w:sz="0" w:space="0" w:color="auto"/>
        <w:left w:val="none" w:sz="0" w:space="0" w:color="auto"/>
        <w:bottom w:val="none" w:sz="0" w:space="0" w:color="auto"/>
        <w:right w:val="none" w:sz="0" w:space="0" w:color="auto"/>
      </w:divBdr>
      <w:divsChild>
        <w:div w:id="552348197">
          <w:marLeft w:val="0"/>
          <w:marRight w:val="0"/>
          <w:marTop w:val="0"/>
          <w:marBottom w:val="0"/>
          <w:divBdr>
            <w:top w:val="none" w:sz="0" w:space="0" w:color="auto"/>
            <w:left w:val="none" w:sz="0" w:space="0" w:color="auto"/>
            <w:bottom w:val="none" w:sz="0" w:space="0" w:color="auto"/>
            <w:right w:val="none" w:sz="0" w:space="0" w:color="auto"/>
          </w:divBdr>
        </w:div>
        <w:div w:id="1141508342">
          <w:marLeft w:val="0"/>
          <w:marRight w:val="0"/>
          <w:marTop w:val="0"/>
          <w:marBottom w:val="0"/>
          <w:divBdr>
            <w:top w:val="none" w:sz="0" w:space="0" w:color="auto"/>
            <w:left w:val="none" w:sz="0" w:space="0" w:color="auto"/>
            <w:bottom w:val="none" w:sz="0" w:space="0" w:color="auto"/>
            <w:right w:val="none" w:sz="0" w:space="0" w:color="auto"/>
          </w:divBdr>
        </w:div>
        <w:div w:id="1179392335">
          <w:marLeft w:val="0"/>
          <w:marRight w:val="0"/>
          <w:marTop w:val="0"/>
          <w:marBottom w:val="0"/>
          <w:divBdr>
            <w:top w:val="none" w:sz="0" w:space="0" w:color="auto"/>
            <w:left w:val="none" w:sz="0" w:space="0" w:color="auto"/>
            <w:bottom w:val="none" w:sz="0" w:space="0" w:color="auto"/>
            <w:right w:val="none" w:sz="0" w:space="0" w:color="auto"/>
          </w:divBdr>
        </w:div>
        <w:div w:id="1311179933">
          <w:marLeft w:val="0"/>
          <w:marRight w:val="0"/>
          <w:marTop w:val="0"/>
          <w:marBottom w:val="0"/>
          <w:divBdr>
            <w:top w:val="none" w:sz="0" w:space="0" w:color="auto"/>
            <w:left w:val="none" w:sz="0" w:space="0" w:color="auto"/>
            <w:bottom w:val="none" w:sz="0" w:space="0" w:color="auto"/>
            <w:right w:val="none" w:sz="0" w:space="0" w:color="auto"/>
          </w:divBdr>
        </w:div>
        <w:div w:id="1337876323">
          <w:marLeft w:val="0"/>
          <w:marRight w:val="0"/>
          <w:marTop w:val="0"/>
          <w:marBottom w:val="0"/>
          <w:divBdr>
            <w:top w:val="none" w:sz="0" w:space="0" w:color="auto"/>
            <w:left w:val="none" w:sz="0" w:space="0" w:color="auto"/>
            <w:bottom w:val="none" w:sz="0" w:space="0" w:color="auto"/>
            <w:right w:val="none" w:sz="0" w:space="0" w:color="auto"/>
          </w:divBdr>
        </w:div>
        <w:div w:id="1613970892">
          <w:marLeft w:val="0"/>
          <w:marRight w:val="0"/>
          <w:marTop w:val="0"/>
          <w:marBottom w:val="0"/>
          <w:divBdr>
            <w:top w:val="none" w:sz="0" w:space="0" w:color="auto"/>
            <w:left w:val="none" w:sz="0" w:space="0" w:color="auto"/>
            <w:bottom w:val="none" w:sz="0" w:space="0" w:color="auto"/>
            <w:right w:val="none" w:sz="0" w:space="0" w:color="auto"/>
          </w:divBdr>
        </w:div>
        <w:div w:id="1913006911">
          <w:marLeft w:val="0"/>
          <w:marRight w:val="0"/>
          <w:marTop w:val="0"/>
          <w:marBottom w:val="0"/>
          <w:divBdr>
            <w:top w:val="none" w:sz="0" w:space="0" w:color="auto"/>
            <w:left w:val="none" w:sz="0" w:space="0" w:color="auto"/>
            <w:bottom w:val="none" w:sz="0" w:space="0" w:color="auto"/>
            <w:right w:val="none" w:sz="0" w:space="0" w:color="auto"/>
          </w:divBdr>
        </w:div>
        <w:div w:id="2023125716">
          <w:marLeft w:val="0"/>
          <w:marRight w:val="0"/>
          <w:marTop w:val="0"/>
          <w:marBottom w:val="0"/>
          <w:divBdr>
            <w:top w:val="none" w:sz="0" w:space="0" w:color="auto"/>
            <w:left w:val="none" w:sz="0" w:space="0" w:color="auto"/>
            <w:bottom w:val="none" w:sz="0" w:space="0" w:color="auto"/>
            <w:right w:val="none" w:sz="0" w:space="0" w:color="auto"/>
          </w:divBdr>
        </w:div>
        <w:div w:id="2055040893">
          <w:marLeft w:val="0"/>
          <w:marRight w:val="0"/>
          <w:marTop w:val="0"/>
          <w:marBottom w:val="0"/>
          <w:divBdr>
            <w:top w:val="none" w:sz="0" w:space="0" w:color="auto"/>
            <w:left w:val="none" w:sz="0" w:space="0" w:color="auto"/>
            <w:bottom w:val="none" w:sz="0" w:space="0" w:color="auto"/>
            <w:right w:val="none" w:sz="0" w:space="0" w:color="auto"/>
          </w:divBdr>
        </w:div>
      </w:divsChild>
    </w:div>
    <w:div w:id="1261333358">
      <w:bodyDiv w:val="1"/>
      <w:marLeft w:val="0"/>
      <w:marRight w:val="0"/>
      <w:marTop w:val="0"/>
      <w:marBottom w:val="0"/>
      <w:divBdr>
        <w:top w:val="none" w:sz="0" w:space="0" w:color="auto"/>
        <w:left w:val="none" w:sz="0" w:space="0" w:color="auto"/>
        <w:bottom w:val="none" w:sz="0" w:space="0" w:color="auto"/>
        <w:right w:val="none" w:sz="0" w:space="0" w:color="auto"/>
      </w:divBdr>
    </w:div>
    <w:div w:id="1267470466">
      <w:bodyDiv w:val="1"/>
      <w:marLeft w:val="0"/>
      <w:marRight w:val="0"/>
      <w:marTop w:val="0"/>
      <w:marBottom w:val="0"/>
      <w:divBdr>
        <w:top w:val="none" w:sz="0" w:space="0" w:color="auto"/>
        <w:left w:val="none" w:sz="0" w:space="0" w:color="auto"/>
        <w:bottom w:val="none" w:sz="0" w:space="0" w:color="auto"/>
        <w:right w:val="none" w:sz="0" w:space="0" w:color="auto"/>
      </w:divBdr>
      <w:divsChild>
        <w:div w:id="648632381">
          <w:marLeft w:val="0"/>
          <w:marRight w:val="0"/>
          <w:marTop w:val="0"/>
          <w:marBottom w:val="0"/>
          <w:divBdr>
            <w:top w:val="none" w:sz="0" w:space="0" w:color="auto"/>
            <w:left w:val="none" w:sz="0" w:space="0" w:color="auto"/>
            <w:bottom w:val="none" w:sz="0" w:space="0" w:color="auto"/>
            <w:right w:val="none" w:sz="0" w:space="0" w:color="auto"/>
          </w:divBdr>
        </w:div>
        <w:div w:id="839078066">
          <w:marLeft w:val="0"/>
          <w:marRight w:val="0"/>
          <w:marTop w:val="0"/>
          <w:marBottom w:val="0"/>
          <w:divBdr>
            <w:top w:val="none" w:sz="0" w:space="0" w:color="auto"/>
            <w:left w:val="none" w:sz="0" w:space="0" w:color="auto"/>
            <w:bottom w:val="none" w:sz="0" w:space="0" w:color="auto"/>
            <w:right w:val="none" w:sz="0" w:space="0" w:color="auto"/>
          </w:divBdr>
        </w:div>
        <w:div w:id="1400443372">
          <w:marLeft w:val="0"/>
          <w:marRight w:val="0"/>
          <w:marTop w:val="0"/>
          <w:marBottom w:val="0"/>
          <w:divBdr>
            <w:top w:val="none" w:sz="0" w:space="0" w:color="auto"/>
            <w:left w:val="none" w:sz="0" w:space="0" w:color="auto"/>
            <w:bottom w:val="none" w:sz="0" w:space="0" w:color="auto"/>
            <w:right w:val="none" w:sz="0" w:space="0" w:color="auto"/>
          </w:divBdr>
        </w:div>
      </w:divsChild>
    </w:div>
    <w:div w:id="1286304490">
      <w:bodyDiv w:val="1"/>
      <w:marLeft w:val="0"/>
      <w:marRight w:val="0"/>
      <w:marTop w:val="0"/>
      <w:marBottom w:val="0"/>
      <w:divBdr>
        <w:top w:val="none" w:sz="0" w:space="0" w:color="auto"/>
        <w:left w:val="none" w:sz="0" w:space="0" w:color="auto"/>
        <w:bottom w:val="none" w:sz="0" w:space="0" w:color="auto"/>
        <w:right w:val="none" w:sz="0" w:space="0" w:color="auto"/>
      </w:divBdr>
    </w:div>
    <w:div w:id="1296258123">
      <w:bodyDiv w:val="1"/>
      <w:marLeft w:val="0"/>
      <w:marRight w:val="0"/>
      <w:marTop w:val="0"/>
      <w:marBottom w:val="0"/>
      <w:divBdr>
        <w:top w:val="none" w:sz="0" w:space="0" w:color="auto"/>
        <w:left w:val="none" w:sz="0" w:space="0" w:color="auto"/>
        <w:bottom w:val="none" w:sz="0" w:space="0" w:color="auto"/>
        <w:right w:val="none" w:sz="0" w:space="0" w:color="auto"/>
      </w:divBdr>
      <w:divsChild>
        <w:div w:id="607389325">
          <w:marLeft w:val="0"/>
          <w:marRight w:val="0"/>
          <w:marTop w:val="0"/>
          <w:marBottom w:val="0"/>
          <w:divBdr>
            <w:top w:val="none" w:sz="0" w:space="0" w:color="auto"/>
            <w:left w:val="none" w:sz="0" w:space="0" w:color="auto"/>
            <w:bottom w:val="none" w:sz="0" w:space="0" w:color="auto"/>
            <w:right w:val="none" w:sz="0" w:space="0" w:color="auto"/>
          </w:divBdr>
        </w:div>
        <w:div w:id="843711440">
          <w:marLeft w:val="0"/>
          <w:marRight w:val="0"/>
          <w:marTop w:val="0"/>
          <w:marBottom w:val="0"/>
          <w:divBdr>
            <w:top w:val="none" w:sz="0" w:space="0" w:color="auto"/>
            <w:left w:val="none" w:sz="0" w:space="0" w:color="auto"/>
            <w:bottom w:val="none" w:sz="0" w:space="0" w:color="auto"/>
            <w:right w:val="none" w:sz="0" w:space="0" w:color="auto"/>
          </w:divBdr>
        </w:div>
        <w:div w:id="1151167293">
          <w:marLeft w:val="0"/>
          <w:marRight w:val="0"/>
          <w:marTop w:val="0"/>
          <w:marBottom w:val="0"/>
          <w:divBdr>
            <w:top w:val="none" w:sz="0" w:space="0" w:color="auto"/>
            <w:left w:val="none" w:sz="0" w:space="0" w:color="auto"/>
            <w:bottom w:val="none" w:sz="0" w:space="0" w:color="auto"/>
            <w:right w:val="none" w:sz="0" w:space="0" w:color="auto"/>
          </w:divBdr>
        </w:div>
      </w:divsChild>
    </w:div>
    <w:div w:id="1298679253">
      <w:bodyDiv w:val="1"/>
      <w:marLeft w:val="0"/>
      <w:marRight w:val="0"/>
      <w:marTop w:val="0"/>
      <w:marBottom w:val="0"/>
      <w:divBdr>
        <w:top w:val="none" w:sz="0" w:space="0" w:color="auto"/>
        <w:left w:val="none" w:sz="0" w:space="0" w:color="auto"/>
        <w:bottom w:val="none" w:sz="0" w:space="0" w:color="auto"/>
        <w:right w:val="none" w:sz="0" w:space="0" w:color="auto"/>
      </w:divBdr>
      <w:divsChild>
        <w:div w:id="10649591">
          <w:marLeft w:val="0"/>
          <w:marRight w:val="0"/>
          <w:marTop w:val="0"/>
          <w:marBottom w:val="0"/>
          <w:divBdr>
            <w:top w:val="none" w:sz="0" w:space="0" w:color="auto"/>
            <w:left w:val="none" w:sz="0" w:space="0" w:color="auto"/>
            <w:bottom w:val="none" w:sz="0" w:space="0" w:color="auto"/>
            <w:right w:val="none" w:sz="0" w:space="0" w:color="auto"/>
          </w:divBdr>
        </w:div>
        <w:div w:id="190382737">
          <w:marLeft w:val="0"/>
          <w:marRight w:val="0"/>
          <w:marTop w:val="0"/>
          <w:marBottom w:val="0"/>
          <w:divBdr>
            <w:top w:val="none" w:sz="0" w:space="0" w:color="auto"/>
            <w:left w:val="none" w:sz="0" w:space="0" w:color="auto"/>
            <w:bottom w:val="none" w:sz="0" w:space="0" w:color="auto"/>
            <w:right w:val="none" w:sz="0" w:space="0" w:color="auto"/>
          </w:divBdr>
        </w:div>
        <w:div w:id="216210950">
          <w:marLeft w:val="0"/>
          <w:marRight w:val="0"/>
          <w:marTop w:val="0"/>
          <w:marBottom w:val="0"/>
          <w:divBdr>
            <w:top w:val="none" w:sz="0" w:space="0" w:color="auto"/>
            <w:left w:val="none" w:sz="0" w:space="0" w:color="auto"/>
            <w:bottom w:val="none" w:sz="0" w:space="0" w:color="auto"/>
            <w:right w:val="none" w:sz="0" w:space="0" w:color="auto"/>
          </w:divBdr>
        </w:div>
        <w:div w:id="465708151">
          <w:marLeft w:val="0"/>
          <w:marRight w:val="0"/>
          <w:marTop w:val="0"/>
          <w:marBottom w:val="0"/>
          <w:divBdr>
            <w:top w:val="none" w:sz="0" w:space="0" w:color="auto"/>
            <w:left w:val="none" w:sz="0" w:space="0" w:color="auto"/>
            <w:bottom w:val="none" w:sz="0" w:space="0" w:color="auto"/>
            <w:right w:val="none" w:sz="0" w:space="0" w:color="auto"/>
          </w:divBdr>
        </w:div>
        <w:div w:id="1188059566">
          <w:marLeft w:val="0"/>
          <w:marRight w:val="0"/>
          <w:marTop w:val="0"/>
          <w:marBottom w:val="0"/>
          <w:divBdr>
            <w:top w:val="none" w:sz="0" w:space="0" w:color="auto"/>
            <w:left w:val="none" w:sz="0" w:space="0" w:color="auto"/>
            <w:bottom w:val="none" w:sz="0" w:space="0" w:color="auto"/>
            <w:right w:val="none" w:sz="0" w:space="0" w:color="auto"/>
          </w:divBdr>
        </w:div>
        <w:div w:id="1453667877">
          <w:marLeft w:val="0"/>
          <w:marRight w:val="0"/>
          <w:marTop w:val="0"/>
          <w:marBottom w:val="0"/>
          <w:divBdr>
            <w:top w:val="none" w:sz="0" w:space="0" w:color="auto"/>
            <w:left w:val="none" w:sz="0" w:space="0" w:color="auto"/>
            <w:bottom w:val="none" w:sz="0" w:space="0" w:color="auto"/>
            <w:right w:val="none" w:sz="0" w:space="0" w:color="auto"/>
          </w:divBdr>
        </w:div>
        <w:div w:id="1641689522">
          <w:marLeft w:val="0"/>
          <w:marRight w:val="0"/>
          <w:marTop w:val="0"/>
          <w:marBottom w:val="0"/>
          <w:divBdr>
            <w:top w:val="none" w:sz="0" w:space="0" w:color="auto"/>
            <w:left w:val="none" w:sz="0" w:space="0" w:color="auto"/>
            <w:bottom w:val="none" w:sz="0" w:space="0" w:color="auto"/>
            <w:right w:val="none" w:sz="0" w:space="0" w:color="auto"/>
          </w:divBdr>
        </w:div>
      </w:divsChild>
    </w:div>
    <w:div w:id="1299797501">
      <w:bodyDiv w:val="1"/>
      <w:marLeft w:val="0"/>
      <w:marRight w:val="0"/>
      <w:marTop w:val="0"/>
      <w:marBottom w:val="0"/>
      <w:divBdr>
        <w:top w:val="none" w:sz="0" w:space="0" w:color="auto"/>
        <w:left w:val="none" w:sz="0" w:space="0" w:color="auto"/>
        <w:bottom w:val="none" w:sz="0" w:space="0" w:color="auto"/>
        <w:right w:val="none" w:sz="0" w:space="0" w:color="auto"/>
      </w:divBdr>
    </w:div>
    <w:div w:id="1315601578">
      <w:bodyDiv w:val="1"/>
      <w:marLeft w:val="0"/>
      <w:marRight w:val="0"/>
      <w:marTop w:val="0"/>
      <w:marBottom w:val="0"/>
      <w:divBdr>
        <w:top w:val="none" w:sz="0" w:space="0" w:color="auto"/>
        <w:left w:val="none" w:sz="0" w:space="0" w:color="auto"/>
        <w:bottom w:val="none" w:sz="0" w:space="0" w:color="auto"/>
        <w:right w:val="none" w:sz="0" w:space="0" w:color="auto"/>
      </w:divBdr>
      <w:divsChild>
        <w:div w:id="116292603">
          <w:marLeft w:val="0"/>
          <w:marRight w:val="0"/>
          <w:marTop w:val="0"/>
          <w:marBottom w:val="0"/>
          <w:divBdr>
            <w:top w:val="none" w:sz="0" w:space="0" w:color="auto"/>
            <w:left w:val="none" w:sz="0" w:space="0" w:color="auto"/>
            <w:bottom w:val="none" w:sz="0" w:space="0" w:color="auto"/>
            <w:right w:val="none" w:sz="0" w:space="0" w:color="auto"/>
          </w:divBdr>
        </w:div>
        <w:div w:id="132255544">
          <w:marLeft w:val="0"/>
          <w:marRight w:val="0"/>
          <w:marTop w:val="0"/>
          <w:marBottom w:val="0"/>
          <w:divBdr>
            <w:top w:val="none" w:sz="0" w:space="0" w:color="auto"/>
            <w:left w:val="none" w:sz="0" w:space="0" w:color="auto"/>
            <w:bottom w:val="none" w:sz="0" w:space="0" w:color="auto"/>
            <w:right w:val="none" w:sz="0" w:space="0" w:color="auto"/>
          </w:divBdr>
        </w:div>
        <w:div w:id="192614888">
          <w:marLeft w:val="0"/>
          <w:marRight w:val="0"/>
          <w:marTop w:val="0"/>
          <w:marBottom w:val="0"/>
          <w:divBdr>
            <w:top w:val="none" w:sz="0" w:space="0" w:color="auto"/>
            <w:left w:val="none" w:sz="0" w:space="0" w:color="auto"/>
            <w:bottom w:val="none" w:sz="0" w:space="0" w:color="auto"/>
            <w:right w:val="none" w:sz="0" w:space="0" w:color="auto"/>
          </w:divBdr>
        </w:div>
        <w:div w:id="219904912">
          <w:marLeft w:val="0"/>
          <w:marRight w:val="0"/>
          <w:marTop w:val="0"/>
          <w:marBottom w:val="0"/>
          <w:divBdr>
            <w:top w:val="none" w:sz="0" w:space="0" w:color="auto"/>
            <w:left w:val="none" w:sz="0" w:space="0" w:color="auto"/>
            <w:bottom w:val="none" w:sz="0" w:space="0" w:color="auto"/>
            <w:right w:val="none" w:sz="0" w:space="0" w:color="auto"/>
          </w:divBdr>
        </w:div>
        <w:div w:id="261841108">
          <w:marLeft w:val="0"/>
          <w:marRight w:val="0"/>
          <w:marTop w:val="0"/>
          <w:marBottom w:val="0"/>
          <w:divBdr>
            <w:top w:val="none" w:sz="0" w:space="0" w:color="auto"/>
            <w:left w:val="none" w:sz="0" w:space="0" w:color="auto"/>
            <w:bottom w:val="none" w:sz="0" w:space="0" w:color="auto"/>
            <w:right w:val="none" w:sz="0" w:space="0" w:color="auto"/>
          </w:divBdr>
        </w:div>
        <w:div w:id="292566771">
          <w:marLeft w:val="0"/>
          <w:marRight w:val="0"/>
          <w:marTop w:val="0"/>
          <w:marBottom w:val="0"/>
          <w:divBdr>
            <w:top w:val="none" w:sz="0" w:space="0" w:color="auto"/>
            <w:left w:val="none" w:sz="0" w:space="0" w:color="auto"/>
            <w:bottom w:val="none" w:sz="0" w:space="0" w:color="auto"/>
            <w:right w:val="none" w:sz="0" w:space="0" w:color="auto"/>
          </w:divBdr>
        </w:div>
        <w:div w:id="302657570">
          <w:marLeft w:val="0"/>
          <w:marRight w:val="0"/>
          <w:marTop w:val="0"/>
          <w:marBottom w:val="0"/>
          <w:divBdr>
            <w:top w:val="none" w:sz="0" w:space="0" w:color="auto"/>
            <w:left w:val="none" w:sz="0" w:space="0" w:color="auto"/>
            <w:bottom w:val="none" w:sz="0" w:space="0" w:color="auto"/>
            <w:right w:val="none" w:sz="0" w:space="0" w:color="auto"/>
          </w:divBdr>
        </w:div>
        <w:div w:id="420873214">
          <w:marLeft w:val="0"/>
          <w:marRight w:val="0"/>
          <w:marTop w:val="0"/>
          <w:marBottom w:val="0"/>
          <w:divBdr>
            <w:top w:val="none" w:sz="0" w:space="0" w:color="auto"/>
            <w:left w:val="none" w:sz="0" w:space="0" w:color="auto"/>
            <w:bottom w:val="none" w:sz="0" w:space="0" w:color="auto"/>
            <w:right w:val="none" w:sz="0" w:space="0" w:color="auto"/>
          </w:divBdr>
        </w:div>
        <w:div w:id="520318337">
          <w:marLeft w:val="0"/>
          <w:marRight w:val="0"/>
          <w:marTop w:val="0"/>
          <w:marBottom w:val="0"/>
          <w:divBdr>
            <w:top w:val="none" w:sz="0" w:space="0" w:color="auto"/>
            <w:left w:val="none" w:sz="0" w:space="0" w:color="auto"/>
            <w:bottom w:val="none" w:sz="0" w:space="0" w:color="auto"/>
            <w:right w:val="none" w:sz="0" w:space="0" w:color="auto"/>
          </w:divBdr>
        </w:div>
        <w:div w:id="523716269">
          <w:marLeft w:val="0"/>
          <w:marRight w:val="0"/>
          <w:marTop w:val="0"/>
          <w:marBottom w:val="0"/>
          <w:divBdr>
            <w:top w:val="none" w:sz="0" w:space="0" w:color="auto"/>
            <w:left w:val="none" w:sz="0" w:space="0" w:color="auto"/>
            <w:bottom w:val="none" w:sz="0" w:space="0" w:color="auto"/>
            <w:right w:val="none" w:sz="0" w:space="0" w:color="auto"/>
          </w:divBdr>
        </w:div>
        <w:div w:id="606352202">
          <w:marLeft w:val="0"/>
          <w:marRight w:val="0"/>
          <w:marTop w:val="0"/>
          <w:marBottom w:val="0"/>
          <w:divBdr>
            <w:top w:val="none" w:sz="0" w:space="0" w:color="auto"/>
            <w:left w:val="none" w:sz="0" w:space="0" w:color="auto"/>
            <w:bottom w:val="none" w:sz="0" w:space="0" w:color="auto"/>
            <w:right w:val="none" w:sz="0" w:space="0" w:color="auto"/>
          </w:divBdr>
        </w:div>
        <w:div w:id="640422761">
          <w:marLeft w:val="0"/>
          <w:marRight w:val="0"/>
          <w:marTop w:val="0"/>
          <w:marBottom w:val="0"/>
          <w:divBdr>
            <w:top w:val="none" w:sz="0" w:space="0" w:color="auto"/>
            <w:left w:val="none" w:sz="0" w:space="0" w:color="auto"/>
            <w:bottom w:val="none" w:sz="0" w:space="0" w:color="auto"/>
            <w:right w:val="none" w:sz="0" w:space="0" w:color="auto"/>
          </w:divBdr>
        </w:div>
        <w:div w:id="742991459">
          <w:marLeft w:val="0"/>
          <w:marRight w:val="0"/>
          <w:marTop w:val="0"/>
          <w:marBottom w:val="0"/>
          <w:divBdr>
            <w:top w:val="none" w:sz="0" w:space="0" w:color="auto"/>
            <w:left w:val="none" w:sz="0" w:space="0" w:color="auto"/>
            <w:bottom w:val="none" w:sz="0" w:space="0" w:color="auto"/>
            <w:right w:val="none" w:sz="0" w:space="0" w:color="auto"/>
          </w:divBdr>
        </w:div>
        <w:div w:id="824277852">
          <w:marLeft w:val="0"/>
          <w:marRight w:val="0"/>
          <w:marTop w:val="0"/>
          <w:marBottom w:val="0"/>
          <w:divBdr>
            <w:top w:val="none" w:sz="0" w:space="0" w:color="auto"/>
            <w:left w:val="none" w:sz="0" w:space="0" w:color="auto"/>
            <w:bottom w:val="none" w:sz="0" w:space="0" w:color="auto"/>
            <w:right w:val="none" w:sz="0" w:space="0" w:color="auto"/>
          </w:divBdr>
        </w:div>
        <w:div w:id="906955788">
          <w:marLeft w:val="0"/>
          <w:marRight w:val="0"/>
          <w:marTop w:val="0"/>
          <w:marBottom w:val="0"/>
          <w:divBdr>
            <w:top w:val="none" w:sz="0" w:space="0" w:color="auto"/>
            <w:left w:val="none" w:sz="0" w:space="0" w:color="auto"/>
            <w:bottom w:val="none" w:sz="0" w:space="0" w:color="auto"/>
            <w:right w:val="none" w:sz="0" w:space="0" w:color="auto"/>
          </w:divBdr>
        </w:div>
        <w:div w:id="918321513">
          <w:marLeft w:val="0"/>
          <w:marRight w:val="0"/>
          <w:marTop w:val="0"/>
          <w:marBottom w:val="0"/>
          <w:divBdr>
            <w:top w:val="none" w:sz="0" w:space="0" w:color="auto"/>
            <w:left w:val="none" w:sz="0" w:space="0" w:color="auto"/>
            <w:bottom w:val="none" w:sz="0" w:space="0" w:color="auto"/>
            <w:right w:val="none" w:sz="0" w:space="0" w:color="auto"/>
          </w:divBdr>
        </w:div>
        <w:div w:id="929771593">
          <w:marLeft w:val="0"/>
          <w:marRight w:val="0"/>
          <w:marTop w:val="0"/>
          <w:marBottom w:val="0"/>
          <w:divBdr>
            <w:top w:val="none" w:sz="0" w:space="0" w:color="auto"/>
            <w:left w:val="none" w:sz="0" w:space="0" w:color="auto"/>
            <w:bottom w:val="none" w:sz="0" w:space="0" w:color="auto"/>
            <w:right w:val="none" w:sz="0" w:space="0" w:color="auto"/>
          </w:divBdr>
        </w:div>
        <w:div w:id="933588117">
          <w:marLeft w:val="0"/>
          <w:marRight w:val="0"/>
          <w:marTop w:val="0"/>
          <w:marBottom w:val="0"/>
          <w:divBdr>
            <w:top w:val="none" w:sz="0" w:space="0" w:color="auto"/>
            <w:left w:val="none" w:sz="0" w:space="0" w:color="auto"/>
            <w:bottom w:val="none" w:sz="0" w:space="0" w:color="auto"/>
            <w:right w:val="none" w:sz="0" w:space="0" w:color="auto"/>
          </w:divBdr>
        </w:div>
        <w:div w:id="965740062">
          <w:marLeft w:val="0"/>
          <w:marRight w:val="0"/>
          <w:marTop w:val="0"/>
          <w:marBottom w:val="0"/>
          <w:divBdr>
            <w:top w:val="none" w:sz="0" w:space="0" w:color="auto"/>
            <w:left w:val="none" w:sz="0" w:space="0" w:color="auto"/>
            <w:bottom w:val="none" w:sz="0" w:space="0" w:color="auto"/>
            <w:right w:val="none" w:sz="0" w:space="0" w:color="auto"/>
          </w:divBdr>
        </w:div>
        <w:div w:id="991450711">
          <w:marLeft w:val="0"/>
          <w:marRight w:val="0"/>
          <w:marTop w:val="0"/>
          <w:marBottom w:val="0"/>
          <w:divBdr>
            <w:top w:val="none" w:sz="0" w:space="0" w:color="auto"/>
            <w:left w:val="none" w:sz="0" w:space="0" w:color="auto"/>
            <w:bottom w:val="none" w:sz="0" w:space="0" w:color="auto"/>
            <w:right w:val="none" w:sz="0" w:space="0" w:color="auto"/>
          </w:divBdr>
        </w:div>
        <w:div w:id="1057509619">
          <w:marLeft w:val="0"/>
          <w:marRight w:val="0"/>
          <w:marTop w:val="0"/>
          <w:marBottom w:val="0"/>
          <w:divBdr>
            <w:top w:val="none" w:sz="0" w:space="0" w:color="auto"/>
            <w:left w:val="none" w:sz="0" w:space="0" w:color="auto"/>
            <w:bottom w:val="none" w:sz="0" w:space="0" w:color="auto"/>
            <w:right w:val="none" w:sz="0" w:space="0" w:color="auto"/>
          </w:divBdr>
        </w:div>
        <w:div w:id="1098210195">
          <w:marLeft w:val="0"/>
          <w:marRight w:val="0"/>
          <w:marTop w:val="0"/>
          <w:marBottom w:val="0"/>
          <w:divBdr>
            <w:top w:val="none" w:sz="0" w:space="0" w:color="auto"/>
            <w:left w:val="none" w:sz="0" w:space="0" w:color="auto"/>
            <w:bottom w:val="none" w:sz="0" w:space="0" w:color="auto"/>
            <w:right w:val="none" w:sz="0" w:space="0" w:color="auto"/>
          </w:divBdr>
        </w:div>
        <w:div w:id="1114668097">
          <w:marLeft w:val="0"/>
          <w:marRight w:val="0"/>
          <w:marTop w:val="0"/>
          <w:marBottom w:val="0"/>
          <w:divBdr>
            <w:top w:val="none" w:sz="0" w:space="0" w:color="auto"/>
            <w:left w:val="none" w:sz="0" w:space="0" w:color="auto"/>
            <w:bottom w:val="none" w:sz="0" w:space="0" w:color="auto"/>
            <w:right w:val="none" w:sz="0" w:space="0" w:color="auto"/>
          </w:divBdr>
        </w:div>
        <w:div w:id="1121606989">
          <w:marLeft w:val="0"/>
          <w:marRight w:val="0"/>
          <w:marTop w:val="0"/>
          <w:marBottom w:val="0"/>
          <w:divBdr>
            <w:top w:val="none" w:sz="0" w:space="0" w:color="auto"/>
            <w:left w:val="none" w:sz="0" w:space="0" w:color="auto"/>
            <w:bottom w:val="none" w:sz="0" w:space="0" w:color="auto"/>
            <w:right w:val="none" w:sz="0" w:space="0" w:color="auto"/>
          </w:divBdr>
        </w:div>
        <w:div w:id="1157956735">
          <w:marLeft w:val="0"/>
          <w:marRight w:val="0"/>
          <w:marTop w:val="0"/>
          <w:marBottom w:val="0"/>
          <w:divBdr>
            <w:top w:val="none" w:sz="0" w:space="0" w:color="auto"/>
            <w:left w:val="none" w:sz="0" w:space="0" w:color="auto"/>
            <w:bottom w:val="none" w:sz="0" w:space="0" w:color="auto"/>
            <w:right w:val="none" w:sz="0" w:space="0" w:color="auto"/>
          </w:divBdr>
        </w:div>
        <w:div w:id="1183058192">
          <w:marLeft w:val="0"/>
          <w:marRight w:val="0"/>
          <w:marTop w:val="0"/>
          <w:marBottom w:val="0"/>
          <w:divBdr>
            <w:top w:val="none" w:sz="0" w:space="0" w:color="auto"/>
            <w:left w:val="none" w:sz="0" w:space="0" w:color="auto"/>
            <w:bottom w:val="none" w:sz="0" w:space="0" w:color="auto"/>
            <w:right w:val="none" w:sz="0" w:space="0" w:color="auto"/>
          </w:divBdr>
        </w:div>
        <w:div w:id="1197351910">
          <w:marLeft w:val="0"/>
          <w:marRight w:val="0"/>
          <w:marTop w:val="0"/>
          <w:marBottom w:val="0"/>
          <w:divBdr>
            <w:top w:val="none" w:sz="0" w:space="0" w:color="auto"/>
            <w:left w:val="none" w:sz="0" w:space="0" w:color="auto"/>
            <w:bottom w:val="none" w:sz="0" w:space="0" w:color="auto"/>
            <w:right w:val="none" w:sz="0" w:space="0" w:color="auto"/>
          </w:divBdr>
        </w:div>
        <w:div w:id="1211529140">
          <w:marLeft w:val="0"/>
          <w:marRight w:val="0"/>
          <w:marTop w:val="0"/>
          <w:marBottom w:val="0"/>
          <w:divBdr>
            <w:top w:val="none" w:sz="0" w:space="0" w:color="auto"/>
            <w:left w:val="none" w:sz="0" w:space="0" w:color="auto"/>
            <w:bottom w:val="none" w:sz="0" w:space="0" w:color="auto"/>
            <w:right w:val="none" w:sz="0" w:space="0" w:color="auto"/>
          </w:divBdr>
        </w:div>
        <w:div w:id="1265458005">
          <w:marLeft w:val="0"/>
          <w:marRight w:val="0"/>
          <w:marTop w:val="0"/>
          <w:marBottom w:val="0"/>
          <w:divBdr>
            <w:top w:val="none" w:sz="0" w:space="0" w:color="auto"/>
            <w:left w:val="none" w:sz="0" w:space="0" w:color="auto"/>
            <w:bottom w:val="none" w:sz="0" w:space="0" w:color="auto"/>
            <w:right w:val="none" w:sz="0" w:space="0" w:color="auto"/>
          </w:divBdr>
        </w:div>
        <w:div w:id="1370304894">
          <w:marLeft w:val="0"/>
          <w:marRight w:val="0"/>
          <w:marTop w:val="0"/>
          <w:marBottom w:val="0"/>
          <w:divBdr>
            <w:top w:val="none" w:sz="0" w:space="0" w:color="auto"/>
            <w:left w:val="none" w:sz="0" w:space="0" w:color="auto"/>
            <w:bottom w:val="none" w:sz="0" w:space="0" w:color="auto"/>
            <w:right w:val="none" w:sz="0" w:space="0" w:color="auto"/>
          </w:divBdr>
        </w:div>
        <w:div w:id="1373772298">
          <w:marLeft w:val="0"/>
          <w:marRight w:val="0"/>
          <w:marTop w:val="0"/>
          <w:marBottom w:val="0"/>
          <w:divBdr>
            <w:top w:val="none" w:sz="0" w:space="0" w:color="auto"/>
            <w:left w:val="none" w:sz="0" w:space="0" w:color="auto"/>
            <w:bottom w:val="none" w:sz="0" w:space="0" w:color="auto"/>
            <w:right w:val="none" w:sz="0" w:space="0" w:color="auto"/>
          </w:divBdr>
        </w:div>
        <w:div w:id="1486387069">
          <w:marLeft w:val="0"/>
          <w:marRight w:val="0"/>
          <w:marTop w:val="0"/>
          <w:marBottom w:val="0"/>
          <w:divBdr>
            <w:top w:val="none" w:sz="0" w:space="0" w:color="auto"/>
            <w:left w:val="none" w:sz="0" w:space="0" w:color="auto"/>
            <w:bottom w:val="none" w:sz="0" w:space="0" w:color="auto"/>
            <w:right w:val="none" w:sz="0" w:space="0" w:color="auto"/>
          </w:divBdr>
        </w:div>
        <w:div w:id="1511946251">
          <w:marLeft w:val="0"/>
          <w:marRight w:val="0"/>
          <w:marTop w:val="0"/>
          <w:marBottom w:val="0"/>
          <w:divBdr>
            <w:top w:val="none" w:sz="0" w:space="0" w:color="auto"/>
            <w:left w:val="none" w:sz="0" w:space="0" w:color="auto"/>
            <w:bottom w:val="none" w:sz="0" w:space="0" w:color="auto"/>
            <w:right w:val="none" w:sz="0" w:space="0" w:color="auto"/>
          </w:divBdr>
        </w:div>
        <w:div w:id="1611080931">
          <w:marLeft w:val="0"/>
          <w:marRight w:val="0"/>
          <w:marTop w:val="0"/>
          <w:marBottom w:val="0"/>
          <w:divBdr>
            <w:top w:val="none" w:sz="0" w:space="0" w:color="auto"/>
            <w:left w:val="none" w:sz="0" w:space="0" w:color="auto"/>
            <w:bottom w:val="none" w:sz="0" w:space="0" w:color="auto"/>
            <w:right w:val="none" w:sz="0" w:space="0" w:color="auto"/>
          </w:divBdr>
        </w:div>
        <w:div w:id="1683698306">
          <w:marLeft w:val="0"/>
          <w:marRight w:val="0"/>
          <w:marTop w:val="0"/>
          <w:marBottom w:val="0"/>
          <w:divBdr>
            <w:top w:val="none" w:sz="0" w:space="0" w:color="auto"/>
            <w:left w:val="none" w:sz="0" w:space="0" w:color="auto"/>
            <w:bottom w:val="none" w:sz="0" w:space="0" w:color="auto"/>
            <w:right w:val="none" w:sz="0" w:space="0" w:color="auto"/>
          </w:divBdr>
        </w:div>
        <w:div w:id="1714234976">
          <w:marLeft w:val="0"/>
          <w:marRight w:val="0"/>
          <w:marTop w:val="0"/>
          <w:marBottom w:val="0"/>
          <w:divBdr>
            <w:top w:val="none" w:sz="0" w:space="0" w:color="auto"/>
            <w:left w:val="none" w:sz="0" w:space="0" w:color="auto"/>
            <w:bottom w:val="none" w:sz="0" w:space="0" w:color="auto"/>
            <w:right w:val="none" w:sz="0" w:space="0" w:color="auto"/>
          </w:divBdr>
        </w:div>
        <w:div w:id="1824151409">
          <w:marLeft w:val="0"/>
          <w:marRight w:val="0"/>
          <w:marTop w:val="0"/>
          <w:marBottom w:val="0"/>
          <w:divBdr>
            <w:top w:val="none" w:sz="0" w:space="0" w:color="auto"/>
            <w:left w:val="none" w:sz="0" w:space="0" w:color="auto"/>
            <w:bottom w:val="none" w:sz="0" w:space="0" w:color="auto"/>
            <w:right w:val="none" w:sz="0" w:space="0" w:color="auto"/>
          </w:divBdr>
        </w:div>
        <w:div w:id="1844315659">
          <w:marLeft w:val="0"/>
          <w:marRight w:val="0"/>
          <w:marTop w:val="0"/>
          <w:marBottom w:val="0"/>
          <w:divBdr>
            <w:top w:val="none" w:sz="0" w:space="0" w:color="auto"/>
            <w:left w:val="none" w:sz="0" w:space="0" w:color="auto"/>
            <w:bottom w:val="none" w:sz="0" w:space="0" w:color="auto"/>
            <w:right w:val="none" w:sz="0" w:space="0" w:color="auto"/>
          </w:divBdr>
        </w:div>
        <w:div w:id="1855456967">
          <w:marLeft w:val="0"/>
          <w:marRight w:val="0"/>
          <w:marTop w:val="0"/>
          <w:marBottom w:val="0"/>
          <w:divBdr>
            <w:top w:val="none" w:sz="0" w:space="0" w:color="auto"/>
            <w:left w:val="none" w:sz="0" w:space="0" w:color="auto"/>
            <w:bottom w:val="none" w:sz="0" w:space="0" w:color="auto"/>
            <w:right w:val="none" w:sz="0" w:space="0" w:color="auto"/>
          </w:divBdr>
        </w:div>
        <w:div w:id="1934392672">
          <w:marLeft w:val="0"/>
          <w:marRight w:val="0"/>
          <w:marTop w:val="0"/>
          <w:marBottom w:val="0"/>
          <w:divBdr>
            <w:top w:val="none" w:sz="0" w:space="0" w:color="auto"/>
            <w:left w:val="none" w:sz="0" w:space="0" w:color="auto"/>
            <w:bottom w:val="none" w:sz="0" w:space="0" w:color="auto"/>
            <w:right w:val="none" w:sz="0" w:space="0" w:color="auto"/>
          </w:divBdr>
        </w:div>
        <w:div w:id="2000190583">
          <w:marLeft w:val="0"/>
          <w:marRight w:val="0"/>
          <w:marTop w:val="0"/>
          <w:marBottom w:val="0"/>
          <w:divBdr>
            <w:top w:val="none" w:sz="0" w:space="0" w:color="auto"/>
            <w:left w:val="none" w:sz="0" w:space="0" w:color="auto"/>
            <w:bottom w:val="none" w:sz="0" w:space="0" w:color="auto"/>
            <w:right w:val="none" w:sz="0" w:space="0" w:color="auto"/>
          </w:divBdr>
        </w:div>
        <w:div w:id="2003968046">
          <w:marLeft w:val="0"/>
          <w:marRight w:val="0"/>
          <w:marTop w:val="0"/>
          <w:marBottom w:val="0"/>
          <w:divBdr>
            <w:top w:val="none" w:sz="0" w:space="0" w:color="auto"/>
            <w:left w:val="none" w:sz="0" w:space="0" w:color="auto"/>
            <w:bottom w:val="none" w:sz="0" w:space="0" w:color="auto"/>
            <w:right w:val="none" w:sz="0" w:space="0" w:color="auto"/>
          </w:divBdr>
        </w:div>
        <w:div w:id="2064786777">
          <w:marLeft w:val="0"/>
          <w:marRight w:val="0"/>
          <w:marTop w:val="0"/>
          <w:marBottom w:val="0"/>
          <w:divBdr>
            <w:top w:val="none" w:sz="0" w:space="0" w:color="auto"/>
            <w:left w:val="none" w:sz="0" w:space="0" w:color="auto"/>
            <w:bottom w:val="none" w:sz="0" w:space="0" w:color="auto"/>
            <w:right w:val="none" w:sz="0" w:space="0" w:color="auto"/>
          </w:divBdr>
        </w:div>
        <w:div w:id="2076704813">
          <w:marLeft w:val="0"/>
          <w:marRight w:val="0"/>
          <w:marTop w:val="0"/>
          <w:marBottom w:val="0"/>
          <w:divBdr>
            <w:top w:val="none" w:sz="0" w:space="0" w:color="auto"/>
            <w:left w:val="none" w:sz="0" w:space="0" w:color="auto"/>
            <w:bottom w:val="none" w:sz="0" w:space="0" w:color="auto"/>
            <w:right w:val="none" w:sz="0" w:space="0" w:color="auto"/>
          </w:divBdr>
        </w:div>
        <w:div w:id="2086612612">
          <w:marLeft w:val="0"/>
          <w:marRight w:val="0"/>
          <w:marTop w:val="0"/>
          <w:marBottom w:val="0"/>
          <w:divBdr>
            <w:top w:val="none" w:sz="0" w:space="0" w:color="auto"/>
            <w:left w:val="none" w:sz="0" w:space="0" w:color="auto"/>
            <w:bottom w:val="none" w:sz="0" w:space="0" w:color="auto"/>
            <w:right w:val="none" w:sz="0" w:space="0" w:color="auto"/>
          </w:divBdr>
        </w:div>
      </w:divsChild>
    </w:div>
    <w:div w:id="1316952915">
      <w:bodyDiv w:val="1"/>
      <w:marLeft w:val="0"/>
      <w:marRight w:val="0"/>
      <w:marTop w:val="0"/>
      <w:marBottom w:val="0"/>
      <w:divBdr>
        <w:top w:val="none" w:sz="0" w:space="0" w:color="auto"/>
        <w:left w:val="none" w:sz="0" w:space="0" w:color="auto"/>
        <w:bottom w:val="none" w:sz="0" w:space="0" w:color="auto"/>
        <w:right w:val="none" w:sz="0" w:space="0" w:color="auto"/>
      </w:divBdr>
    </w:div>
    <w:div w:id="1321927445">
      <w:marLeft w:val="0"/>
      <w:marRight w:val="0"/>
      <w:marTop w:val="0"/>
      <w:marBottom w:val="0"/>
      <w:divBdr>
        <w:top w:val="none" w:sz="0" w:space="0" w:color="auto"/>
        <w:left w:val="none" w:sz="0" w:space="0" w:color="auto"/>
        <w:bottom w:val="none" w:sz="0" w:space="0" w:color="auto"/>
        <w:right w:val="none" w:sz="0" w:space="0" w:color="auto"/>
      </w:divBdr>
    </w:div>
    <w:div w:id="1321927446">
      <w:marLeft w:val="0"/>
      <w:marRight w:val="0"/>
      <w:marTop w:val="0"/>
      <w:marBottom w:val="0"/>
      <w:divBdr>
        <w:top w:val="none" w:sz="0" w:space="0" w:color="auto"/>
        <w:left w:val="none" w:sz="0" w:space="0" w:color="auto"/>
        <w:bottom w:val="none" w:sz="0" w:space="0" w:color="auto"/>
        <w:right w:val="none" w:sz="0" w:space="0" w:color="auto"/>
      </w:divBdr>
    </w:div>
    <w:div w:id="1321927447">
      <w:marLeft w:val="0"/>
      <w:marRight w:val="0"/>
      <w:marTop w:val="0"/>
      <w:marBottom w:val="0"/>
      <w:divBdr>
        <w:top w:val="none" w:sz="0" w:space="0" w:color="auto"/>
        <w:left w:val="none" w:sz="0" w:space="0" w:color="auto"/>
        <w:bottom w:val="none" w:sz="0" w:space="0" w:color="auto"/>
        <w:right w:val="none" w:sz="0" w:space="0" w:color="auto"/>
      </w:divBdr>
    </w:div>
    <w:div w:id="1321927448">
      <w:marLeft w:val="0"/>
      <w:marRight w:val="0"/>
      <w:marTop w:val="0"/>
      <w:marBottom w:val="0"/>
      <w:divBdr>
        <w:top w:val="none" w:sz="0" w:space="0" w:color="auto"/>
        <w:left w:val="none" w:sz="0" w:space="0" w:color="auto"/>
        <w:bottom w:val="none" w:sz="0" w:space="0" w:color="auto"/>
        <w:right w:val="none" w:sz="0" w:space="0" w:color="auto"/>
      </w:divBdr>
    </w:div>
    <w:div w:id="1367562796">
      <w:bodyDiv w:val="1"/>
      <w:marLeft w:val="0"/>
      <w:marRight w:val="0"/>
      <w:marTop w:val="0"/>
      <w:marBottom w:val="0"/>
      <w:divBdr>
        <w:top w:val="none" w:sz="0" w:space="0" w:color="auto"/>
        <w:left w:val="none" w:sz="0" w:space="0" w:color="auto"/>
        <w:bottom w:val="none" w:sz="0" w:space="0" w:color="auto"/>
        <w:right w:val="none" w:sz="0" w:space="0" w:color="auto"/>
      </w:divBdr>
      <w:divsChild>
        <w:div w:id="4942914">
          <w:marLeft w:val="0"/>
          <w:marRight w:val="0"/>
          <w:marTop w:val="0"/>
          <w:marBottom w:val="0"/>
          <w:divBdr>
            <w:top w:val="none" w:sz="0" w:space="0" w:color="auto"/>
            <w:left w:val="none" w:sz="0" w:space="0" w:color="auto"/>
            <w:bottom w:val="none" w:sz="0" w:space="0" w:color="auto"/>
            <w:right w:val="none" w:sz="0" w:space="0" w:color="auto"/>
          </w:divBdr>
          <w:divsChild>
            <w:div w:id="1747529244">
              <w:marLeft w:val="0"/>
              <w:marRight w:val="0"/>
              <w:marTop w:val="0"/>
              <w:marBottom w:val="0"/>
              <w:divBdr>
                <w:top w:val="none" w:sz="0" w:space="0" w:color="auto"/>
                <w:left w:val="none" w:sz="0" w:space="0" w:color="auto"/>
                <w:bottom w:val="none" w:sz="0" w:space="0" w:color="auto"/>
                <w:right w:val="none" w:sz="0" w:space="0" w:color="auto"/>
              </w:divBdr>
              <w:divsChild>
                <w:div w:id="640426032">
                  <w:marLeft w:val="0"/>
                  <w:marRight w:val="0"/>
                  <w:marTop w:val="0"/>
                  <w:marBottom w:val="0"/>
                  <w:divBdr>
                    <w:top w:val="none" w:sz="0" w:space="0" w:color="auto"/>
                    <w:left w:val="none" w:sz="0" w:space="0" w:color="auto"/>
                    <w:bottom w:val="none" w:sz="0" w:space="0" w:color="auto"/>
                    <w:right w:val="none" w:sz="0" w:space="0" w:color="auto"/>
                  </w:divBdr>
                  <w:divsChild>
                    <w:div w:id="1589540646">
                      <w:marLeft w:val="0"/>
                      <w:marRight w:val="0"/>
                      <w:marTop w:val="0"/>
                      <w:marBottom w:val="0"/>
                      <w:divBdr>
                        <w:top w:val="none" w:sz="0" w:space="0" w:color="auto"/>
                        <w:left w:val="none" w:sz="0" w:space="0" w:color="auto"/>
                        <w:bottom w:val="none" w:sz="0" w:space="0" w:color="auto"/>
                        <w:right w:val="none" w:sz="0" w:space="0" w:color="auto"/>
                      </w:divBdr>
                      <w:divsChild>
                        <w:div w:id="1858958997">
                          <w:marLeft w:val="0"/>
                          <w:marRight w:val="0"/>
                          <w:marTop w:val="0"/>
                          <w:marBottom w:val="0"/>
                          <w:divBdr>
                            <w:top w:val="none" w:sz="0" w:space="0" w:color="auto"/>
                            <w:left w:val="none" w:sz="0" w:space="0" w:color="auto"/>
                            <w:bottom w:val="none" w:sz="0" w:space="0" w:color="auto"/>
                            <w:right w:val="none" w:sz="0" w:space="0" w:color="auto"/>
                          </w:divBdr>
                          <w:divsChild>
                            <w:div w:id="1310132451">
                              <w:marLeft w:val="0"/>
                              <w:marRight w:val="0"/>
                              <w:marTop w:val="0"/>
                              <w:marBottom w:val="0"/>
                              <w:divBdr>
                                <w:top w:val="none" w:sz="0" w:space="0" w:color="auto"/>
                                <w:left w:val="none" w:sz="0" w:space="0" w:color="auto"/>
                                <w:bottom w:val="none" w:sz="0" w:space="0" w:color="auto"/>
                                <w:right w:val="none" w:sz="0" w:space="0" w:color="auto"/>
                              </w:divBdr>
                              <w:divsChild>
                                <w:div w:id="1852256715">
                                  <w:marLeft w:val="0"/>
                                  <w:marRight w:val="0"/>
                                  <w:marTop w:val="0"/>
                                  <w:marBottom w:val="0"/>
                                  <w:divBdr>
                                    <w:top w:val="none" w:sz="0" w:space="0" w:color="auto"/>
                                    <w:left w:val="none" w:sz="0" w:space="0" w:color="auto"/>
                                    <w:bottom w:val="none" w:sz="0" w:space="0" w:color="auto"/>
                                    <w:right w:val="none" w:sz="0" w:space="0" w:color="auto"/>
                                  </w:divBdr>
                                  <w:divsChild>
                                    <w:div w:id="283466314">
                                      <w:marLeft w:val="0"/>
                                      <w:marRight w:val="0"/>
                                      <w:marTop w:val="0"/>
                                      <w:marBottom w:val="0"/>
                                      <w:divBdr>
                                        <w:top w:val="none" w:sz="0" w:space="0" w:color="auto"/>
                                        <w:left w:val="none" w:sz="0" w:space="0" w:color="auto"/>
                                        <w:bottom w:val="none" w:sz="0" w:space="0" w:color="auto"/>
                                        <w:right w:val="none" w:sz="0" w:space="0" w:color="auto"/>
                                      </w:divBdr>
                                      <w:divsChild>
                                        <w:div w:id="685064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79621404">
      <w:bodyDiv w:val="1"/>
      <w:marLeft w:val="0"/>
      <w:marRight w:val="0"/>
      <w:marTop w:val="0"/>
      <w:marBottom w:val="0"/>
      <w:divBdr>
        <w:top w:val="none" w:sz="0" w:space="0" w:color="auto"/>
        <w:left w:val="none" w:sz="0" w:space="0" w:color="auto"/>
        <w:bottom w:val="none" w:sz="0" w:space="0" w:color="auto"/>
        <w:right w:val="none" w:sz="0" w:space="0" w:color="auto"/>
      </w:divBdr>
      <w:divsChild>
        <w:div w:id="559749745">
          <w:marLeft w:val="0"/>
          <w:marRight w:val="0"/>
          <w:marTop w:val="0"/>
          <w:marBottom w:val="0"/>
          <w:divBdr>
            <w:top w:val="none" w:sz="0" w:space="0" w:color="auto"/>
            <w:left w:val="none" w:sz="0" w:space="0" w:color="auto"/>
            <w:bottom w:val="none" w:sz="0" w:space="0" w:color="auto"/>
            <w:right w:val="none" w:sz="0" w:space="0" w:color="auto"/>
          </w:divBdr>
        </w:div>
        <w:div w:id="591664199">
          <w:marLeft w:val="0"/>
          <w:marRight w:val="0"/>
          <w:marTop w:val="0"/>
          <w:marBottom w:val="0"/>
          <w:divBdr>
            <w:top w:val="none" w:sz="0" w:space="0" w:color="auto"/>
            <w:left w:val="none" w:sz="0" w:space="0" w:color="auto"/>
            <w:bottom w:val="none" w:sz="0" w:space="0" w:color="auto"/>
            <w:right w:val="none" w:sz="0" w:space="0" w:color="auto"/>
          </w:divBdr>
        </w:div>
        <w:div w:id="632179196">
          <w:marLeft w:val="0"/>
          <w:marRight w:val="0"/>
          <w:marTop w:val="0"/>
          <w:marBottom w:val="0"/>
          <w:divBdr>
            <w:top w:val="none" w:sz="0" w:space="0" w:color="auto"/>
            <w:left w:val="none" w:sz="0" w:space="0" w:color="auto"/>
            <w:bottom w:val="none" w:sz="0" w:space="0" w:color="auto"/>
            <w:right w:val="none" w:sz="0" w:space="0" w:color="auto"/>
          </w:divBdr>
        </w:div>
        <w:div w:id="875460736">
          <w:marLeft w:val="0"/>
          <w:marRight w:val="0"/>
          <w:marTop w:val="0"/>
          <w:marBottom w:val="0"/>
          <w:divBdr>
            <w:top w:val="none" w:sz="0" w:space="0" w:color="auto"/>
            <w:left w:val="none" w:sz="0" w:space="0" w:color="auto"/>
            <w:bottom w:val="none" w:sz="0" w:space="0" w:color="auto"/>
            <w:right w:val="none" w:sz="0" w:space="0" w:color="auto"/>
          </w:divBdr>
        </w:div>
        <w:div w:id="1428038779">
          <w:marLeft w:val="0"/>
          <w:marRight w:val="0"/>
          <w:marTop w:val="0"/>
          <w:marBottom w:val="0"/>
          <w:divBdr>
            <w:top w:val="none" w:sz="0" w:space="0" w:color="auto"/>
            <w:left w:val="none" w:sz="0" w:space="0" w:color="auto"/>
            <w:bottom w:val="none" w:sz="0" w:space="0" w:color="auto"/>
            <w:right w:val="none" w:sz="0" w:space="0" w:color="auto"/>
          </w:divBdr>
        </w:div>
        <w:div w:id="1462721567">
          <w:marLeft w:val="0"/>
          <w:marRight w:val="0"/>
          <w:marTop w:val="0"/>
          <w:marBottom w:val="0"/>
          <w:divBdr>
            <w:top w:val="none" w:sz="0" w:space="0" w:color="auto"/>
            <w:left w:val="none" w:sz="0" w:space="0" w:color="auto"/>
            <w:bottom w:val="none" w:sz="0" w:space="0" w:color="auto"/>
            <w:right w:val="none" w:sz="0" w:space="0" w:color="auto"/>
          </w:divBdr>
        </w:div>
        <w:div w:id="1593584416">
          <w:marLeft w:val="0"/>
          <w:marRight w:val="0"/>
          <w:marTop w:val="0"/>
          <w:marBottom w:val="0"/>
          <w:divBdr>
            <w:top w:val="none" w:sz="0" w:space="0" w:color="auto"/>
            <w:left w:val="none" w:sz="0" w:space="0" w:color="auto"/>
            <w:bottom w:val="none" w:sz="0" w:space="0" w:color="auto"/>
            <w:right w:val="none" w:sz="0" w:space="0" w:color="auto"/>
          </w:divBdr>
        </w:div>
        <w:div w:id="1728184362">
          <w:marLeft w:val="0"/>
          <w:marRight w:val="0"/>
          <w:marTop w:val="0"/>
          <w:marBottom w:val="0"/>
          <w:divBdr>
            <w:top w:val="none" w:sz="0" w:space="0" w:color="auto"/>
            <w:left w:val="none" w:sz="0" w:space="0" w:color="auto"/>
            <w:bottom w:val="none" w:sz="0" w:space="0" w:color="auto"/>
            <w:right w:val="none" w:sz="0" w:space="0" w:color="auto"/>
          </w:divBdr>
        </w:div>
        <w:div w:id="1732996301">
          <w:marLeft w:val="0"/>
          <w:marRight w:val="0"/>
          <w:marTop w:val="0"/>
          <w:marBottom w:val="0"/>
          <w:divBdr>
            <w:top w:val="none" w:sz="0" w:space="0" w:color="auto"/>
            <w:left w:val="none" w:sz="0" w:space="0" w:color="auto"/>
            <w:bottom w:val="none" w:sz="0" w:space="0" w:color="auto"/>
            <w:right w:val="none" w:sz="0" w:space="0" w:color="auto"/>
          </w:divBdr>
        </w:div>
        <w:div w:id="1764375765">
          <w:marLeft w:val="0"/>
          <w:marRight w:val="0"/>
          <w:marTop w:val="0"/>
          <w:marBottom w:val="0"/>
          <w:divBdr>
            <w:top w:val="none" w:sz="0" w:space="0" w:color="auto"/>
            <w:left w:val="none" w:sz="0" w:space="0" w:color="auto"/>
            <w:bottom w:val="none" w:sz="0" w:space="0" w:color="auto"/>
            <w:right w:val="none" w:sz="0" w:space="0" w:color="auto"/>
          </w:divBdr>
        </w:div>
        <w:div w:id="1860313269">
          <w:marLeft w:val="0"/>
          <w:marRight w:val="0"/>
          <w:marTop w:val="0"/>
          <w:marBottom w:val="0"/>
          <w:divBdr>
            <w:top w:val="none" w:sz="0" w:space="0" w:color="auto"/>
            <w:left w:val="none" w:sz="0" w:space="0" w:color="auto"/>
            <w:bottom w:val="none" w:sz="0" w:space="0" w:color="auto"/>
            <w:right w:val="none" w:sz="0" w:space="0" w:color="auto"/>
          </w:divBdr>
        </w:div>
        <w:div w:id="1912889616">
          <w:marLeft w:val="0"/>
          <w:marRight w:val="0"/>
          <w:marTop w:val="0"/>
          <w:marBottom w:val="0"/>
          <w:divBdr>
            <w:top w:val="none" w:sz="0" w:space="0" w:color="auto"/>
            <w:left w:val="none" w:sz="0" w:space="0" w:color="auto"/>
            <w:bottom w:val="none" w:sz="0" w:space="0" w:color="auto"/>
            <w:right w:val="none" w:sz="0" w:space="0" w:color="auto"/>
          </w:divBdr>
        </w:div>
        <w:div w:id="2028560036">
          <w:marLeft w:val="0"/>
          <w:marRight w:val="0"/>
          <w:marTop w:val="0"/>
          <w:marBottom w:val="0"/>
          <w:divBdr>
            <w:top w:val="none" w:sz="0" w:space="0" w:color="auto"/>
            <w:left w:val="none" w:sz="0" w:space="0" w:color="auto"/>
            <w:bottom w:val="none" w:sz="0" w:space="0" w:color="auto"/>
            <w:right w:val="none" w:sz="0" w:space="0" w:color="auto"/>
          </w:divBdr>
        </w:div>
        <w:div w:id="2065373305">
          <w:marLeft w:val="0"/>
          <w:marRight w:val="0"/>
          <w:marTop w:val="0"/>
          <w:marBottom w:val="0"/>
          <w:divBdr>
            <w:top w:val="none" w:sz="0" w:space="0" w:color="auto"/>
            <w:left w:val="none" w:sz="0" w:space="0" w:color="auto"/>
            <w:bottom w:val="none" w:sz="0" w:space="0" w:color="auto"/>
            <w:right w:val="none" w:sz="0" w:space="0" w:color="auto"/>
          </w:divBdr>
        </w:div>
        <w:div w:id="2076126276">
          <w:marLeft w:val="0"/>
          <w:marRight w:val="0"/>
          <w:marTop w:val="0"/>
          <w:marBottom w:val="0"/>
          <w:divBdr>
            <w:top w:val="none" w:sz="0" w:space="0" w:color="auto"/>
            <w:left w:val="none" w:sz="0" w:space="0" w:color="auto"/>
            <w:bottom w:val="none" w:sz="0" w:space="0" w:color="auto"/>
            <w:right w:val="none" w:sz="0" w:space="0" w:color="auto"/>
          </w:divBdr>
        </w:div>
        <w:div w:id="2101442151">
          <w:marLeft w:val="0"/>
          <w:marRight w:val="0"/>
          <w:marTop w:val="0"/>
          <w:marBottom w:val="0"/>
          <w:divBdr>
            <w:top w:val="none" w:sz="0" w:space="0" w:color="auto"/>
            <w:left w:val="none" w:sz="0" w:space="0" w:color="auto"/>
            <w:bottom w:val="none" w:sz="0" w:space="0" w:color="auto"/>
            <w:right w:val="none" w:sz="0" w:space="0" w:color="auto"/>
          </w:divBdr>
        </w:div>
      </w:divsChild>
    </w:div>
    <w:div w:id="1414355552">
      <w:bodyDiv w:val="1"/>
      <w:marLeft w:val="0"/>
      <w:marRight w:val="0"/>
      <w:marTop w:val="0"/>
      <w:marBottom w:val="0"/>
      <w:divBdr>
        <w:top w:val="none" w:sz="0" w:space="0" w:color="auto"/>
        <w:left w:val="none" w:sz="0" w:space="0" w:color="auto"/>
        <w:bottom w:val="none" w:sz="0" w:space="0" w:color="auto"/>
        <w:right w:val="none" w:sz="0" w:space="0" w:color="auto"/>
      </w:divBdr>
    </w:div>
    <w:div w:id="1422533604">
      <w:bodyDiv w:val="1"/>
      <w:marLeft w:val="0"/>
      <w:marRight w:val="0"/>
      <w:marTop w:val="0"/>
      <w:marBottom w:val="0"/>
      <w:divBdr>
        <w:top w:val="none" w:sz="0" w:space="0" w:color="auto"/>
        <w:left w:val="none" w:sz="0" w:space="0" w:color="auto"/>
        <w:bottom w:val="none" w:sz="0" w:space="0" w:color="auto"/>
        <w:right w:val="none" w:sz="0" w:space="0" w:color="auto"/>
      </w:divBdr>
      <w:divsChild>
        <w:div w:id="70472830">
          <w:marLeft w:val="0"/>
          <w:marRight w:val="0"/>
          <w:marTop w:val="0"/>
          <w:marBottom w:val="0"/>
          <w:divBdr>
            <w:top w:val="none" w:sz="0" w:space="0" w:color="auto"/>
            <w:left w:val="none" w:sz="0" w:space="0" w:color="auto"/>
            <w:bottom w:val="none" w:sz="0" w:space="0" w:color="auto"/>
            <w:right w:val="none" w:sz="0" w:space="0" w:color="auto"/>
          </w:divBdr>
        </w:div>
        <w:div w:id="227811482">
          <w:marLeft w:val="0"/>
          <w:marRight w:val="0"/>
          <w:marTop w:val="0"/>
          <w:marBottom w:val="0"/>
          <w:divBdr>
            <w:top w:val="none" w:sz="0" w:space="0" w:color="auto"/>
            <w:left w:val="none" w:sz="0" w:space="0" w:color="auto"/>
            <w:bottom w:val="none" w:sz="0" w:space="0" w:color="auto"/>
            <w:right w:val="none" w:sz="0" w:space="0" w:color="auto"/>
          </w:divBdr>
        </w:div>
        <w:div w:id="300696813">
          <w:marLeft w:val="0"/>
          <w:marRight w:val="0"/>
          <w:marTop w:val="0"/>
          <w:marBottom w:val="0"/>
          <w:divBdr>
            <w:top w:val="none" w:sz="0" w:space="0" w:color="auto"/>
            <w:left w:val="none" w:sz="0" w:space="0" w:color="auto"/>
            <w:bottom w:val="none" w:sz="0" w:space="0" w:color="auto"/>
            <w:right w:val="none" w:sz="0" w:space="0" w:color="auto"/>
          </w:divBdr>
        </w:div>
        <w:div w:id="707412507">
          <w:marLeft w:val="0"/>
          <w:marRight w:val="0"/>
          <w:marTop w:val="0"/>
          <w:marBottom w:val="0"/>
          <w:divBdr>
            <w:top w:val="none" w:sz="0" w:space="0" w:color="auto"/>
            <w:left w:val="none" w:sz="0" w:space="0" w:color="auto"/>
            <w:bottom w:val="none" w:sz="0" w:space="0" w:color="auto"/>
            <w:right w:val="none" w:sz="0" w:space="0" w:color="auto"/>
          </w:divBdr>
        </w:div>
        <w:div w:id="806121671">
          <w:marLeft w:val="0"/>
          <w:marRight w:val="0"/>
          <w:marTop w:val="0"/>
          <w:marBottom w:val="0"/>
          <w:divBdr>
            <w:top w:val="none" w:sz="0" w:space="0" w:color="auto"/>
            <w:left w:val="none" w:sz="0" w:space="0" w:color="auto"/>
            <w:bottom w:val="none" w:sz="0" w:space="0" w:color="auto"/>
            <w:right w:val="none" w:sz="0" w:space="0" w:color="auto"/>
          </w:divBdr>
        </w:div>
        <w:div w:id="876967397">
          <w:marLeft w:val="0"/>
          <w:marRight w:val="0"/>
          <w:marTop w:val="0"/>
          <w:marBottom w:val="0"/>
          <w:divBdr>
            <w:top w:val="none" w:sz="0" w:space="0" w:color="auto"/>
            <w:left w:val="none" w:sz="0" w:space="0" w:color="auto"/>
            <w:bottom w:val="none" w:sz="0" w:space="0" w:color="auto"/>
            <w:right w:val="none" w:sz="0" w:space="0" w:color="auto"/>
          </w:divBdr>
        </w:div>
        <w:div w:id="989478531">
          <w:marLeft w:val="0"/>
          <w:marRight w:val="0"/>
          <w:marTop w:val="0"/>
          <w:marBottom w:val="0"/>
          <w:divBdr>
            <w:top w:val="none" w:sz="0" w:space="0" w:color="auto"/>
            <w:left w:val="none" w:sz="0" w:space="0" w:color="auto"/>
            <w:bottom w:val="none" w:sz="0" w:space="0" w:color="auto"/>
            <w:right w:val="none" w:sz="0" w:space="0" w:color="auto"/>
          </w:divBdr>
        </w:div>
      </w:divsChild>
    </w:div>
    <w:div w:id="1436443937">
      <w:bodyDiv w:val="1"/>
      <w:marLeft w:val="0"/>
      <w:marRight w:val="0"/>
      <w:marTop w:val="0"/>
      <w:marBottom w:val="0"/>
      <w:divBdr>
        <w:top w:val="none" w:sz="0" w:space="0" w:color="auto"/>
        <w:left w:val="none" w:sz="0" w:space="0" w:color="auto"/>
        <w:bottom w:val="none" w:sz="0" w:space="0" w:color="auto"/>
        <w:right w:val="none" w:sz="0" w:space="0" w:color="auto"/>
      </w:divBdr>
    </w:div>
    <w:div w:id="1462571679">
      <w:bodyDiv w:val="1"/>
      <w:marLeft w:val="0"/>
      <w:marRight w:val="0"/>
      <w:marTop w:val="0"/>
      <w:marBottom w:val="0"/>
      <w:divBdr>
        <w:top w:val="none" w:sz="0" w:space="0" w:color="auto"/>
        <w:left w:val="none" w:sz="0" w:space="0" w:color="auto"/>
        <w:bottom w:val="none" w:sz="0" w:space="0" w:color="auto"/>
        <w:right w:val="none" w:sz="0" w:space="0" w:color="auto"/>
      </w:divBdr>
      <w:divsChild>
        <w:div w:id="88934352">
          <w:marLeft w:val="0"/>
          <w:marRight w:val="0"/>
          <w:marTop w:val="0"/>
          <w:marBottom w:val="0"/>
          <w:divBdr>
            <w:top w:val="none" w:sz="0" w:space="0" w:color="auto"/>
            <w:left w:val="none" w:sz="0" w:space="0" w:color="auto"/>
            <w:bottom w:val="none" w:sz="0" w:space="0" w:color="auto"/>
            <w:right w:val="none" w:sz="0" w:space="0" w:color="auto"/>
          </w:divBdr>
        </w:div>
        <w:div w:id="683441316">
          <w:marLeft w:val="0"/>
          <w:marRight w:val="0"/>
          <w:marTop w:val="0"/>
          <w:marBottom w:val="0"/>
          <w:divBdr>
            <w:top w:val="none" w:sz="0" w:space="0" w:color="auto"/>
            <w:left w:val="none" w:sz="0" w:space="0" w:color="auto"/>
            <w:bottom w:val="none" w:sz="0" w:space="0" w:color="auto"/>
            <w:right w:val="none" w:sz="0" w:space="0" w:color="auto"/>
          </w:divBdr>
        </w:div>
        <w:div w:id="983317244">
          <w:marLeft w:val="0"/>
          <w:marRight w:val="0"/>
          <w:marTop w:val="0"/>
          <w:marBottom w:val="0"/>
          <w:divBdr>
            <w:top w:val="none" w:sz="0" w:space="0" w:color="auto"/>
            <w:left w:val="none" w:sz="0" w:space="0" w:color="auto"/>
            <w:bottom w:val="none" w:sz="0" w:space="0" w:color="auto"/>
            <w:right w:val="none" w:sz="0" w:space="0" w:color="auto"/>
          </w:divBdr>
        </w:div>
        <w:div w:id="1003356931">
          <w:marLeft w:val="0"/>
          <w:marRight w:val="0"/>
          <w:marTop w:val="0"/>
          <w:marBottom w:val="0"/>
          <w:divBdr>
            <w:top w:val="none" w:sz="0" w:space="0" w:color="auto"/>
            <w:left w:val="none" w:sz="0" w:space="0" w:color="auto"/>
            <w:bottom w:val="none" w:sz="0" w:space="0" w:color="auto"/>
            <w:right w:val="none" w:sz="0" w:space="0" w:color="auto"/>
          </w:divBdr>
        </w:div>
        <w:div w:id="1990861023">
          <w:marLeft w:val="0"/>
          <w:marRight w:val="0"/>
          <w:marTop w:val="0"/>
          <w:marBottom w:val="0"/>
          <w:divBdr>
            <w:top w:val="none" w:sz="0" w:space="0" w:color="auto"/>
            <w:left w:val="none" w:sz="0" w:space="0" w:color="auto"/>
            <w:bottom w:val="none" w:sz="0" w:space="0" w:color="auto"/>
            <w:right w:val="none" w:sz="0" w:space="0" w:color="auto"/>
          </w:divBdr>
        </w:div>
        <w:div w:id="2059357731">
          <w:marLeft w:val="0"/>
          <w:marRight w:val="0"/>
          <w:marTop w:val="0"/>
          <w:marBottom w:val="0"/>
          <w:divBdr>
            <w:top w:val="none" w:sz="0" w:space="0" w:color="auto"/>
            <w:left w:val="none" w:sz="0" w:space="0" w:color="auto"/>
            <w:bottom w:val="none" w:sz="0" w:space="0" w:color="auto"/>
            <w:right w:val="none" w:sz="0" w:space="0" w:color="auto"/>
          </w:divBdr>
        </w:div>
      </w:divsChild>
    </w:div>
    <w:div w:id="1468544855">
      <w:bodyDiv w:val="1"/>
      <w:marLeft w:val="0"/>
      <w:marRight w:val="0"/>
      <w:marTop w:val="0"/>
      <w:marBottom w:val="0"/>
      <w:divBdr>
        <w:top w:val="none" w:sz="0" w:space="0" w:color="auto"/>
        <w:left w:val="none" w:sz="0" w:space="0" w:color="auto"/>
        <w:bottom w:val="none" w:sz="0" w:space="0" w:color="auto"/>
        <w:right w:val="none" w:sz="0" w:space="0" w:color="auto"/>
      </w:divBdr>
      <w:divsChild>
        <w:div w:id="371617369">
          <w:marLeft w:val="0"/>
          <w:marRight w:val="0"/>
          <w:marTop w:val="0"/>
          <w:marBottom w:val="0"/>
          <w:divBdr>
            <w:top w:val="none" w:sz="0" w:space="0" w:color="auto"/>
            <w:left w:val="none" w:sz="0" w:space="0" w:color="auto"/>
            <w:bottom w:val="none" w:sz="0" w:space="0" w:color="auto"/>
            <w:right w:val="none" w:sz="0" w:space="0" w:color="auto"/>
          </w:divBdr>
        </w:div>
        <w:div w:id="1760369882">
          <w:marLeft w:val="0"/>
          <w:marRight w:val="0"/>
          <w:marTop w:val="0"/>
          <w:marBottom w:val="0"/>
          <w:divBdr>
            <w:top w:val="none" w:sz="0" w:space="0" w:color="auto"/>
            <w:left w:val="none" w:sz="0" w:space="0" w:color="auto"/>
            <w:bottom w:val="none" w:sz="0" w:space="0" w:color="auto"/>
            <w:right w:val="none" w:sz="0" w:space="0" w:color="auto"/>
          </w:divBdr>
        </w:div>
      </w:divsChild>
    </w:div>
    <w:div w:id="1477255872">
      <w:bodyDiv w:val="1"/>
      <w:marLeft w:val="0"/>
      <w:marRight w:val="0"/>
      <w:marTop w:val="0"/>
      <w:marBottom w:val="0"/>
      <w:divBdr>
        <w:top w:val="none" w:sz="0" w:space="0" w:color="auto"/>
        <w:left w:val="none" w:sz="0" w:space="0" w:color="auto"/>
        <w:bottom w:val="none" w:sz="0" w:space="0" w:color="auto"/>
        <w:right w:val="none" w:sz="0" w:space="0" w:color="auto"/>
      </w:divBdr>
      <w:divsChild>
        <w:div w:id="17202183">
          <w:marLeft w:val="0"/>
          <w:marRight w:val="0"/>
          <w:marTop w:val="0"/>
          <w:marBottom w:val="0"/>
          <w:divBdr>
            <w:top w:val="none" w:sz="0" w:space="0" w:color="auto"/>
            <w:left w:val="none" w:sz="0" w:space="0" w:color="auto"/>
            <w:bottom w:val="none" w:sz="0" w:space="0" w:color="auto"/>
            <w:right w:val="none" w:sz="0" w:space="0" w:color="auto"/>
          </w:divBdr>
        </w:div>
        <w:div w:id="84620895">
          <w:marLeft w:val="0"/>
          <w:marRight w:val="0"/>
          <w:marTop w:val="0"/>
          <w:marBottom w:val="0"/>
          <w:divBdr>
            <w:top w:val="none" w:sz="0" w:space="0" w:color="auto"/>
            <w:left w:val="none" w:sz="0" w:space="0" w:color="auto"/>
            <w:bottom w:val="none" w:sz="0" w:space="0" w:color="auto"/>
            <w:right w:val="none" w:sz="0" w:space="0" w:color="auto"/>
          </w:divBdr>
        </w:div>
        <w:div w:id="96413511">
          <w:marLeft w:val="0"/>
          <w:marRight w:val="0"/>
          <w:marTop w:val="0"/>
          <w:marBottom w:val="0"/>
          <w:divBdr>
            <w:top w:val="none" w:sz="0" w:space="0" w:color="auto"/>
            <w:left w:val="none" w:sz="0" w:space="0" w:color="auto"/>
            <w:bottom w:val="none" w:sz="0" w:space="0" w:color="auto"/>
            <w:right w:val="none" w:sz="0" w:space="0" w:color="auto"/>
          </w:divBdr>
        </w:div>
        <w:div w:id="142938469">
          <w:marLeft w:val="0"/>
          <w:marRight w:val="0"/>
          <w:marTop w:val="0"/>
          <w:marBottom w:val="0"/>
          <w:divBdr>
            <w:top w:val="none" w:sz="0" w:space="0" w:color="auto"/>
            <w:left w:val="none" w:sz="0" w:space="0" w:color="auto"/>
            <w:bottom w:val="none" w:sz="0" w:space="0" w:color="auto"/>
            <w:right w:val="none" w:sz="0" w:space="0" w:color="auto"/>
          </w:divBdr>
        </w:div>
        <w:div w:id="161237455">
          <w:marLeft w:val="0"/>
          <w:marRight w:val="0"/>
          <w:marTop w:val="0"/>
          <w:marBottom w:val="0"/>
          <w:divBdr>
            <w:top w:val="none" w:sz="0" w:space="0" w:color="auto"/>
            <w:left w:val="none" w:sz="0" w:space="0" w:color="auto"/>
            <w:bottom w:val="none" w:sz="0" w:space="0" w:color="auto"/>
            <w:right w:val="none" w:sz="0" w:space="0" w:color="auto"/>
          </w:divBdr>
        </w:div>
        <w:div w:id="299846284">
          <w:marLeft w:val="0"/>
          <w:marRight w:val="0"/>
          <w:marTop w:val="0"/>
          <w:marBottom w:val="0"/>
          <w:divBdr>
            <w:top w:val="none" w:sz="0" w:space="0" w:color="auto"/>
            <w:left w:val="none" w:sz="0" w:space="0" w:color="auto"/>
            <w:bottom w:val="none" w:sz="0" w:space="0" w:color="auto"/>
            <w:right w:val="none" w:sz="0" w:space="0" w:color="auto"/>
          </w:divBdr>
        </w:div>
        <w:div w:id="308634017">
          <w:marLeft w:val="0"/>
          <w:marRight w:val="0"/>
          <w:marTop w:val="0"/>
          <w:marBottom w:val="0"/>
          <w:divBdr>
            <w:top w:val="none" w:sz="0" w:space="0" w:color="auto"/>
            <w:left w:val="none" w:sz="0" w:space="0" w:color="auto"/>
            <w:bottom w:val="none" w:sz="0" w:space="0" w:color="auto"/>
            <w:right w:val="none" w:sz="0" w:space="0" w:color="auto"/>
          </w:divBdr>
        </w:div>
        <w:div w:id="322004795">
          <w:marLeft w:val="0"/>
          <w:marRight w:val="0"/>
          <w:marTop w:val="0"/>
          <w:marBottom w:val="0"/>
          <w:divBdr>
            <w:top w:val="none" w:sz="0" w:space="0" w:color="auto"/>
            <w:left w:val="none" w:sz="0" w:space="0" w:color="auto"/>
            <w:bottom w:val="none" w:sz="0" w:space="0" w:color="auto"/>
            <w:right w:val="none" w:sz="0" w:space="0" w:color="auto"/>
          </w:divBdr>
        </w:div>
        <w:div w:id="346685733">
          <w:marLeft w:val="0"/>
          <w:marRight w:val="0"/>
          <w:marTop w:val="0"/>
          <w:marBottom w:val="0"/>
          <w:divBdr>
            <w:top w:val="none" w:sz="0" w:space="0" w:color="auto"/>
            <w:left w:val="none" w:sz="0" w:space="0" w:color="auto"/>
            <w:bottom w:val="none" w:sz="0" w:space="0" w:color="auto"/>
            <w:right w:val="none" w:sz="0" w:space="0" w:color="auto"/>
          </w:divBdr>
        </w:div>
        <w:div w:id="405037737">
          <w:marLeft w:val="0"/>
          <w:marRight w:val="0"/>
          <w:marTop w:val="0"/>
          <w:marBottom w:val="0"/>
          <w:divBdr>
            <w:top w:val="none" w:sz="0" w:space="0" w:color="auto"/>
            <w:left w:val="none" w:sz="0" w:space="0" w:color="auto"/>
            <w:bottom w:val="none" w:sz="0" w:space="0" w:color="auto"/>
            <w:right w:val="none" w:sz="0" w:space="0" w:color="auto"/>
          </w:divBdr>
        </w:div>
        <w:div w:id="499853030">
          <w:marLeft w:val="0"/>
          <w:marRight w:val="0"/>
          <w:marTop w:val="0"/>
          <w:marBottom w:val="0"/>
          <w:divBdr>
            <w:top w:val="none" w:sz="0" w:space="0" w:color="auto"/>
            <w:left w:val="none" w:sz="0" w:space="0" w:color="auto"/>
            <w:bottom w:val="none" w:sz="0" w:space="0" w:color="auto"/>
            <w:right w:val="none" w:sz="0" w:space="0" w:color="auto"/>
          </w:divBdr>
        </w:div>
        <w:div w:id="527256329">
          <w:marLeft w:val="0"/>
          <w:marRight w:val="0"/>
          <w:marTop w:val="0"/>
          <w:marBottom w:val="0"/>
          <w:divBdr>
            <w:top w:val="none" w:sz="0" w:space="0" w:color="auto"/>
            <w:left w:val="none" w:sz="0" w:space="0" w:color="auto"/>
            <w:bottom w:val="none" w:sz="0" w:space="0" w:color="auto"/>
            <w:right w:val="none" w:sz="0" w:space="0" w:color="auto"/>
          </w:divBdr>
        </w:div>
        <w:div w:id="567307750">
          <w:marLeft w:val="0"/>
          <w:marRight w:val="0"/>
          <w:marTop w:val="0"/>
          <w:marBottom w:val="0"/>
          <w:divBdr>
            <w:top w:val="none" w:sz="0" w:space="0" w:color="auto"/>
            <w:left w:val="none" w:sz="0" w:space="0" w:color="auto"/>
            <w:bottom w:val="none" w:sz="0" w:space="0" w:color="auto"/>
            <w:right w:val="none" w:sz="0" w:space="0" w:color="auto"/>
          </w:divBdr>
        </w:div>
        <w:div w:id="570970582">
          <w:marLeft w:val="0"/>
          <w:marRight w:val="0"/>
          <w:marTop w:val="0"/>
          <w:marBottom w:val="0"/>
          <w:divBdr>
            <w:top w:val="none" w:sz="0" w:space="0" w:color="auto"/>
            <w:left w:val="none" w:sz="0" w:space="0" w:color="auto"/>
            <w:bottom w:val="none" w:sz="0" w:space="0" w:color="auto"/>
            <w:right w:val="none" w:sz="0" w:space="0" w:color="auto"/>
          </w:divBdr>
        </w:div>
        <w:div w:id="574555444">
          <w:marLeft w:val="0"/>
          <w:marRight w:val="0"/>
          <w:marTop w:val="0"/>
          <w:marBottom w:val="0"/>
          <w:divBdr>
            <w:top w:val="none" w:sz="0" w:space="0" w:color="auto"/>
            <w:left w:val="none" w:sz="0" w:space="0" w:color="auto"/>
            <w:bottom w:val="none" w:sz="0" w:space="0" w:color="auto"/>
            <w:right w:val="none" w:sz="0" w:space="0" w:color="auto"/>
          </w:divBdr>
        </w:div>
        <w:div w:id="684987254">
          <w:marLeft w:val="0"/>
          <w:marRight w:val="0"/>
          <w:marTop w:val="0"/>
          <w:marBottom w:val="0"/>
          <w:divBdr>
            <w:top w:val="none" w:sz="0" w:space="0" w:color="auto"/>
            <w:left w:val="none" w:sz="0" w:space="0" w:color="auto"/>
            <w:bottom w:val="none" w:sz="0" w:space="0" w:color="auto"/>
            <w:right w:val="none" w:sz="0" w:space="0" w:color="auto"/>
          </w:divBdr>
        </w:div>
        <w:div w:id="714475820">
          <w:marLeft w:val="0"/>
          <w:marRight w:val="0"/>
          <w:marTop w:val="0"/>
          <w:marBottom w:val="0"/>
          <w:divBdr>
            <w:top w:val="none" w:sz="0" w:space="0" w:color="auto"/>
            <w:left w:val="none" w:sz="0" w:space="0" w:color="auto"/>
            <w:bottom w:val="none" w:sz="0" w:space="0" w:color="auto"/>
            <w:right w:val="none" w:sz="0" w:space="0" w:color="auto"/>
          </w:divBdr>
        </w:div>
        <w:div w:id="774787927">
          <w:marLeft w:val="0"/>
          <w:marRight w:val="0"/>
          <w:marTop w:val="0"/>
          <w:marBottom w:val="0"/>
          <w:divBdr>
            <w:top w:val="none" w:sz="0" w:space="0" w:color="auto"/>
            <w:left w:val="none" w:sz="0" w:space="0" w:color="auto"/>
            <w:bottom w:val="none" w:sz="0" w:space="0" w:color="auto"/>
            <w:right w:val="none" w:sz="0" w:space="0" w:color="auto"/>
          </w:divBdr>
        </w:div>
        <w:div w:id="839931499">
          <w:marLeft w:val="0"/>
          <w:marRight w:val="0"/>
          <w:marTop w:val="0"/>
          <w:marBottom w:val="0"/>
          <w:divBdr>
            <w:top w:val="none" w:sz="0" w:space="0" w:color="auto"/>
            <w:left w:val="none" w:sz="0" w:space="0" w:color="auto"/>
            <w:bottom w:val="none" w:sz="0" w:space="0" w:color="auto"/>
            <w:right w:val="none" w:sz="0" w:space="0" w:color="auto"/>
          </w:divBdr>
        </w:div>
        <w:div w:id="849292784">
          <w:marLeft w:val="0"/>
          <w:marRight w:val="0"/>
          <w:marTop w:val="0"/>
          <w:marBottom w:val="0"/>
          <w:divBdr>
            <w:top w:val="none" w:sz="0" w:space="0" w:color="auto"/>
            <w:left w:val="none" w:sz="0" w:space="0" w:color="auto"/>
            <w:bottom w:val="none" w:sz="0" w:space="0" w:color="auto"/>
            <w:right w:val="none" w:sz="0" w:space="0" w:color="auto"/>
          </w:divBdr>
        </w:div>
        <w:div w:id="857084377">
          <w:marLeft w:val="0"/>
          <w:marRight w:val="0"/>
          <w:marTop w:val="0"/>
          <w:marBottom w:val="0"/>
          <w:divBdr>
            <w:top w:val="none" w:sz="0" w:space="0" w:color="auto"/>
            <w:left w:val="none" w:sz="0" w:space="0" w:color="auto"/>
            <w:bottom w:val="none" w:sz="0" w:space="0" w:color="auto"/>
            <w:right w:val="none" w:sz="0" w:space="0" w:color="auto"/>
          </w:divBdr>
        </w:div>
        <w:div w:id="867527670">
          <w:marLeft w:val="0"/>
          <w:marRight w:val="0"/>
          <w:marTop w:val="0"/>
          <w:marBottom w:val="0"/>
          <w:divBdr>
            <w:top w:val="none" w:sz="0" w:space="0" w:color="auto"/>
            <w:left w:val="none" w:sz="0" w:space="0" w:color="auto"/>
            <w:bottom w:val="none" w:sz="0" w:space="0" w:color="auto"/>
            <w:right w:val="none" w:sz="0" w:space="0" w:color="auto"/>
          </w:divBdr>
        </w:div>
        <w:div w:id="867527909">
          <w:marLeft w:val="0"/>
          <w:marRight w:val="0"/>
          <w:marTop w:val="0"/>
          <w:marBottom w:val="0"/>
          <w:divBdr>
            <w:top w:val="none" w:sz="0" w:space="0" w:color="auto"/>
            <w:left w:val="none" w:sz="0" w:space="0" w:color="auto"/>
            <w:bottom w:val="none" w:sz="0" w:space="0" w:color="auto"/>
            <w:right w:val="none" w:sz="0" w:space="0" w:color="auto"/>
          </w:divBdr>
        </w:div>
        <w:div w:id="873999845">
          <w:marLeft w:val="0"/>
          <w:marRight w:val="0"/>
          <w:marTop w:val="0"/>
          <w:marBottom w:val="0"/>
          <w:divBdr>
            <w:top w:val="none" w:sz="0" w:space="0" w:color="auto"/>
            <w:left w:val="none" w:sz="0" w:space="0" w:color="auto"/>
            <w:bottom w:val="none" w:sz="0" w:space="0" w:color="auto"/>
            <w:right w:val="none" w:sz="0" w:space="0" w:color="auto"/>
          </w:divBdr>
        </w:div>
        <w:div w:id="943803151">
          <w:marLeft w:val="0"/>
          <w:marRight w:val="0"/>
          <w:marTop w:val="0"/>
          <w:marBottom w:val="0"/>
          <w:divBdr>
            <w:top w:val="none" w:sz="0" w:space="0" w:color="auto"/>
            <w:left w:val="none" w:sz="0" w:space="0" w:color="auto"/>
            <w:bottom w:val="none" w:sz="0" w:space="0" w:color="auto"/>
            <w:right w:val="none" w:sz="0" w:space="0" w:color="auto"/>
          </w:divBdr>
        </w:div>
        <w:div w:id="1051657627">
          <w:marLeft w:val="0"/>
          <w:marRight w:val="0"/>
          <w:marTop w:val="0"/>
          <w:marBottom w:val="0"/>
          <w:divBdr>
            <w:top w:val="none" w:sz="0" w:space="0" w:color="auto"/>
            <w:left w:val="none" w:sz="0" w:space="0" w:color="auto"/>
            <w:bottom w:val="none" w:sz="0" w:space="0" w:color="auto"/>
            <w:right w:val="none" w:sz="0" w:space="0" w:color="auto"/>
          </w:divBdr>
        </w:div>
        <w:div w:id="1075710972">
          <w:marLeft w:val="0"/>
          <w:marRight w:val="0"/>
          <w:marTop w:val="0"/>
          <w:marBottom w:val="0"/>
          <w:divBdr>
            <w:top w:val="none" w:sz="0" w:space="0" w:color="auto"/>
            <w:left w:val="none" w:sz="0" w:space="0" w:color="auto"/>
            <w:bottom w:val="none" w:sz="0" w:space="0" w:color="auto"/>
            <w:right w:val="none" w:sz="0" w:space="0" w:color="auto"/>
          </w:divBdr>
        </w:div>
        <w:div w:id="1085692528">
          <w:marLeft w:val="0"/>
          <w:marRight w:val="0"/>
          <w:marTop w:val="0"/>
          <w:marBottom w:val="0"/>
          <w:divBdr>
            <w:top w:val="none" w:sz="0" w:space="0" w:color="auto"/>
            <w:left w:val="none" w:sz="0" w:space="0" w:color="auto"/>
            <w:bottom w:val="none" w:sz="0" w:space="0" w:color="auto"/>
            <w:right w:val="none" w:sz="0" w:space="0" w:color="auto"/>
          </w:divBdr>
        </w:div>
        <w:div w:id="1116676882">
          <w:marLeft w:val="0"/>
          <w:marRight w:val="0"/>
          <w:marTop w:val="0"/>
          <w:marBottom w:val="0"/>
          <w:divBdr>
            <w:top w:val="none" w:sz="0" w:space="0" w:color="auto"/>
            <w:left w:val="none" w:sz="0" w:space="0" w:color="auto"/>
            <w:bottom w:val="none" w:sz="0" w:space="0" w:color="auto"/>
            <w:right w:val="none" w:sz="0" w:space="0" w:color="auto"/>
          </w:divBdr>
        </w:div>
        <w:div w:id="1185899445">
          <w:marLeft w:val="0"/>
          <w:marRight w:val="0"/>
          <w:marTop w:val="0"/>
          <w:marBottom w:val="0"/>
          <w:divBdr>
            <w:top w:val="none" w:sz="0" w:space="0" w:color="auto"/>
            <w:left w:val="none" w:sz="0" w:space="0" w:color="auto"/>
            <w:bottom w:val="none" w:sz="0" w:space="0" w:color="auto"/>
            <w:right w:val="none" w:sz="0" w:space="0" w:color="auto"/>
          </w:divBdr>
        </w:div>
        <w:div w:id="1210536095">
          <w:marLeft w:val="0"/>
          <w:marRight w:val="0"/>
          <w:marTop w:val="0"/>
          <w:marBottom w:val="0"/>
          <w:divBdr>
            <w:top w:val="none" w:sz="0" w:space="0" w:color="auto"/>
            <w:left w:val="none" w:sz="0" w:space="0" w:color="auto"/>
            <w:bottom w:val="none" w:sz="0" w:space="0" w:color="auto"/>
            <w:right w:val="none" w:sz="0" w:space="0" w:color="auto"/>
          </w:divBdr>
        </w:div>
        <w:div w:id="1252855035">
          <w:marLeft w:val="0"/>
          <w:marRight w:val="0"/>
          <w:marTop w:val="0"/>
          <w:marBottom w:val="0"/>
          <w:divBdr>
            <w:top w:val="none" w:sz="0" w:space="0" w:color="auto"/>
            <w:left w:val="none" w:sz="0" w:space="0" w:color="auto"/>
            <w:bottom w:val="none" w:sz="0" w:space="0" w:color="auto"/>
            <w:right w:val="none" w:sz="0" w:space="0" w:color="auto"/>
          </w:divBdr>
        </w:div>
        <w:div w:id="1280140333">
          <w:marLeft w:val="0"/>
          <w:marRight w:val="0"/>
          <w:marTop w:val="0"/>
          <w:marBottom w:val="0"/>
          <w:divBdr>
            <w:top w:val="none" w:sz="0" w:space="0" w:color="auto"/>
            <w:left w:val="none" w:sz="0" w:space="0" w:color="auto"/>
            <w:bottom w:val="none" w:sz="0" w:space="0" w:color="auto"/>
            <w:right w:val="none" w:sz="0" w:space="0" w:color="auto"/>
          </w:divBdr>
        </w:div>
        <w:div w:id="1323898835">
          <w:marLeft w:val="0"/>
          <w:marRight w:val="0"/>
          <w:marTop w:val="0"/>
          <w:marBottom w:val="0"/>
          <w:divBdr>
            <w:top w:val="none" w:sz="0" w:space="0" w:color="auto"/>
            <w:left w:val="none" w:sz="0" w:space="0" w:color="auto"/>
            <w:bottom w:val="none" w:sz="0" w:space="0" w:color="auto"/>
            <w:right w:val="none" w:sz="0" w:space="0" w:color="auto"/>
          </w:divBdr>
        </w:div>
        <w:div w:id="1330519795">
          <w:marLeft w:val="0"/>
          <w:marRight w:val="0"/>
          <w:marTop w:val="0"/>
          <w:marBottom w:val="0"/>
          <w:divBdr>
            <w:top w:val="none" w:sz="0" w:space="0" w:color="auto"/>
            <w:left w:val="none" w:sz="0" w:space="0" w:color="auto"/>
            <w:bottom w:val="none" w:sz="0" w:space="0" w:color="auto"/>
            <w:right w:val="none" w:sz="0" w:space="0" w:color="auto"/>
          </w:divBdr>
        </w:div>
        <w:div w:id="1330981825">
          <w:marLeft w:val="0"/>
          <w:marRight w:val="0"/>
          <w:marTop w:val="0"/>
          <w:marBottom w:val="0"/>
          <w:divBdr>
            <w:top w:val="none" w:sz="0" w:space="0" w:color="auto"/>
            <w:left w:val="none" w:sz="0" w:space="0" w:color="auto"/>
            <w:bottom w:val="none" w:sz="0" w:space="0" w:color="auto"/>
            <w:right w:val="none" w:sz="0" w:space="0" w:color="auto"/>
          </w:divBdr>
        </w:div>
        <w:div w:id="1394309264">
          <w:marLeft w:val="0"/>
          <w:marRight w:val="0"/>
          <w:marTop w:val="0"/>
          <w:marBottom w:val="0"/>
          <w:divBdr>
            <w:top w:val="none" w:sz="0" w:space="0" w:color="auto"/>
            <w:left w:val="none" w:sz="0" w:space="0" w:color="auto"/>
            <w:bottom w:val="none" w:sz="0" w:space="0" w:color="auto"/>
            <w:right w:val="none" w:sz="0" w:space="0" w:color="auto"/>
          </w:divBdr>
        </w:div>
        <w:div w:id="1401252496">
          <w:marLeft w:val="0"/>
          <w:marRight w:val="0"/>
          <w:marTop w:val="0"/>
          <w:marBottom w:val="0"/>
          <w:divBdr>
            <w:top w:val="none" w:sz="0" w:space="0" w:color="auto"/>
            <w:left w:val="none" w:sz="0" w:space="0" w:color="auto"/>
            <w:bottom w:val="none" w:sz="0" w:space="0" w:color="auto"/>
            <w:right w:val="none" w:sz="0" w:space="0" w:color="auto"/>
          </w:divBdr>
        </w:div>
        <w:div w:id="1402406931">
          <w:marLeft w:val="0"/>
          <w:marRight w:val="0"/>
          <w:marTop w:val="0"/>
          <w:marBottom w:val="0"/>
          <w:divBdr>
            <w:top w:val="none" w:sz="0" w:space="0" w:color="auto"/>
            <w:left w:val="none" w:sz="0" w:space="0" w:color="auto"/>
            <w:bottom w:val="none" w:sz="0" w:space="0" w:color="auto"/>
            <w:right w:val="none" w:sz="0" w:space="0" w:color="auto"/>
          </w:divBdr>
        </w:div>
        <w:div w:id="1417048246">
          <w:marLeft w:val="0"/>
          <w:marRight w:val="0"/>
          <w:marTop w:val="0"/>
          <w:marBottom w:val="0"/>
          <w:divBdr>
            <w:top w:val="none" w:sz="0" w:space="0" w:color="auto"/>
            <w:left w:val="none" w:sz="0" w:space="0" w:color="auto"/>
            <w:bottom w:val="none" w:sz="0" w:space="0" w:color="auto"/>
            <w:right w:val="none" w:sz="0" w:space="0" w:color="auto"/>
          </w:divBdr>
        </w:div>
        <w:div w:id="1467166616">
          <w:marLeft w:val="0"/>
          <w:marRight w:val="0"/>
          <w:marTop w:val="0"/>
          <w:marBottom w:val="0"/>
          <w:divBdr>
            <w:top w:val="none" w:sz="0" w:space="0" w:color="auto"/>
            <w:left w:val="none" w:sz="0" w:space="0" w:color="auto"/>
            <w:bottom w:val="none" w:sz="0" w:space="0" w:color="auto"/>
            <w:right w:val="none" w:sz="0" w:space="0" w:color="auto"/>
          </w:divBdr>
        </w:div>
        <w:div w:id="1473674190">
          <w:marLeft w:val="0"/>
          <w:marRight w:val="0"/>
          <w:marTop w:val="0"/>
          <w:marBottom w:val="0"/>
          <w:divBdr>
            <w:top w:val="none" w:sz="0" w:space="0" w:color="auto"/>
            <w:left w:val="none" w:sz="0" w:space="0" w:color="auto"/>
            <w:bottom w:val="none" w:sz="0" w:space="0" w:color="auto"/>
            <w:right w:val="none" w:sz="0" w:space="0" w:color="auto"/>
          </w:divBdr>
        </w:div>
        <w:div w:id="1493059364">
          <w:marLeft w:val="0"/>
          <w:marRight w:val="0"/>
          <w:marTop w:val="0"/>
          <w:marBottom w:val="0"/>
          <w:divBdr>
            <w:top w:val="none" w:sz="0" w:space="0" w:color="auto"/>
            <w:left w:val="none" w:sz="0" w:space="0" w:color="auto"/>
            <w:bottom w:val="none" w:sz="0" w:space="0" w:color="auto"/>
            <w:right w:val="none" w:sz="0" w:space="0" w:color="auto"/>
          </w:divBdr>
        </w:div>
        <w:div w:id="1575385904">
          <w:marLeft w:val="0"/>
          <w:marRight w:val="0"/>
          <w:marTop w:val="0"/>
          <w:marBottom w:val="0"/>
          <w:divBdr>
            <w:top w:val="none" w:sz="0" w:space="0" w:color="auto"/>
            <w:left w:val="none" w:sz="0" w:space="0" w:color="auto"/>
            <w:bottom w:val="none" w:sz="0" w:space="0" w:color="auto"/>
            <w:right w:val="none" w:sz="0" w:space="0" w:color="auto"/>
          </w:divBdr>
        </w:div>
        <w:div w:id="1578325329">
          <w:marLeft w:val="0"/>
          <w:marRight w:val="0"/>
          <w:marTop w:val="0"/>
          <w:marBottom w:val="0"/>
          <w:divBdr>
            <w:top w:val="none" w:sz="0" w:space="0" w:color="auto"/>
            <w:left w:val="none" w:sz="0" w:space="0" w:color="auto"/>
            <w:bottom w:val="none" w:sz="0" w:space="0" w:color="auto"/>
            <w:right w:val="none" w:sz="0" w:space="0" w:color="auto"/>
          </w:divBdr>
        </w:div>
        <w:div w:id="1589651100">
          <w:marLeft w:val="0"/>
          <w:marRight w:val="0"/>
          <w:marTop w:val="0"/>
          <w:marBottom w:val="0"/>
          <w:divBdr>
            <w:top w:val="none" w:sz="0" w:space="0" w:color="auto"/>
            <w:left w:val="none" w:sz="0" w:space="0" w:color="auto"/>
            <w:bottom w:val="none" w:sz="0" w:space="0" w:color="auto"/>
            <w:right w:val="none" w:sz="0" w:space="0" w:color="auto"/>
          </w:divBdr>
        </w:div>
        <w:div w:id="1629437232">
          <w:marLeft w:val="0"/>
          <w:marRight w:val="0"/>
          <w:marTop w:val="0"/>
          <w:marBottom w:val="0"/>
          <w:divBdr>
            <w:top w:val="none" w:sz="0" w:space="0" w:color="auto"/>
            <w:left w:val="none" w:sz="0" w:space="0" w:color="auto"/>
            <w:bottom w:val="none" w:sz="0" w:space="0" w:color="auto"/>
            <w:right w:val="none" w:sz="0" w:space="0" w:color="auto"/>
          </w:divBdr>
        </w:div>
        <w:div w:id="1635981313">
          <w:marLeft w:val="0"/>
          <w:marRight w:val="0"/>
          <w:marTop w:val="0"/>
          <w:marBottom w:val="0"/>
          <w:divBdr>
            <w:top w:val="none" w:sz="0" w:space="0" w:color="auto"/>
            <w:left w:val="none" w:sz="0" w:space="0" w:color="auto"/>
            <w:bottom w:val="none" w:sz="0" w:space="0" w:color="auto"/>
            <w:right w:val="none" w:sz="0" w:space="0" w:color="auto"/>
          </w:divBdr>
        </w:div>
        <w:div w:id="1664354260">
          <w:marLeft w:val="0"/>
          <w:marRight w:val="0"/>
          <w:marTop w:val="0"/>
          <w:marBottom w:val="0"/>
          <w:divBdr>
            <w:top w:val="none" w:sz="0" w:space="0" w:color="auto"/>
            <w:left w:val="none" w:sz="0" w:space="0" w:color="auto"/>
            <w:bottom w:val="none" w:sz="0" w:space="0" w:color="auto"/>
            <w:right w:val="none" w:sz="0" w:space="0" w:color="auto"/>
          </w:divBdr>
        </w:div>
        <w:div w:id="1674186324">
          <w:marLeft w:val="0"/>
          <w:marRight w:val="0"/>
          <w:marTop w:val="0"/>
          <w:marBottom w:val="0"/>
          <w:divBdr>
            <w:top w:val="none" w:sz="0" w:space="0" w:color="auto"/>
            <w:left w:val="none" w:sz="0" w:space="0" w:color="auto"/>
            <w:bottom w:val="none" w:sz="0" w:space="0" w:color="auto"/>
            <w:right w:val="none" w:sz="0" w:space="0" w:color="auto"/>
          </w:divBdr>
        </w:div>
        <w:div w:id="1692995948">
          <w:marLeft w:val="0"/>
          <w:marRight w:val="0"/>
          <w:marTop w:val="0"/>
          <w:marBottom w:val="0"/>
          <w:divBdr>
            <w:top w:val="none" w:sz="0" w:space="0" w:color="auto"/>
            <w:left w:val="none" w:sz="0" w:space="0" w:color="auto"/>
            <w:bottom w:val="none" w:sz="0" w:space="0" w:color="auto"/>
            <w:right w:val="none" w:sz="0" w:space="0" w:color="auto"/>
          </w:divBdr>
        </w:div>
        <w:div w:id="1709142377">
          <w:marLeft w:val="0"/>
          <w:marRight w:val="0"/>
          <w:marTop w:val="0"/>
          <w:marBottom w:val="0"/>
          <w:divBdr>
            <w:top w:val="none" w:sz="0" w:space="0" w:color="auto"/>
            <w:left w:val="none" w:sz="0" w:space="0" w:color="auto"/>
            <w:bottom w:val="none" w:sz="0" w:space="0" w:color="auto"/>
            <w:right w:val="none" w:sz="0" w:space="0" w:color="auto"/>
          </w:divBdr>
        </w:div>
        <w:div w:id="1709641995">
          <w:marLeft w:val="0"/>
          <w:marRight w:val="0"/>
          <w:marTop w:val="0"/>
          <w:marBottom w:val="0"/>
          <w:divBdr>
            <w:top w:val="none" w:sz="0" w:space="0" w:color="auto"/>
            <w:left w:val="none" w:sz="0" w:space="0" w:color="auto"/>
            <w:bottom w:val="none" w:sz="0" w:space="0" w:color="auto"/>
            <w:right w:val="none" w:sz="0" w:space="0" w:color="auto"/>
          </w:divBdr>
        </w:div>
        <w:div w:id="1756896748">
          <w:marLeft w:val="0"/>
          <w:marRight w:val="0"/>
          <w:marTop w:val="0"/>
          <w:marBottom w:val="0"/>
          <w:divBdr>
            <w:top w:val="none" w:sz="0" w:space="0" w:color="auto"/>
            <w:left w:val="none" w:sz="0" w:space="0" w:color="auto"/>
            <w:bottom w:val="none" w:sz="0" w:space="0" w:color="auto"/>
            <w:right w:val="none" w:sz="0" w:space="0" w:color="auto"/>
          </w:divBdr>
        </w:div>
        <w:div w:id="1798832931">
          <w:marLeft w:val="0"/>
          <w:marRight w:val="0"/>
          <w:marTop w:val="0"/>
          <w:marBottom w:val="0"/>
          <w:divBdr>
            <w:top w:val="none" w:sz="0" w:space="0" w:color="auto"/>
            <w:left w:val="none" w:sz="0" w:space="0" w:color="auto"/>
            <w:bottom w:val="none" w:sz="0" w:space="0" w:color="auto"/>
            <w:right w:val="none" w:sz="0" w:space="0" w:color="auto"/>
          </w:divBdr>
        </w:div>
        <w:div w:id="1897542468">
          <w:marLeft w:val="0"/>
          <w:marRight w:val="0"/>
          <w:marTop w:val="0"/>
          <w:marBottom w:val="0"/>
          <w:divBdr>
            <w:top w:val="none" w:sz="0" w:space="0" w:color="auto"/>
            <w:left w:val="none" w:sz="0" w:space="0" w:color="auto"/>
            <w:bottom w:val="none" w:sz="0" w:space="0" w:color="auto"/>
            <w:right w:val="none" w:sz="0" w:space="0" w:color="auto"/>
          </w:divBdr>
        </w:div>
        <w:div w:id="1916432882">
          <w:marLeft w:val="0"/>
          <w:marRight w:val="0"/>
          <w:marTop w:val="0"/>
          <w:marBottom w:val="0"/>
          <w:divBdr>
            <w:top w:val="none" w:sz="0" w:space="0" w:color="auto"/>
            <w:left w:val="none" w:sz="0" w:space="0" w:color="auto"/>
            <w:bottom w:val="none" w:sz="0" w:space="0" w:color="auto"/>
            <w:right w:val="none" w:sz="0" w:space="0" w:color="auto"/>
          </w:divBdr>
        </w:div>
        <w:div w:id="1960068006">
          <w:marLeft w:val="0"/>
          <w:marRight w:val="0"/>
          <w:marTop w:val="0"/>
          <w:marBottom w:val="0"/>
          <w:divBdr>
            <w:top w:val="none" w:sz="0" w:space="0" w:color="auto"/>
            <w:left w:val="none" w:sz="0" w:space="0" w:color="auto"/>
            <w:bottom w:val="none" w:sz="0" w:space="0" w:color="auto"/>
            <w:right w:val="none" w:sz="0" w:space="0" w:color="auto"/>
          </w:divBdr>
        </w:div>
        <w:div w:id="1962371107">
          <w:marLeft w:val="0"/>
          <w:marRight w:val="0"/>
          <w:marTop w:val="0"/>
          <w:marBottom w:val="0"/>
          <w:divBdr>
            <w:top w:val="none" w:sz="0" w:space="0" w:color="auto"/>
            <w:left w:val="none" w:sz="0" w:space="0" w:color="auto"/>
            <w:bottom w:val="none" w:sz="0" w:space="0" w:color="auto"/>
            <w:right w:val="none" w:sz="0" w:space="0" w:color="auto"/>
          </w:divBdr>
        </w:div>
        <w:div w:id="1969119739">
          <w:marLeft w:val="0"/>
          <w:marRight w:val="0"/>
          <w:marTop w:val="0"/>
          <w:marBottom w:val="0"/>
          <w:divBdr>
            <w:top w:val="none" w:sz="0" w:space="0" w:color="auto"/>
            <w:left w:val="none" w:sz="0" w:space="0" w:color="auto"/>
            <w:bottom w:val="none" w:sz="0" w:space="0" w:color="auto"/>
            <w:right w:val="none" w:sz="0" w:space="0" w:color="auto"/>
          </w:divBdr>
        </w:div>
        <w:div w:id="1971471141">
          <w:marLeft w:val="0"/>
          <w:marRight w:val="0"/>
          <w:marTop w:val="0"/>
          <w:marBottom w:val="0"/>
          <w:divBdr>
            <w:top w:val="none" w:sz="0" w:space="0" w:color="auto"/>
            <w:left w:val="none" w:sz="0" w:space="0" w:color="auto"/>
            <w:bottom w:val="none" w:sz="0" w:space="0" w:color="auto"/>
            <w:right w:val="none" w:sz="0" w:space="0" w:color="auto"/>
          </w:divBdr>
        </w:div>
        <w:div w:id="1998999154">
          <w:marLeft w:val="0"/>
          <w:marRight w:val="0"/>
          <w:marTop w:val="0"/>
          <w:marBottom w:val="0"/>
          <w:divBdr>
            <w:top w:val="none" w:sz="0" w:space="0" w:color="auto"/>
            <w:left w:val="none" w:sz="0" w:space="0" w:color="auto"/>
            <w:bottom w:val="none" w:sz="0" w:space="0" w:color="auto"/>
            <w:right w:val="none" w:sz="0" w:space="0" w:color="auto"/>
          </w:divBdr>
        </w:div>
        <w:div w:id="2034644919">
          <w:marLeft w:val="0"/>
          <w:marRight w:val="0"/>
          <w:marTop w:val="0"/>
          <w:marBottom w:val="0"/>
          <w:divBdr>
            <w:top w:val="none" w:sz="0" w:space="0" w:color="auto"/>
            <w:left w:val="none" w:sz="0" w:space="0" w:color="auto"/>
            <w:bottom w:val="none" w:sz="0" w:space="0" w:color="auto"/>
            <w:right w:val="none" w:sz="0" w:space="0" w:color="auto"/>
          </w:divBdr>
        </w:div>
        <w:div w:id="2046253141">
          <w:marLeft w:val="0"/>
          <w:marRight w:val="0"/>
          <w:marTop w:val="0"/>
          <w:marBottom w:val="0"/>
          <w:divBdr>
            <w:top w:val="none" w:sz="0" w:space="0" w:color="auto"/>
            <w:left w:val="none" w:sz="0" w:space="0" w:color="auto"/>
            <w:bottom w:val="none" w:sz="0" w:space="0" w:color="auto"/>
            <w:right w:val="none" w:sz="0" w:space="0" w:color="auto"/>
          </w:divBdr>
        </w:div>
        <w:div w:id="2053144454">
          <w:marLeft w:val="0"/>
          <w:marRight w:val="0"/>
          <w:marTop w:val="0"/>
          <w:marBottom w:val="0"/>
          <w:divBdr>
            <w:top w:val="none" w:sz="0" w:space="0" w:color="auto"/>
            <w:left w:val="none" w:sz="0" w:space="0" w:color="auto"/>
            <w:bottom w:val="none" w:sz="0" w:space="0" w:color="auto"/>
            <w:right w:val="none" w:sz="0" w:space="0" w:color="auto"/>
          </w:divBdr>
        </w:div>
        <w:div w:id="2107800487">
          <w:marLeft w:val="0"/>
          <w:marRight w:val="0"/>
          <w:marTop w:val="0"/>
          <w:marBottom w:val="0"/>
          <w:divBdr>
            <w:top w:val="none" w:sz="0" w:space="0" w:color="auto"/>
            <w:left w:val="none" w:sz="0" w:space="0" w:color="auto"/>
            <w:bottom w:val="none" w:sz="0" w:space="0" w:color="auto"/>
            <w:right w:val="none" w:sz="0" w:space="0" w:color="auto"/>
          </w:divBdr>
        </w:div>
        <w:div w:id="2108229163">
          <w:marLeft w:val="0"/>
          <w:marRight w:val="0"/>
          <w:marTop w:val="0"/>
          <w:marBottom w:val="0"/>
          <w:divBdr>
            <w:top w:val="none" w:sz="0" w:space="0" w:color="auto"/>
            <w:left w:val="none" w:sz="0" w:space="0" w:color="auto"/>
            <w:bottom w:val="none" w:sz="0" w:space="0" w:color="auto"/>
            <w:right w:val="none" w:sz="0" w:space="0" w:color="auto"/>
          </w:divBdr>
        </w:div>
      </w:divsChild>
    </w:div>
    <w:div w:id="1478837551">
      <w:bodyDiv w:val="1"/>
      <w:marLeft w:val="0"/>
      <w:marRight w:val="0"/>
      <w:marTop w:val="0"/>
      <w:marBottom w:val="0"/>
      <w:divBdr>
        <w:top w:val="none" w:sz="0" w:space="0" w:color="auto"/>
        <w:left w:val="none" w:sz="0" w:space="0" w:color="auto"/>
        <w:bottom w:val="none" w:sz="0" w:space="0" w:color="auto"/>
        <w:right w:val="none" w:sz="0" w:space="0" w:color="auto"/>
      </w:divBdr>
      <w:divsChild>
        <w:div w:id="453794609">
          <w:marLeft w:val="0"/>
          <w:marRight w:val="0"/>
          <w:marTop w:val="0"/>
          <w:marBottom w:val="0"/>
          <w:divBdr>
            <w:top w:val="none" w:sz="0" w:space="0" w:color="auto"/>
            <w:left w:val="none" w:sz="0" w:space="0" w:color="auto"/>
            <w:bottom w:val="none" w:sz="0" w:space="0" w:color="auto"/>
            <w:right w:val="none" w:sz="0" w:space="0" w:color="auto"/>
          </w:divBdr>
        </w:div>
        <w:div w:id="1541429803">
          <w:marLeft w:val="0"/>
          <w:marRight w:val="0"/>
          <w:marTop w:val="0"/>
          <w:marBottom w:val="0"/>
          <w:divBdr>
            <w:top w:val="none" w:sz="0" w:space="0" w:color="auto"/>
            <w:left w:val="none" w:sz="0" w:space="0" w:color="auto"/>
            <w:bottom w:val="none" w:sz="0" w:space="0" w:color="auto"/>
            <w:right w:val="none" w:sz="0" w:space="0" w:color="auto"/>
          </w:divBdr>
        </w:div>
        <w:div w:id="2072189122">
          <w:marLeft w:val="0"/>
          <w:marRight w:val="0"/>
          <w:marTop w:val="0"/>
          <w:marBottom w:val="0"/>
          <w:divBdr>
            <w:top w:val="none" w:sz="0" w:space="0" w:color="auto"/>
            <w:left w:val="none" w:sz="0" w:space="0" w:color="auto"/>
            <w:bottom w:val="none" w:sz="0" w:space="0" w:color="auto"/>
            <w:right w:val="none" w:sz="0" w:space="0" w:color="auto"/>
          </w:divBdr>
        </w:div>
      </w:divsChild>
    </w:div>
    <w:div w:id="1479178531">
      <w:bodyDiv w:val="1"/>
      <w:marLeft w:val="0"/>
      <w:marRight w:val="0"/>
      <w:marTop w:val="0"/>
      <w:marBottom w:val="0"/>
      <w:divBdr>
        <w:top w:val="none" w:sz="0" w:space="0" w:color="auto"/>
        <w:left w:val="none" w:sz="0" w:space="0" w:color="auto"/>
        <w:bottom w:val="none" w:sz="0" w:space="0" w:color="auto"/>
        <w:right w:val="none" w:sz="0" w:space="0" w:color="auto"/>
      </w:divBdr>
    </w:div>
    <w:div w:id="1484544791">
      <w:bodyDiv w:val="1"/>
      <w:marLeft w:val="0"/>
      <w:marRight w:val="0"/>
      <w:marTop w:val="0"/>
      <w:marBottom w:val="0"/>
      <w:divBdr>
        <w:top w:val="none" w:sz="0" w:space="0" w:color="auto"/>
        <w:left w:val="none" w:sz="0" w:space="0" w:color="auto"/>
        <w:bottom w:val="none" w:sz="0" w:space="0" w:color="auto"/>
        <w:right w:val="none" w:sz="0" w:space="0" w:color="auto"/>
      </w:divBdr>
      <w:divsChild>
        <w:div w:id="122306510">
          <w:marLeft w:val="0"/>
          <w:marRight w:val="0"/>
          <w:marTop w:val="0"/>
          <w:marBottom w:val="0"/>
          <w:divBdr>
            <w:top w:val="none" w:sz="0" w:space="0" w:color="auto"/>
            <w:left w:val="none" w:sz="0" w:space="0" w:color="auto"/>
            <w:bottom w:val="none" w:sz="0" w:space="0" w:color="auto"/>
            <w:right w:val="none" w:sz="0" w:space="0" w:color="auto"/>
          </w:divBdr>
        </w:div>
        <w:div w:id="142235232">
          <w:marLeft w:val="0"/>
          <w:marRight w:val="0"/>
          <w:marTop w:val="0"/>
          <w:marBottom w:val="0"/>
          <w:divBdr>
            <w:top w:val="none" w:sz="0" w:space="0" w:color="auto"/>
            <w:left w:val="none" w:sz="0" w:space="0" w:color="auto"/>
            <w:bottom w:val="none" w:sz="0" w:space="0" w:color="auto"/>
            <w:right w:val="none" w:sz="0" w:space="0" w:color="auto"/>
          </w:divBdr>
        </w:div>
        <w:div w:id="175925608">
          <w:marLeft w:val="0"/>
          <w:marRight w:val="0"/>
          <w:marTop w:val="0"/>
          <w:marBottom w:val="0"/>
          <w:divBdr>
            <w:top w:val="none" w:sz="0" w:space="0" w:color="auto"/>
            <w:left w:val="none" w:sz="0" w:space="0" w:color="auto"/>
            <w:bottom w:val="none" w:sz="0" w:space="0" w:color="auto"/>
            <w:right w:val="none" w:sz="0" w:space="0" w:color="auto"/>
          </w:divBdr>
        </w:div>
        <w:div w:id="812525210">
          <w:marLeft w:val="0"/>
          <w:marRight w:val="0"/>
          <w:marTop w:val="0"/>
          <w:marBottom w:val="0"/>
          <w:divBdr>
            <w:top w:val="none" w:sz="0" w:space="0" w:color="auto"/>
            <w:left w:val="none" w:sz="0" w:space="0" w:color="auto"/>
            <w:bottom w:val="none" w:sz="0" w:space="0" w:color="auto"/>
            <w:right w:val="none" w:sz="0" w:space="0" w:color="auto"/>
          </w:divBdr>
        </w:div>
        <w:div w:id="890727621">
          <w:marLeft w:val="0"/>
          <w:marRight w:val="0"/>
          <w:marTop w:val="0"/>
          <w:marBottom w:val="0"/>
          <w:divBdr>
            <w:top w:val="none" w:sz="0" w:space="0" w:color="auto"/>
            <w:left w:val="none" w:sz="0" w:space="0" w:color="auto"/>
            <w:bottom w:val="none" w:sz="0" w:space="0" w:color="auto"/>
            <w:right w:val="none" w:sz="0" w:space="0" w:color="auto"/>
          </w:divBdr>
        </w:div>
        <w:div w:id="976884966">
          <w:marLeft w:val="0"/>
          <w:marRight w:val="0"/>
          <w:marTop w:val="0"/>
          <w:marBottom w:val="0"/>
          <w:divBdr>
            <w:top w:val="none" w:sz="0" w:space="0" w:color="auto"/>
            <w:left w:val="none" w:sz="0" w:space="0" w:color="auto"/>
            <w:bottom w:val="none" w:sz="0" w:space="0" w:color="auto"/>
            <w:right w:val="none" w:sz="0" w:space="0" w:color="auto"/>
          </w:divBdr>
        </w:div>
        <w:div w:id="1138645038">
          <w:marLeft w:val="0"/>
          <w:marRight w:val="0"/>
          <w:marTop w:val="0"/>
          <w:marBottom w:val="0"/>
          <w:divBdr>
            <w:top w:val="none" w:sz="0" w:space="0" w:color="auto"/>
            <w:left w:val="none" w:sz="0" w:space="0" w:color="auto"/>
            <w:bottom w:val="none" w:sz="0" w:space="0" w:color="auto"/>
            <w:right w:val="none" w:sz="0" w:space="0" w:color="auto"/>
          </w:divBdr>
        </w:div>
        <w:div w:id="1181549210">
          <w:marLeft w:val="0"/>
          <w:marRight w:val="0"/>
          <w:marTop w:val="0"/>
          <w:marBottom w:val="0"/>
          <w:divBdr>
            <w:top w:val="none" w:sz="0" w:space="0" w:color="auto"/>
            <w:left w:val="none" w:sz="0" w:space="0" w:color="auto"/>
            <w:bottom w:val="none" w:sz="0" w:space="0" w:color="auto"/>
            <w:right w:val="none" w:sz="0" w:space="0" w:color="auto"/>
          </w:divBdr>
        </w:div>
        <w:div w:id="1249850907">
          <w:marLeft w:val="0"/>
          <w:marRight w:val="0"/>
          <w:marTop w:val="0"/>
          <w:marBottom w:val="0"/>
          <w:divBdr>
            <w:top w:val="none" w:sz="0" w:space="0" w:color="auto"/>
            <w:left w:val="none" w:sz="0" w:space="0" w:color="auto"/>
            <w:bottom w:val="none" w:sz="0" w:space="0" w:color="auto"/>
            <w:right w:val="none" w:sz="0" w:space="0" w:color="auto"/>
          </w:divBdr>
        </w:div>
        <w:div w:id="1315450189">
          <w:marLeft w:val="0"/>
          <w:marRight w:val="0"/>
          <w:marTop w:val="0"/>
          <w:marBottom w:val="0"/>
          <w:divBdr>
            <w:top w:val="none" w:sz="0" w:space="0" w:color="auto"/>
            <w:left w:val="none" w:sz="0" w:space="0" w:color="auto"/>
            <w:bottom w:val="none" w:sz="0" w:space="0" w:color="auto"/>
            <w:right w:val="none" w:sz="0" w:space="0" w:color="auto"/>
          </w:divBdr>
        </w:div>
        <w:div w:id="1348480099">
          <w:marLeft w:val="0"/>
          <w:marRight w:val="0"/>
          <w:marTop w:val="0"/>
          <w:marBottom w:val="0"/>
          <w:divBdr>
            <w:top w:val="none" w:sz="0" w:space="0" w:color="auto"/>
            <w:left w:val="none" w:sz="0" w:space="0" w:color="auto"/>
            <w:bottom w:val="none" w:sz="0" w:space="0" w:color="auto"/>
            <w:right w:val="none" w:sz="0" w:space="0" w:color="auto"/>
          </w:divBdr>
        </w:div>
        <w:div w:id="1394961756">
          <w:marLeft w:val="0"/>
          <w:marRight w:val="0"/>
          <w:marTop w:val="0"/>
          <w:marBottom w:val="0"/>
          <w:divBdr>
            <w:top w:val="none" w:sz="0" w:space="0" w:color="auto"/>
            <w:left w:val="none" w:sz="0" w:space="0" w:color="auto"/>
            <w:bottom w:val="none" w:sz="0" w:space="0" w:color="auto"/>
            <w:right w:val="none" w:sz="0" w:space="0" w:color="auto"/>
          </w:divBdr>
        </w:div>
        <w:div w:id="1535731022">
          <w:marLeft w:val="0"/>
          <w:marRight w:val="0"/>
          <w:marTop w:val="0"/>
          <w:marBottom w:val="0"/>
          <w:divBdr>
            <w:top w:val="none" w:sz="0" w:space="0" w:color="auto"/>
            <w:left w:val="none" w:sz="0" w:space="0" w:color="auto"/>
            <w:bottom w:val="none" w:sz="0" w:space="0" w:color="auto"/>
            <w:right w:val="none" w:sz="0" w:space="0" w:color="auto"/>
          </w:divBdr>
        </w:div>
        <w:div w:id="1606617698">
          <w:marLeft w:val="0"/>
          <w:marRight w:val="0"/>
          <w:marTop w:val="0"/>
          <w:marBottom w:val="0"/>
          <w:divBdr>
            <w:top w:val="none" w:sz="0" w:space="0" w:color="auto"/>
            <w:left w:val="none" w:sz="0" w:space="0" w:color="auto"/>
            <w:bottom w:val="none" w:sz="0" w:space="0" w:color="auto"/>
            <w:right w:val="none" w:sz="0" w:space="0" w:color="auto"/>
          </w:divBdr>
        </w:div>
        <w:div w:id="1760910481">
          <w:marLeft w:val="0"/>
          <w:marRight w:val="0"/>
          <w:marTop w:val="0"/>
          <w:marBottom w:val="0"/>
          <w:divBdr>
            <w:top w:val="none" w:sz="0" w:space="0" w:color="auto"/>
            <w:left w:val="none" w:sz="0" w:space="0" w:color="auto"/>
            <w:bottom w:val="none" w:sz="0" w:space="0" w:color="auto"/>
            <w:right w:val="none" w:sz="0" w:space="0" w:color="auto"/>
          </w:divBdr>
        </w:div>
        <w:div w:id="1787774816">
          <w:marLeft w:val="0"/>
          <w:marRight w:val="0"/>
          <w:marTop w:val="0"/>
          <w:marBottom w:val="0"/>
          <w:divBdr>
            <w:top w:val="none" w:sz="0" w:space="0" w:color="auto"/>
            <w:left w:val="none" w:sz="0" w:space="0" w:color="auto"/>
            <w:bottom w:val="none" w:sz="0" w:space="0" w:color="auto"/>
            <w:right w:val="none" w:sz="0" w:space="0" w:color="auto"/>
          </w:divBdr>
        </w:div>
        <w:div w:id="1854419617">
          <w:marLeft w:val="0"/>
          <w:marRight w:val="0"/>
          <w:marTop w:val="0"/>
          <w:marBottom w:val="0"/>
          <w:divBdr>
            <w:top w:val="none" w:sz="0" w:space="0" w:color="auto"/>
            <w:left w:val="none" w:sz="0" w:space="0" w:color="auto"/>
            <w:bottom w:val="none" w:sz="0" w:space="0" w:color="auto"/>
            <w:right w:val="none" w:sz="0" w:space="0" w:color="auto"/>
          </w:divBdr>
        </w:div>
        <w:div w:id="1938175085">
          <w:marLeft w:val="0"/>
          <w:marRight w:val="0"/>
          <w:marTop w:val="0"/>
          <w:marBottom w:val="0"/>
          <w:divBdr>
            <w:top w:val="none" w:sz="0" w:space="0" w:color="auto"/>
            <w:left w:val="none" w:sz="0" w:space="0" w:color="auto"/>
            <w:bottom w:val="none" w:sz="0" w:space="0" w:color="auto"/>
            <w:right w:val="none" w:sz="0" w:space="0" w:color="auto"/>
          </w:divBdr>
        </w:div>
        <w:div w:id="1997881162">
          <w:marLeft w:val="0"/>
          <w:marRight w:val="0"/>
          <w:marTop w:val="0"/>
          <w:marBottom w:val="0"/>
          <w:divBdr>
            <w:top w:val="none" w:sz="0" w:space="0" w:color="auto"/>
            <w:left w:val="none" w:sz="0" w:space="0" w:color="auto"/>
            <w:bottom w:val="none" w:sz="0" w:space="0" w:color="auto"/>
            <w:right w:val="none" w:sz="0" w:space="0" w:color="auto"/>
          </w:divBdr>
        </w:div>
        <w:div w:id="2000305542">
          <w:marLeft w:val="0"/>
          <w:marRight w:val="0"/>
          <w:marTop w:val="0"/>
          <w:marBottom w:val="0"/>
          <w:divBdr>
            <w:top w:val="none" w:sz="0" w:space="0" w:color="auto"/>
            <w:left w:val="none" w:sz="0" w:space="0" w:color="auto"/>
            <w:bottom w:val="none" w:sz="0" w:space="0" w:color="auto"/>
            <w:right w:val="none" w:sz="0" w:space="0" w:color="auto"/>
          </w:divBdr>
        </w:div>
        <w:div w:id="2066415794">
          <w:marLeft w:val="0"/>
          <w:marRight w:val="0"/>
          <w:marTop w:val="0"/>
          <w:marBottom w:val="0"/>
          <w:divBdr>
            <w:top w:val="none" w:sz="0" w:space="0" w:color="auto"/>
            <w:left w:val="none" w:sz="0" w:space="0" w:color="auto"/>
            <w:bottom w:val="none" w:sz="0" w:space="0" w:color="auto"/>
            <w:right w:val="none" w:sz="0" w:space="0" w:color="auto"/>
          </w:divBdr>
        </w:div>
      </w:divsChild>
    </w:div>
    <w:div w:id="1593203221">
      <w:bodyDiv w:val="1"/>
      <w:marLeft w:val="0"/>
      <w:marRight w:val="0"/>
      <w:marTop w:val="0"/>
      <w:marBottom w:val="0"/>
      <w:divBdr>
        <w:top w:val="none" w:sz="0" w:space="0" w:color="auto"/>
        <w:left w:val="none" w:sz="0" w:space="0" w:color="auto"/>
        <w:bottom w:val="none" w:sz="0" w:space="0" w:color="auto"/>
        <w:right w:val="none" w:sz="0" w:space="0" w:color="auto"/>
      </w:divBdr>
      <w:divsChild>
        <w:div w:id="22562885">
          <w:marLeft w:val="0"/>
          <w:marRight w:val="0"/>
          <w:marTop w:val="0"/>
          <w:marBottom w:val="0"/>
          <w:divBdr>
            <w:top w:val="none" w:sz="0" w:space="0" w:color="auto"/>
            <w:left w:val="none" w:sz="0" w:space="0" w:color="auto"/>
            <w:bottom w:val="none" w:sz="0" w:space="0" w:color="auto"/>
            <w:right w:val="none" w:sz="0" w:space="0" w:color="auto"/>
          </w:divBdr>
        </w:div>
        <w:div w:id="144470049">
          <w:marLeft w:val="0"/>
          <w:marRight w:val="0"/>
          <w:marTop w:val="0"/>
          <w:marBottom w:val="0"/>
          <w:divBdr>
            <w:top w:val="none" w:sz="0" w:space="0" w:color="auto"/>
            <w:left w:val="none" w:sz="0" w:space="0" w:color="auto"/>
            <w:bottom w:val="none" w:sz="0" w:space="0" w:color="auto"/>
            <w:right w:val="none" w:sz="0" w:space="0" w:color="auto"/>
          </w:divBdr>
        </w:div>
        <w:div w:id="223418134">
          <w:marLeft w:val="0"/>
          <w:marRight w:val="0"/>
          <w:marTop w:val="0"/>
          <w:marBottom w:val="0"/>
          <w:divBdr>
            <w:top w:val="none" w:sz="0" w:space="0" w:color="auto"/>
            <w:left w:val="none" w:sz="0" w:space="0" w:color="auto"/>
            <w:bottom w:val="none" w:sz="0" w:space="0" w:color="auto"/>
            <w:right w:val="none" w:sz="0" w:space="0" w:color="auto"/>
          </w:divBdr>
        </w:div>
        <w:div w:id="313796250">
          <w:marLeft w:val="0"/>
          <w:marRight w:val="0"/>
          <w:marTop w:val="0"/>
          <w:marBottom w:val="0"/>
          <w:divBdr>
            <w:top w:val="none" w:sz="0" w:space="0" w:color="auto"/>
            <w:left w:val="none" w:sz="0" w:space="0" w:color="auto"/>
            <w:bottom w:val="none" w:sz="0" w:space="0" w:color="auto"/>
            <w:right w:val="none" w:sz="0" w:space="0" w:color="auto"/>
          </w:divBdr>
        </w:div>
        <w:div w:id="418990910">
          <w:marLeft w:val="0"/>
          <w:marRight w:val="0"/>
          <w:marTop w:val="0"/>
          <w:marBottom w:val="0"/>
          <w:divBdr>
            <w:top w:val="none" w:sz="0" w:space="0" w:color="auto"/>
            <w:left w:val="none" w:sz="0" w:space="0" w:color="auto"/>
            <w:bottom w:val="none" w:sz="0" w:space="0" w:color="auto"/>
            <w:right w:val="none" w:sz="0" w:space="0" w:color="auto"/>
          </w:divBdr>
        </w:div>
        <w:div w:id="468087358">
          <w:marLeft w:val="0"/>
          <w:marRight w:val="0"/>
          <w:marTop w:val="0"/>
          <w:marBottom w:val="0"/>
          <w:divBdr>
            <w:top w:val="none" w:sz="0" w:space="0" w:color="auto"/>
            <w:left w:val="none" w:sz="0" w:space="0" w:color="auto"/>
            <w:bottom w:val="none" w:sz="0" w:space="0" w:color="auto"/>
            <w:right w:val="none" w:sz="0" w:space="0" w:color="auto"/>
          </w:divBdr>
        </w:div>
        <w:div w:id="559483395">
          <w:marLeft w:val="0"/>
          <w:marRight w:val="0"/>
          <w:marTop w:val="0"/>
          <w:marBottom w:val="0"/>
          <w:divBdr>
            <w:top w:val="none" w:sz="0" w:space="0" w:color="auto"/>
            <w:left w:val="none" w:sz="0" w:space="0" w:color="auto"/>
            <w:bottom w:val="none" w:sz="0" w:space="0" w:color="auto"/>
            <w:right w:val="none" w:sz="0" w:space="0" w:color="auto"/>
          </w:divBdr>
        </w:div>
        <w:div w:id="664668237">
          <w:marLeft w:val="0"/>
          <w:marRight w:val="0"/>
          <w:marTop w:val="0"/>
          <w:marBottom w:val="0"/>
          <w:divBdr>
            <w:top w:val="none" w:sz="0" w:space="0" w:color="auto"/>
            <w:left w:val="none" w:sz="0" w:space="0" w:color="auto"/>
            <w:bottom w:val="none" w:sz="0" w:space="0" w:color="auto"/>
            <w:right w:val="none" w:sz="0" w:space="0" w:color="auto"/>
          </w:divBdr>
        </w:div>
        <w:div w:id="702677614">
          <w:marLeft w:val="0"/>
          <w:marRight w:val="0"/>
          <w:marTop w:val="0"/>
          <w:marBottom w:val="0"/>
          <w:divBdr>
            <w:top w:val="none" w:sz="0" w:space="0" w:color="auto"/>
            <w:left w:val="none" w:sz="0" w:space="0" w:color="auto"/>
            <w:bottom w:val="none" w:sz="0" w:space="0" w:color="auto"/>
            <w:right w:val="none" w:sz="0" w:space="0" w:color="auto"/>
          </w:divBdr>
        </w:div>
        <w:div w:id="752241094">
          <w:marLeft w:val="0"/>
          <w:marRight w:val="0"/>
          <w:marTop w:val="0"/>
          <w:marBottom w:val="0"/>
          <w:divBdr>
            <w:top w:val="none" w:sz="0" w:space="0" w:color="auto"/>
            <w:left w:val="none" w:sz="0" w:space="0" w:color="auto"/>
            <w:bottom w:val="none" w:sz="0" w:space="0" w:color="auto"/>
            <w:right w:val="none" w:sz="0" w:space="0" w:color="auto"/>
          </w:divBdr>
        </w:div>
        <w:div w:id="765999876">
          <w:marLeft w:val="0"/>
          <w:marRight w:val="0"/>
          <w:marTop w:val="0"/>
          <w:marBottom w:val="0"/>
          <w:divBdr>
            <w:top w:val="none" w:sz="0" w:space="0" w:color="auto"/>
            <w:left w:val="none" w:sz="0" w:space="0" w:color="auto"/>
            <w:bottom w:val="none" w:sz="0" w:space="0" w:color="auto"/>
            <w:right w:val="none" w:sz="0" w:space="0" w:color="auto"/>
          </w:divBdr>
        </w:div>
        <w:div w:id="855460201">
          <w:marLeft w:val="0"/>
          <w:marRight w:val="0"/>
          <w:marTop w:val="0"/>
          <w:marBottom w:val="0"/>
          <w:divBdr>
            <w:top w:val="none" w:sz="0" w:space="0" w:color="auto"/>
            <w:left w:val="none" w:sz="0" w:space="0" w:color="auto"/>
            <w:bottom w:val="none" w:sz="0" w:space="0" w:color="auto"/>
            <w:right w:val="none" w:sz="0" w:space="0" w:color="auto"/>
          </w:divBdr>
        </w:div>
        <w:div w:id="865366614">
          <w:marLeft w:val="0"/>
          <w:marRight w:val="0"/>
          <w:marTop w:val="0"/>
          <w:marBottom w:val="0"/>
          <w:divBdr>
            <w:top w:val="none" w:sz="0" w:space="0" w:color="auto"/>
            <w:left w:val="none" w:sz="0" w:space="0" w:color="auto"/>
            <w:bottom w:val="none" w:sz="0" w:space="0" w:color="auto"/>
            <w:right w:val="none" w:sz="0" w:space="0" w:color="auto"/>
          </w:divBdr>
        </w:div>
        <w:div w:id="871960283">
          <w:marLeft w:val="0"/>
          <w:marRight w:val="0"/>
          <w:marTop w:val="0"/>
          <w:marBottom w:val="0"/>
          <w:divBdr>
            <w:top w:val="none" w:sz="0" w:space="0" w:color="auto"/>
            <w:left w:val="none" w:sz="0" w:space="0" w:color="auto"/>
            <w:bottom w:val="none" w:sz="0" w:space="0" w:color="auto"/>
            <w:right w:val="none" w:sz="0" w:space="0" w:color="auto"/>
          </w:divBdr>
        </w:div>
        <w:div w:id="936795733">
          <w:marLeft w:val="0"/>
          <w:marRight w:val="0"/>
          <w:marTop w:val="0"/>
          <w:marBottom w:val="0"/>
          <w:divBdr>
            <w:top w:val="none" w:sz="0" w:space="0" w:color="auto"/>
            <w:left w:val="none" w:sz="0" w:space="0" w:color="auto"/>
            <w:bottom w:val="none" w:sz="0" w:space="0" w:color="auto"/>
            <w:right w:val="none" w:sz="0" w:space="0" w:color="auto"/>
          </w:divBdr>
        </w:div>
        <w:div w:id="957570121">
          <w:marLeft w:val="0"/>
          <w:marRight w:val="0"/>
          <w:marTop w:val="0"/>
          <w:marBottom w:val="0"/>
          <w:divBdr>
            <w:top w:val="none" w:sz="0" w:space="0" w:color="auto"/>
            <w:left w:val="none" w:sz="0" w:space="0" w:color="auto"/>
            <w:bottom w:val="none" w:sz="0" w:space="0" w:color="auto"/>
            <w:right w:val="none" w:sz="0" w:space="0" w:color="auto"/>
          </w:divBdr>
        </w:div>
        <w:div w:id="1257832504">
          <w:marLeft w:val="0"/>
          <w:marRight w:val="0"/>
          <w:marTop w:val="0"/>
          <w:marBottom w:val="0"/>
          <w:divBdr>
            <w:top w:val="none" w:sz="0" w:space="0" w:color="auto"/>
            <w:left w:val="none" w:sz="0" w:space="0" w:color="auto"/>
            <w:bottom w:val="none" w:sz="0" w:space="0" w:color="auto"/>
            <w:right w:val="none" w:sz="0" w:space="0" w:color="auto"/>
          </w:divBdr>
        </w:div>
        <w:div w:id="1286234207">
          <w:marLeft w:val="0"/>
          <w:marRight w:val="0"/>
          <w:marTop w:val="0"/>
          <w:marBottom w:val="0"/>
          <w:divBdr>
            <w:top w:val="none" w:sz="0" w:space="0" w:color="auto"/>
            <w:left w:val="none" w:sz="0" w:space="0" w:color="auto"/>
            <w:bottom w:val="none" w:sz="0" w:space="0" w:color="auto"/>
            <w:right w:val="none" w:sz="0" w:space="0" w:color="auto"/>
          </w:divBdr>
        </w:div>
        <w:div w:id="1300376448">
          <w:marLeft w:val="0"/>
          <w:marRight w:val="0"/>
          <w:marTop w:val="0"/>
          <w:marBottom w:val="0"/>
          <w:divBdr>
            <w:top w:val="none" w:sz="0" w:space="0" w:color="auto"/>
            <w:left w:val="none" w:sz="0" w:space="0" w:color="auto"/>
            <w:bottom w:val="none" w:sz="0" w:space="0" w:color="auto"/>
            <w:right w:val="none" w:sz="0" w:space="0" w:color="auto"/>
          </w:divBdr>
        </w:div>
        <w:div w:id="1317032025">
          <w:marLeft w:val="0"/>
          <w:marRight w:val="0"/>
          <w:marTop w:val="0"/>
          <w:marBottom w:val="0"/>
          <w:divBdr>
            <w:top w:val="none" w:sz="0" w:space="0" w:color="auto"/>
            <w:left w:val="none" w:sz="0" w:space="0" w:color="auto"/>
            <w:bottom w:val="none" w:sz="0" w:space="0" w:color="auto"/>
            <w:right w:val="none" w:sz="0" w:space="0" w:color="auto"/>
          </w:divBdr>
        </w:div>
        <w:div w:id="1419787743">
          <w:marLeft w:val="0"/>
          <w:marRight w:val="0"/>
          <w:marTop w:val="0"/>
          <w:marBottom w:val="0"/>
          <w:divBdr>
            <w:top w:val="none" w:sz="0" w:space="0" w:color="auto"/>
            <w:left w:val="none" w:sz="0" w:space="0" w:color="auto"/>
            <w:bottom w:val="none" w:sz="0" w:space="0" w:color="auto"/>
            <w:right w:val="none" w:sz="0" w:space="0" w:color="auto"/>
          </w:divBdr>
        </w:div>
        <w:div w:id="1523739634">
          <w:marLeft w:val="0"/>
          <w:marRight w:val="0"/>
          <w:marTop w:val="0"/>
          <w:marBottom w:val="0"/>
          <w:divBdr>
            <w:top w:val="none" w:sz="0" w:space="0" w:color="auto"/>
            <w:left w:val="none" w:sz="0" w:space="0" w:color="auto"/>
            <w:bottom w:val="none" w:sz="0" w:space="0" w:color="auto"/>
            <w:right w:val="none" w:sz="0" w:space="0" w:color="auto"/>
          </w:divBdr>
        </w:div>
        <w:div w:id="1592161704">
          <w:marLeft w:val="0"/>
          <w:marRight w:val="0"/>
          <w:marTop w:val="0"/>
          <w:marBottom w:val="0"/>
          <w:divBdr>
            <w:top w:val="none" w:sz="0" w:space="0" w:color="auto"/>
            <w:left w:val="none" w:sz="0" w:space="0" w:color="auto"/>
            <w:bottom w:val="none" w:sz="0" w:space="0" w:color="auto"/>
            <w:right w:val="none" w:sz="0" w:space="0" w:color="auto"/>
          </w:divBdr>
        </w:div>
        <w:div w:id="1748385060">
          <w:marLeft w:val="0"/>
          <w:marRight w:val="0"/>
          <w:marTop w:val="0"/>
          <w:marBottom w:val="0"/>
          <w:divBdr>
            <w:top w:val="none" w:sz="0" w:space="0" w:color="auto"/>
            <w:left w:val="none" w:sz="0" w:space="0" w:color="auto"/>
            <w:bottom w:val="none" w:sz="0" w:space="0" w:color="auto"/>
            <w:right w:val="none" w:sz="0" w:space="0" w:color="auto"/>
          </w:divBdr>
        </w:div>
        <w:div w:id="1783264461">
          <w:marLeft w:val="0"/>
          <w:marRight w:val="0"/>
          <w:marTop w:val="0"/>
          <w:marBottom w:val="0"/>
          <w:divBdr>
            <w:top w:val="none" w:sz="0" w:space="0" w:color="auto"/>
            <w:left w:val="none" w:sz="0" w:space="0" w:color="auto"/>
            <w:bottom w:val="none" w:sz="0" w:space="0" w:color="auto"/>
            <w:right w:val="none" w:sz="0" w:space="0" w:color="auto"/>
          </w:divBdr>
        </w:div>
        <w:div w:id="1849179233">
          <w:marLeft w:val="0"/>
          <w:marRight w:val="0"/>
          <w:marTop w:val="0"/>
          <w:marBottom w:val="0"/>
          <w:divBdr>
            <w:top w:val="none" w:sz="0" w:space="0" w:color="auto"/>
            <w:left w:val="none" w:sz="0" w:space="0" w:color="auto"/>
            <w:bottom w:val="none" w:sz="0" w:space="0" w:color="auto"/>
            <w:right w:val="none" w:sz="0" w:space="0" w:color="auto"/>
          </w:divBdr>
        </w:div>
        <w:div w:id="1924755937">
          <w:marLeft w:val="0"/>
          <w:marRight w:val="0"/>
          <w:marTop w:val="0"/>
          <w:marBottom w:val="0"/>
          <w:divBdr>
            <w:top w:val="none" w:sz="0" w:space="0" w:color="auto"/>
            <w:left w:val="none" w:sz="0" w:space="0" w:color="auto"/>
            <w:bottom w:val="none" w:sz="0" w:space="0" w:color="auto"/>
            <w:right w:val="none" w:sz="0" w:space="0" w:color="auto"/>
          </w:divBdr>
        </w:div>
        <w:div w:id="1945259425">
          <w:marLeft w:val="0"/>
          <w:marRight w:val="0"/>
          <w:marTop w:val="0"/>
          <w:marBottom w:val="0"/>
          <w:divBdr>
            <w:top w:val="none" w:sz="0" w:space="0" w:color="auto"/>
            <w:left w:val="none" w:sz="0" w:space="0" w:color="auto"/>
            <w:bottom w:val="none" w:sz="0" w:space="0" w:color="auto"/>
            <w:right w:val="none" w:sz="0" w:space="0" w:color="auto"/>
          </w:divBdr>
        </w:div>
        <w:div w:id="2011717259">
          <w:marLeft w:val="0"/>
          <w:marRight w:val="0"/>
          <w:marTop w:val="0"/>
          <w:marBottom w:val="0"/>
          <w:divBdr>
            <w:top w:val="none" w:sz="0" w:space="0" w:color="auto"/>
            <w:left w:val="none" w:sz="0" w:space="0" w:color="auto"/>
            <w:bottom w:val="none" w:sz="0" w:space="0" w:color="auto"/>
            <w:right w:val="none" w:sz="0" w:space="0" w:color="auto"/>
          </w:divBdr>
        </w:div>
        <w:div w:id="2030519757">
          <w:marLeft w:val="0"/>
          <w:marRight w:val="0"/>
          <w:marTop w:val="0"/>
          <w:marBottom w:val="0"/>
          <w:divBdr>
            <w:top w:val="none" w:sz="0" w:space="0" w:color="auto"/>
            <w:left w:val="none" w:sz="0" w:space="0" w:color="auto"/>
            <w:bottom w:val="none" w:sz="0" w:space="0" w:color="auto"/>
            <w:right w:val="none" w:sz="0" w:space="0" w:color="auto"/>
          </w:divBdr>
        </w:div>
        <w:div w:id="2052529866">
          <w:marLeft w:val="0"/>
          <w:marRight w:val="0"/>
          <w:marTop w:val="0"/>
          <w:marBottom w:val="0"/>
          <w:divBdr>
            <w:top w:val="none" w:sz="0" w:space="0" w:color="auto"/>
            <w:left w:val="none" w:sz="0" w:space="0" w:color="auto"/>
            <w:bottom w:val="none" w:sz="0" w:space="0" w:color="auto"/>
            <w:right w:val="none" w:sz="0" w:space="0" w:color="auto"/>
          </w:divBdr>
        </w:div>
        <w:div w:id="2099204001">
          <w:marLeft w:val="0"/>
          <w:marRight w:val="0"/>
          <w:marTop w:val="0"/>
          <w:marBottom w:val="0"/>
          <w:divBdr>
            <w:top w:val="none" w:sz="0" w:space="0" w:color="auto"/>
            <w:left w:val="none" w:sz="0" w:space="0" w:color="auto"/>
            <w:bottom w:val="none" w:sz="0" w:space="0" w:color="auto"/>
            <w:right w:val="none" w:sz="0" w:space="0" w:color="auto"/>
          </w:divBdr>
        </w:div>
        <w:div w:id="2137291765">
          <w:marLeft w:val="0"/>
          <w:marRight w:val="0"/>
          <w:marTop w:val="0"/>
          <w:marBottom w:val="0"/>
          <w:divBdr>
            <w:top w:val="none" w:sz="0" w:space="0" w:color="auto"/>
            <w:left w:val="none" w:sz="0" w:space="0" w:color="auto"/>
            <w:bottom w:val="none" w:sz="0" w:space="0" w:color="auto"/>
            <w:right w:val="none" w:sz="0" w:space="0" w:color="auto"/>
          </w:divBdr>
        </w:div>
      </w:divsChild>
    </w:div>
    <w:div w:id="1658536503">
      <w:bodyDiv w:val="1"/>
      <w:marLeft w:val="0"/>
      <w:marRight w:val="0"/>
      <w:marTop w:val="0"/>
      <w:marBottom w:val="0"/>
      <w:divBdr>
        <w:top w:val="none" w:sz="0" w:space="0" w:color="auto"/>
        <w:left w:val="none" w:sz="0" w:space="0" w:color="auto"/>
        <w:bottom w:val="none" w:sz="0" w:space="0" w:color="auto"/>
        <w:right w:val="none" w:sz="0" w:space="0" w:color="auto"/>
      </w:divBdr>
      <w:divsChild>
        <w:div w:id="370153202">
          <w:marLeft w:val="0"/>
          <w:marRight w:val="0"/>
          <w:marTop w:val="0"/>
          <w:marBottom w:val="0"/>
          <w:divBdr>
            <w:top w:val="none" w:sz="0" w:space="0" w:color="auto"/>
            <w:left w:val="none" w:sz="0" w:space="0" w:color="auto"/>
            <w:bottom w:val="none" w:sz="0" w:space="0" w:color="auto"/>
            <w:right w:val="none" w:sz="0" w:space="0" w:color="auto"/>
          </w:divBdr>
        </w:div>
        <w:div w:id="894702534">
          <w:marLeft w:val="0"/>
          <w:marRight w:val="0"/>
          <w:marTop w:val="0"/>
          <w:marBottom w:val="0"/>
          <w:divBdr>
            <w:top w:val="none" w:sz="0" w:space="0" w:color="auto"/>
            <w:left w:val="none" w:sz="0" w:space="0" w:color="auto"/>
            <w:bottom w:val="none" w:sz="0" w:space="0" w:color="auto"/>
            <w:right w:val="none" w:sz="0" w:space="0" w:color="auto"/>
          </w:divBdr>
        </w:div>
        <w:div w:id="1269237579">
          <w:marLeft w:val="0"/>
          <w:marRight w:val="0"/>
          <w:marTop w:val="0"/>
          <w:marBottom w:val="0"/>
          <w:divBdr>
            <w:top w:val="none" w:sz="0" w:space="0" w:color="auto"/>
            <w:left w:val="none" w:sz="0" w:space="0" w:color="auto"/>
            <w:bottom w:val="none" w:sz="0" w:space="0" w:color="auto"/>
            <w:right w:val="none" w:sz="0" w:space="0" w:color="auto"/>
          </w:divBdr>
        </w:div>
      </w:divsChild>
    </w:div>
    <w:div w:id="1686594403">
      <w:bodyDiv w:val="1"/>
      <w:marLeft w:val="0"/>
      <w:marRight w:val="0"/>
      <w:marTop w:val="0"/>
      <w:marBottom w:val="0"/>
      <w:divBdr>
        <w:top w:val="none" w:sz="0" w:space="0" w:color="auto"/>
        <w:left w:val="none" w:sz="0" w:space="0" w:color="auto"/>
        <w:bottom w:val="none" w:sz="0" w:space="0" w:color="auto"/>
        <w:right w:val="none" w:sz="0" w:space="0" w:color="auto"/>
      </w:divBdr>
      <w:divsChild>
        <w:div w:id="634868319">
          <w:marLeft w:val="0"/>
          <w:marRight w:val="0"/>
          <w:marTop w:val="0"/>
          <w:marBottom w:val="0"/>
          <w:divBdr>
            <w:top w:val="none" w:sz="0" w:space="0" w:color="auto"/>
            <w:left w:val="none" w:sz="0" w:space="0" w:color="auto"/>
            <w:bottom w:val="none" w:sz="0" w:space="0" w:color="auto"/>
            <w:right w:val="none" w:sz="0" w:space="0" w:color="auto"/>
          </w:divBdr>
        </w:div>
        <w:div w:id="647058677">
          <w:marLeft w:val="0"/>
          <w:marRight w:val="0"/>
          <w:marTop w:val="0"/>
          <w:marBottom w:val="0"/>
          <w:divBdr>
            <w:top w:val="none" w:sz="0" w:space="0" w:color="auto"/>
            <w:left w:val="none" w:sz="0" w:space="0" w:color="auto"/>
            <w:bottom w:val="none" w:sz="0" w:space="0" w:color="auto"/>
            <w:right w:val="none" w:sz="0" w:space="0" w:color="auto"/>
          </w:divBdr>
        </w:div>
        <w:div w:id="746993962">
          <w:marLeft w:val="0"/>
          <w:marRight w:val="0"/>
          <w:marTop w:val="0"/>
          <w:marBottom w:val="0"/>
          <w:divBdr>
            <w:top w:val="none" w:sz="0" w:space="0" w:color="auto"/>
            <w:left w:val="none" w:sz="0" w:space="0" w:color="auto"/>
            <w:bottom w:val="none" w:sz="0" w:space="0" w:color="auto"/>
            <w:right w:val="none" w:sz="0" w:space="0" w:color="auto"/>
          </w:divBdr>
        </w:div>
        <w:div w:id="749735331">
          <w:marLeft w:val="0"/>
          <w:marRight w:val="0"/>
          <w:marTop w:val="0"/>
          <w:marBottom w:val="0"/>
          <w:divBdr>
            <w:top w:val="none" w:sz="0" w:space="0" w:color="auto"/>
            <w:left w:val="none" w:sz="0" w:space="0" w:color="auto"/>
            <w:bottom w:val="none" w:sz="0" w:space="0" w:color="auto"/>
            <w:right w:val="none" w:sz="0" w:space="0" w:color="auto"/>
          </w:divBdr>
        </w:div>
        <w:div w:id="1257203016">
          <w:marLeft w:val="0"/>
          <w:marRight w:val="0"/>
          <w:marTop w:val="0"/>
          <w:marBottom w:val="0"/>
          <w:divBdr>
            <w:top w:val="none" w:sz="0" w:space="0" w:color="auto"/>
            <w:left w:val="none" w:sz="0" w:space="0" w:color="auto"/>
            <w:bottom w:val="none" w:sz="0" w:space="0" w:color="auto"/>
            <w:right w:val="none" w:sz="0" w:space="0" w:color="auto"/>
          </w:divBdr>
        </w:div>
        <w:div w:id="1494836260">
          <w:marLeft w:val="0"/>
          <w:marRight w:val="0"/>
          <w:marTop w:val="0"/>
          <w:marBottom w:val="0"/>
          <w:divBdr>
            <w:top w:val="none" w:sz="0" w:space="0" w:color="auto"/>
            <w:left w:val="none" w:sz="0" w:space="0" w:color="auto"/>
            <w:bottom w:val="none" w:sz="0" w:space="0" w:color="auto"/>
            <w:right w:val="none" w:sz="0" w:space="0" w:color="auto"/>
          </w:divBdr>
        </w:div>
        <w:div w:id="1832406530">
          <w:marLeft w:val="0"/>
          <w:marRight w:val="0"/>
          <w:marTop w:val="0"/>
          <w:marBottom w:val="0"/>
          <w:divBdr>
            <w:top w:val="none" w:sz="0" w:space="0" w:color="auto"/>
            <w:left w:val="none" w:sz="0" w:space="0" w:color="auto"/>
            <w:bottom w:val="none" w:sz="0" w:space="0" w:color="auto"/>
            <w:right w:val="none" w:sz="0" w:space="0" w:color="auto"/>
          </w:divBdr>
        </w:div>
      </w:divsChild>
    </w:div>
    <w:div w:id="1691293677">
      <w:bodyDiv w:val="1"/>
      <w:marLeft w:val="0"/>
      <w:marRight w:val="0"/>
      <w:marTop w:val="0"/>
      <w:marBottom w:val="0"/>
      <w:divBdr>
        <w:top w:val="none" w:sz="0" w:space="0" w:color="auto"/>
        <w:left w:val="none" w:sz="0" w:space="0" w:color="auto"/>
        <w:bottom w:val="none" w:sz="0" w:space="0" w:color="auto"/>
        <w:right w:val="none" w:sz="0" w:space="0" w:color="auto"/>
      </w:divBdr>
      <w:divsChild>
        <w:div w:id="41636848">
          <w:marLeft w:val="0"/>
          <w:marRight w:val="0"/>
          <w:marTop w:val="0"/>
          <w:marBottom w:val="0"/>
          <w:divBdr>
            <w:top w:val="none" w:sz="0" w:space="0" w:color="auto"/>
            <w:left w:val="none" w:sz="0" w:space="0" w:color="auto"/>
            <w:bottom w:val="none" w:sz="0" w:space="0" w:color="auto"/>
            <w:right w:val="none" w:sz="0" w:space="0" w:color="auto"/>
          </w:divBdr>
        </w:div>
        <w:div w:id="77212221">
          <w:marLeft w:val="0"/>
          <w:marRight w:val="0"/>
          <w:marTop w:val="0"/>
          <w:marBottom w:val="0"/>
          <w:divBdr>
            <w:top w:val="none" w:sz="0" w:space="0" w:color="auto"/>
            <w:left w:val="none" w:sz="0" w:space="0" w:color="auto"/>
            <w:bottom w:val="none" w:sz="0" w:space="0" w:color="auto"/>
            <w:right w:val="none" w:sz="0" w:space="0" w:color="auto"/>
          </w:divBdr>
        </w:div>
        <w:div w:id="104353175">
          <w:marLeft w:val="0"/>
          <w:marRight w:val="0"/>
          <w:marTop w:val="0"/>
          <w:marBottom w:val="0"/>
          <w:divBdr>
            <w:top w:val="none" w:sz="0" w:space="0" w:color="auto"/>
            <w:left w:val="none" w:sz="0" w:space="0" w:color="auto"/>
            <w:bottom w:val="none" w:sz="0" w:space="0" w:color="auto"/>
            <w:right w:val="none" w:sz="0" w:space="0" w:color="auto"/>
          </w:divBdr>
        </w:div>
        <w:div w:id="334576020">
          <w:marLeft w:val="0"/>
          <w:marRight w:val="0"/>
          <w:marTop w:val="0"/>
          <w:marBottom w:val="0"/>
          <w:divBdr>
            <w:top w:val="none" w:sz="0" w:space="0" w:color="auto"/>
            <w:left w:val="none" w:sz="0" w:space="0" w:color="auto"/>
            <w:bottom w:val="none" w:sz="0" w:space="0" w:color="auto"/>
            <w:right w:val="none" w:sz="0" w:space="0" w:color="auto"/>
          </w:divBdr>
        </w:div>
        <w:div w:id="446047149">
          <w:marLeft w:val="0"/>
          <w:marRight w:val="0"/>
          <w:marTop w:val="0"/>
          <w:marBottom w:val="0"/>
          <w:divBdr>
            <w:top w:val="none" w:sz="0" w:space="0" w:color="auto"/>
            <w:left w:val="none" w:sz="0" w:space="0" w:color="auto"/>
            <w:bottom w:val="none" w:sz="0" w:space="0" w:color="auto"/>
            <w:right w:val="none" w:sz="0" w:space="0" w:color="auto"/>
          </w:divBdr>
        </w:div>
        <w:div w:id="632517218">
          <w:marLeft w:val="0"/>
          <w:marRight w:val="0"/>
          <w:marTop w:val="0"/>
          <w:marBottom w:val="0"/>
          <w:divBdr>
            <w:top w:val="none" w:sz="0" w:space="0" w:color="auto"/>
            <w:left w:val="none" w:sz="0" w:space="0" w:color="auto"/>
            <w:bottom w:val="none" w:sz="0" w:space="0" w:color="auto"/>
            <w:right w:val="none" w:sz="0" w:space="0" w:color="auto"/>
          </w:divBdr>
        </w:div>
        <w:div w:id="651565711">
          <w:marLeft w:val="0"/>
          <w:marRight w:val="0"/>
          <w:marTop w:val="0"/>
          <w:marBottom w:val="0"/>
          <w:divBdr>
            <w:top w:val="none" w:sz="0" w:space="0" w:color="auto"/>
            <w:left w:val="none" w:sz="0" w:space="0" w:color="auto"/>
            <w:bottom w:val="none" w:sz="0" w:space="0" w:color="auto"/>
            <w:right w:val="none" w:sz="0" w:space="0" w:color="auto"/>
          </w:divBdr>
        </w:div>
        <w:div w:id="798884688">
          <w:marLeft w:val="0"/>
          <w:marRight w:val="0"/>
          <w:marTop w:val="0"/>
          <w:marBottom w:val="0"/>
          <w:divBdr>
            <w:top w:val="none" w:sz="0" w:space="0" w:color="auto"/>
            <w:left w:val="none" w:sz="0" w:space="0" w:color="auto"/>
            <w:bottom w:val="none" w:sz="0" w:space="0" w:color="auto"/>
            <w:right w:val="none" w:sz="0" w:space="0" w:color="auto"/>
          </w:divBdr>
        </w:div>
        <w:div w:id="922032225">
          <w:marLeft w:val="0"/>
          <w:marRight w:val="0"/>
          <w:marTop w:val="0"/>
          <w:marBottom w:val="0"/>
          <w:divBdr>
            <w:top w:val="none" w:sz="0" w:space="0" w:color="auto"/>
            <w:left w:val="none" w:sz="0" w:space="0" w:color="auto"/>
            <w:bottom w:val="none" w:sz="0" w:space="0" w:color="auto"/>
            <w:right w:val="none" w:sz="0" w:space="0" w:color="auto"/>
          </w:divBdr>
        </w:div>
        <w:div w:id="1041780254">
          <w:marLeft w:val="0"/>
          <w:marRight w:val="0"/>
          <w:marTop w:val="0"/>
          <w:marBottom w:val="0"/>
          <w:divBdr>
            <w:top w:val="none" w:sz="0" w:space="0" w:color="auto"/>
            <w:left w:val="none" w:sz="0" w:space="0" w:color="auto"/>
            <w:bottom w:val="none" w:sz="0" w:space="0" w:color="auto"/>
            <w:right w:val="none" w:sz="0" w:space="0" w:color="auto"/>
          </w:divBdr>
        </w:div>
        <w:div w:id="1085568682">
          <w:marLeft w:val="0"/>
          <w:marRight w:val="0"/>
          <w:marTop w:val="0"/>
          <w:marBottom w:val="0"/>
          <w:divBdr>
            <w:top w:val="none" w:sz="0" w:space="0" w:color="auto"/>
            <w:left w:val="none" w:sz="0" w:space="0" w:color="auto"/>
            <w:bottom w:val="none" w:sz="0" w:space="0" w:color="auto"/>
            <w:right w:val="none" w:sz="0" w:space="0" w:color="auto"/>
          </w:divBdr>
        </w:div>
        <w:div w:id="1227372410">
          <w:marLeft w:val="0"/>
          <w:marRight w:val="0"/>
          <w:marTop w:val="0"/>
          <w:marBottom w:val="0"/>
          <w:divBdr>
            <w:top w:val="none" w:sz="0" w:space="0" w:color="auto"/>
            <w:left w:val="none" w:sz="0" w:space="0" w:color="auto"/>
            <w:bottom w:val="none" w:sz="0" w:space="0" w:color="auto"/>
            <w:right w:val="none" w:sz="0" w:space="0" w:color="auto"/>
          </w:divBdr>
        </w:div>
        <w:div w:id="1255551285">
          <w:marLeft w:val="0"/>
          <w:marRight w:val="0"/>
          <w:marTop w:val="0"/>
          <w:marBottom w:val="0"/>
          <w:divBdr>
            <w:top w:val="none" w:sz="0" w:space="0" w:color="auto"/>
            <w:left w:val="none" w:sz="0" w:space="0" w:color="auto"/>
            <w:bottom w:val="none" w:sz="0" w:space="0" w:color="auto"/>
            <w:right w:val="none" w:sz="0" w:space="0" w:color="auto"/>
          </w:divBdr>
        </w:div>
        <w:div w:id="1258055080">
          <w:marLeft w:val="0"/>
          <w:marRight w:val="0"/>
          <w:marTop w:val="0"/>
          <w:marBottom w:val="0"/>
          <w:divBdr>
            <w:top w:val="none" w:sz="0" w:space="0" w:color="auto"/>
            <w:left w:val="none" w:sz="0" w:space="0" w:color="auto"/>
            <w:bottom w:val="none" w:sz="0" w:space="0" w:color="auto"/>
            <w:right w:val="none" w:sz="0" w:space="0" w:color="auto"/>
          </w:divBdr>
        </w:div>
        <w:div w:id="1291127970">
          <w:marLeft w:val="0"/>
          <w:marRight w:val="0"/>
          <w:marTop w:val="0"/>
          <w:marBottom w:val="0"/>
          <w:divBdr>
            <w:top w:val="none" w:sz="0" w:space="0" w:color="auto"/>
            <w:left w:val="none" w:sz="0" w:space="0" w:color="auto"/>
            <w:bottom w:val="none" w:sz="0" w:space="0" w:color="auto"/>
            <w:right w:val="none" w:sz="0" w:space="0" w:color="auto"/>
          </w:divBdr>
        </w:div>
        <w:div w:id="1295285315">
          <w:marLeft w:val="0"/>
          <w:marRight w:val="0"/>
          <w:marTop w:val="0"/>
          <w:marBottom w:val="0"/>
          <w:divBdr>
            <w:top w:val="none" w:sz="0" w:space="0" w:color="auto"/>
            <w:left w:val="none" w:sz="0" w:space="0" w:color="auto"/>
            <w:bottom w:val="none" w:sz="0" w:space="0" w:color="auto"/>
            <w:right w:val="none" w:sz="0" w:space="0" w:color="auto"/>
          </w:divBdr>
        </w:div>
        <w:div w:id="1624537118">
          <w:marLeft w:val="0"/>
          <w:marRight w:val="0"/>
          <w:marTop w:val="0"/>
          <w:marBottom w:val="0"/>
          <w:divBdr>
            <w:top w:val="none" w:sz="0" w:space="0" w:color="auto"/>
            <w:left w:val="none" w:sz="0" w:space="0" w:color="auto"/>
            <w:bottom w:val="none" w:sz="0" w:space="0" w:color="auto"/>
            <w:right w:val="none" w:sz="0" w:space="0" w:color="auto"/>
          </w:divBdr>
        </w:div>
        <w:div w:id="1695156163">
          <w:marLeft w:val="0"/>
          <w:marRight w:val="0"/>
          <w:marTop w:val="0"/>
          <w:marBottom w:val="0"/>
          <w:divBdr>
            <w:top w:val="none" w:sz="0" w:space="0" w:color="auto"/>
            <w:left w:val="none" w:sz="0" w:space="0" w:color="auto"/>
            <w:bottom w:val="none" w:sz="0" w:space="0" w:color="auto"/>
            <w:right w:val="none" w:sz="0" w:space="0" w:color="auto"/>
          </w:divBdr>
        </w:div>
        <w:div w:id="1818837518">
          <w:marLeft w:val="0"/>
          <w:marRight w:val="0"/>
          <w:marTop w:val="0"/>
          <w:marBottom w:val="0"/>
          <w:divBdr>
            <w:top w:val="none" w:sz="0" w:space="0" w:color="auto"/>
            <w:left w:val="none" w:sz="0" w:space="0" w:color="auto"/>
            <w:bottom w:val="none" w:sz="0" w:space="0" w:color="auto"/>
            <w:right w:val="none" w:sz="0" w:space="0" w:color="auto"/>
          </w:divBdr>
        </w:div>
        <w:div w:id="1896820375">
          <w:marLeft w:val="0"/>
          <w:marRight w:val="0"/>
          <w:marTop w:val="0"/>
          <w:marBottom w:val="0"/>
          <w:divBdr>
            <w:top w:val="none" w:sz="0" w:space="0" w:color="auto"/>
            <w:left w:val="none" w:sz="0" w:space="0" w:color="auto"/>
            <w:bottom w:val="none" w:sz="0" w:space="0" w:color="auto"/>
            <w:right w:val="none" w:sz="0" w:space="0" w:color="auto"/>
          </w:divBdr>
        </w:div>
        <w:div w:id="1915553846">
          <w:marLeft w:val="0"/>
          <w:marRight w:val="0"/>
          <w:marTop w:val="0"/>
          <w:marBottom w:val="0"/>
          <w:divBdr>
            <w:top w:val="none" w:sz="0" w:space="0" w:color="auto"/>
            <w:left w:val="none" w:sz="0" w:space="0" w:color="auto"/>
            <w:bottom w:val="none" w:sz="0" w:space="0" w:color="auto"/>
            <w:right w:val="none" w:sz="0" w:space="0" w:color="auto"/>
          </w:divBdr>
        </w:div>
      </w:divsChild>
    </w:div>
    <w:div w:id="1693799601">
      <w:bodyDiv w:val="1"/>
      <w:marLeft w:val="0"/>
      <w:marRight w:val="0"/>
      <w:marTop w:val="0"/>
      <w:marBottom w:val="0"/>
      <w:divBdr>
        <w:top w:val="none" w:sz="0" w:space="0" w:color="auto"/>
        <w:left w:val="none" w:sz="0" w:space="0" w:color="auto"/>
        <w:bottom w:val="none" w:sz="0" w:space="0" w:color="auto"/>
        <w:right w:val="none" w:sz="0" w:space="0" w:color="auto"/>
      </w:divBdr>
    </w:div>
    <w:div w:id="1740013316">
      <w:bodyDiv w:val="1"/>
      <w:marLeft w:val="0"/>
      <w:marRight w:val="0"/>
      <w:marTop w:val="0"/>
      <w:marBottom w:val="0"/>
      <w:divBdr>
        <w:top w:val="none" w:sz="0" w:space="0" w:color="auto"/>
        <w:left w:val="none" w:sz="0" w:space="0" w:color="auto"/>
        <w:bottom w:val="none" w:sz="0" w:space="0" w:color="auto"/>
        <w:right w:val="none" w:sz="0" w:space="0" w:color="auto"/>
      </w:divBdr>
      <w:divsChild>
        <w:div w:id="20055806">
          <w:marLeft w:val="0"/>
          <w:marRight w:val="0"/>
          <w:marTop w:val="0"/>
          <w:marBottom w:val="0"/>
          <w:divBdr>
            <w:top w:val="none" w:sz="0" w:space="0" w:color="auto"/>
            <w:left w:val="none" w:sz="0" w:space="0" w:color="auto"/>
            <w:bottom w:val="none" w:sz="0" w:space="0" w:color="auto"/>
            <w:right w:val="none" w:sz="0" w:space="0" w:color="auto"/>
          </w:divBdr>
        </w:div>
        <w:div w:id="104929486">
          <w:marLeft w:val="0"/>
          <w:marRight w:val="0"/>
          <w:marTop w:val="0"/>
          <w:marBottom w:val="0"/>
          <w:divBdr>
            <w:top w:val="none" w:sz="0" w:space="0" w:color="auto"/>
            <w:left w:val="none" w:sz="0" w:space="0" w:color="auto"/>
            <w:bottom w:val="none" w:sz="0" w:space="0" w:color="auto"/>
            <w:right w:val="none" w:sz="0" w:space="0" w:color="auto"/>
          </w:divBdr>
        </w:div>
        <w:div w:id="203568417">
          <w:marLeft w:val="0"/>
          <w:marRight w:val="0"/>
          <w:marTop w:val="0"/>
          <w:marBottom w:val="0"/>
          <w:divBdr>
            <w:top w:val="none" w:sz="0" w:space="0" w:color="auto"/>
            <w:left w:val="none" w:sz="0" w:space="0" w:color="auto"/>
            <w:bottom w:val="none" w:sz="0" w:space="0" w:color="auto"/>
            <w:right w:val="none" w:sz="0" w:space="0" w:color="auto"/>
          </w:divBdr>
        </w:div>
        <w:div w:id="373696671">
          <w:marLeft w:val="0"/>
          <w:marRight w:val="0"/>
          <w:marTop w:val="0"/>
          <w:marBottom w:val="0"/>
          <w:divBdr>
            <w:top w:val="none" w:sz="0" w:space="0" w:color="auto"/>
            <w:left w:val="none" w:sz="0" w:space="0" w:color="auto"/>
            <w:bottom w:val="none" w:sz="0" w:space="0" w:color="auto"/>
            <w:right w:val="none" w:sz="0" w:space="0" w:color="auto"/>
          </w:divBdr>
        </w:div>
        <w:div w:id="428307440">
          <w:marLeft w:val="0"/>
          <w:marRight w:val="0"/>
          <w:marTop w:val="0"/>
          <w:marBottom w:val="0"/>
          <w:divBdr>
            <w:top w:val="none" w:sz="0" w:space="0" w:color="auto"/>
            <w:left w:val="none" w:sz="0" w:space="0" w:color="auto"/>
            <w:bottom w:val="none" w:sz="0" w:space="0" w:color="auto"/>
            <w:right w:val="none" w:sz="0" w:space="0" w:color="auto"/>
          </w:divBdr>
        </w:div>
        <w:div w:id="458959569">
          <w:marLeft w:val="0"/>
          <w:marRight w:val="0"/>
          <w:marTop w:val="0"/>
          <w:marBottom w:val="0"/>
          <w:divBdr>
            <w:top w:val="none" w:sz="0" w:space="0" w:color="auto"/>
            <w:left w:val="none" w:sz="0" w:space="0" w:color="auto"/>
            <w:bottom w:val="none" w:sz="0" w:space="0" w:color="auto"/>
            <w:right w:val="none" w:sz="0" w:space="0" w:color="auto"/>
          </w:divBdr>
        </w:div>
        <w:div w:id="519466848">
          <w:marLeft w:val="0"/>
          <w:marRight w:val="0"/>
          <w:marTop w:val="0"/>
          <w:marBottom w:val="0"/>
          <w:divBdr>
            <w:top w:val="none" w:sz="0" w:space="0" w:color="auto"/>
            <w:left w:val="none" w:sz="0" w:space="0" w:color="auto"/>
            <w:bottom w:val="none" w:sz="0" w:space="0" w:color="auto"/>
            <w:right w:val="none" w:sz="0" w:space="0" w:color="auto"/>
          </w:divBdr>
        </w:div>
        <w:div w:id="682050730">
          <w:marLeft w:val="0"/>
          <w:marRight w:val="0"/>
          <w:marTop w:val="0"/>
          <w:marBottom w:val="0"/>
          <w:divBdr>
            <w:top w:val="none" w:sz="0" w:space="0" w:color="auto"/>
            <w:left w:val="none" w:sz="0" w:space="0" w:color="auto"/>
            <w:bottom w:val="none" w:sz="0" w:space="0" w:color="auto"/>
            <w:right w:val="none" w:sz="0" w:space="0" w:color="auto"/>
          </w:divBdr>
        </w:div>
        <w:div w:id="724450911">
          <w:marLeft w:val="0"/>
          <w:marRight w:val="0"/>
          <w:marTop w:val="0"/>
          <w:marBottom w:val="0"/>
          <w:divBdr>
            <w:top w:val="none" w:sz="0" w:space="0" w:color="auto"/>
            <w:left w:val="none" w:sz="0" w:space="0" w:color="auto"/>
            <w:bottom w:val="none" w:sz="0" w:space="0" w:color="auto"/>
            <w:right w:val="none" w:sz="0" w:space="0" w:color="auto"/>
          </w:divBdr>
        </w:div>
        <w:div w:id="731197114">
          <w:marLeft w:val="0"/>
          <w:marRight w:val="0"/>
          <w:marTop w:val="0"/>
          <w:marBottom w:val="0"/>
          <w:divBdr>
            <w:top w:val="none" w:sz="0" w:space="0" w:color="auto"/>
            <w:left w:val="none" w:sz="0" w:space="0" w:color="auto"/>
            <w:bottom w:val="none" w:sz="0" w:space="0" w:color="auto"/>
            <w:right w:val="none" w:sz="0" w:space="0" w:color="auto"/>
          </w:divBdr>
        </w:div>
        <w:div w:id="783887737">
          <w:marLeft w:val="0"/>
          <w:marRight w:val="0"/>
          <w:marTop w:val="0"/>
          <w:marBottom w:val="0"/>
          <w:divBdr>
            <w:top w:val="none" w:sz="0" w:space="0" w:color="auto"/>
            <w:left w:val="none" w:sz="0" w:space="0" w:color="auto"/>
            <w:bottom w:val="none" w:sz="0" w:space="0" w:color="auto"/>
            <w:right w:val="none" w:sz="0" w:space="0" w:color="auto"/>
          </w:divBdr>
        </w:div>
        <w:div w:id="800732285">
          <w:marLeft w:val="0"/>
          <w:marRight w:val="0"/>
          <w:marTop w:val="0"/>
          <w:marBottom w:val="0"/>
          <w:divBdr>
            <w:top w:val="none" w:sz="0" w:space="0" w:color="auto"/>
            <w:left w:val="none" w:sz="0" w:space="0" w:color="auto"/>
            <w:bottom w:val="none" w:sz="0" w:space="0" w:color="auto"/>
            <w:right w:val="none" w:sz="0" w:space="0" w:color="auto"/>
          </w:divBdr>
        </w:div>
        <w:div w:id="808790327">
          <w:marLeft w:val="0"/>
          <w:marRight w:val="0"/>
          <w:marTop w:val="0"/>
          <w:marBottom w:val="0"/>
          <w:divBdr>
            <w:top w:val="none" w:sz="0" w:space="0" w:color="auto"/>
            <w:left w:val="none" w:sz="0" w:space="0" w:color="auto"/>
            <w:bottom w:val="none" w:sz="0" w:space="0" w:color="auto"/>
            <w:right w:val="none" w:sz="0" w:space="0" w:color="auto"/>
          </w:divBdr>
        </w:div>
        <w:div w:id="850874952">
          <w:marLeft w:val="0"/>
          <w:marRight w:val="0"/>
          <w:marTop w:val="0"/>
          <w:marBottom w:val="0"/>
          <w:divBdr>
            <w:top w:val="none" w:sz="0" w:space="0" w:color="auto"/>
            <w:left w:val="none" w:sz="0" w:space="0" w:color="auto"/>
            <w:bottom w:val="none" w:sz="0" w:space="0" w:color="auto"/>
            <w:right w:val="none" w:sz="0" w:space="0" w:color="auto"/>
          </w:divBdr>
        </w:div>
        <w:div w:id="856116175">
          <w:marLeft w:val="0"/>
          <w:marRight w:val="0"/>
          <w:marTop w:val="0"/>
          <w:marBottom w:val="0"/>
          <w:divBdr>
            <w:top w:val="none" w:sz="0" w:space="0" w:color="auto"/>
            <w:left w:val="none" w:sz="0" w:space="0" w:color="auto"/>
            <w:bottom w:val="none" w:sz="0" w:space="0" w:color="auto"/>
            <w:right w:val="none" w:sz="0" w:space="0" w:color="auto"/>
          </w:divBdr>
        </w:div>
        <w:div w:id="926382887">
          <w:marLeft w:val="0"/>
          <w:marRight w:val="0"/>
          <w:marTop w:val="0"/>
          <w:marBottom w:val="0"/>
          <w:divBdr>
            <w:top w:val="none" w:sz="0" w:space="0" w:color="auto"/>
            <w:left w:val="none" w:sz="0" w:space="0" w:color="auto"/>
            <w:bottom w:val="none" w:sz="0" w:space="0" w:color="auto"/>
            <w:right w:val="none" w:sz="0" w:space="0" w:color="auto"/>
          </w:divBdr>
        </w:div>
        <w:div w:id="944658907">
          <w:marLeft w:val="0"/>
          <w:marRight w:val="0"/>
          <w:marTop w:val="0"/>
          <w:marBottom w:val="0"/>
          <w:divBdr>
            <w:top w:val="none" w:sz="0" w:space="0" w:color="auto"/>
            <w:left w:val="none" w:sz="0" w:space="0" w:color="auto"/>
            <w:bottom w:val="none" w:sz="0" w:space="0" w:color="auto"/>
            <w:right w:val="none" w:sz="0" w:space="0" w:color="auto"/>
          </w:divBdr>
        </w:div>
        <w:div w:id="949095016">
          <w:marLeft w:val="0"/>
          <w:marRight w:val="0"/>
          <w:marTop w:val="0"/>
          <w:marBottom w:val="0"/>
          <w:divBdr>
            <w:top w:val="none" w:sz="0" w:space="0" w:color="auto"/>
            <w:left w:val="none" w:sz="0" w:space="0" w:color="auto"/>
            <w:bottom w:val="none" w:sz="0" w:space="0" w:color="auto"/>
            <w:right w:val="none" w:sz="0" w:space="0" w:color="auto"/>
          </w:divBdr>
        </w:div>
        <w:div w:id="957835101">
          <w:marLeft w:val="0"/>
          <w:marRight w:val="0"/>
          <w:marTop w:val="0"/>
          <w:marBottom w:val="0"/>
          <w:divBdr>
            <w:top w:val="none" w:sz="0" w:space="0" w:color="auto"/>
            <w:left w:val="none" w:sz="0" w:space="0" w:color="auto"/>
            <w:bottom w:val="none" w:sz="0" w:space="0" w:color="auto"/>
            <w:right w:val="none" w:sz="0" w:space="0" w:color="auto"/>
          </w:divBdr>
        </w:div>
        <w:div w:id="980619007">
          <w:marLeft w:val="0"/>
          <w:marRight w:val="0"/>
          <w:marTop w:val="0"/>
          <w:marBottom w:val="0"/>
          <w:divBdr>
            <w:top w:val="none" w:sz="0" w:space="0" w:color="auto"/>
            <w:left w:val="none" w:sz="0" w:space="0" w:color="auto"/>
            <w:bottom w:val="none" w:sz="0" w:space="0" w:color="auto"/>
            <w:right w:val="none" w:sz="0" w:space="0" w:color="auto"/>
          </w:divBdr>
        </w:div>
        <w:div w:id="1001544116">
          <w:marLeft w:val="0"/>
          <w:marRight w:val="0"/>
          <w:marTop w:val="0"/>
          <w:marBottom w:val="0"/>
          <w:divBdr>
            <w:top w:val="none" w:sz="0" w:space="0" w:color="auto"/>
            <w:left w:val="none" w:sz="0" w:space="0" w:color="auto"/>
            <w:bottom w:val="none" w:sz="0" w:space="0" w:color="auto"/>
            <w:right w:val="none" w:sz="0" w:space="0" w:color="auto"/>
          </w:divBdr>
        </w:div>
        <w:div w:id="1096250268">
          <w:marLeft w:val="0"/>
          <w:marRight w:val="0"/>
          <w:marTop w:val="0"/>
          <w:marBottom w:val="0"/>
          <w:divBdr>
            <w:top w:val="none" w:sz="0" w:space="0" w:color="auto"/>
            <w:left w:val="none" w:sz="0" w:space="0" w:color="auto"/>
            <w:bottom w:val="none" w:sz="0" w:space="0" w:color="auto"/>
            <w:right w:val="none" w:sz="0" w:space="0" w:color="auto"/>
          </w:divBdr>
        </w:div>
        <w:div w:id="1102802232">
          <w:marLeft w:val="0"/>
          <w:marRight w:val="0"/>
          <w:marTop w:val="0"/>
          <w:marBottom w:val="0"/>
          <w:divBdr>
            <w:top w:val="none" w:sz="0" w:space="0" w:color="auto"/>
            <w:left w:val="none" w:sz="0" w:space="0" w:color="auto"/>
            <w:bottom w:val="none" w:sz="0" w:space="0" w:color="auto"/>
            <w:right w:val="none" w:sz="0" w:space="0" w:color="auto"/>
          </w:divBdr>
        </w:div>
        <w:div w:id="1205480955">
          <w:marLeft w:val="0"/>
          <w:marRight w:val="0"/>
          <w:marTop w:val="0"/>
          <w:marBottom w:val="0"/>
          <w:divBdr>
            <w:top w:val="none" w:sz="0" w:space="0" w:color="auto"/>
            <w:left w:val="none" w:sz="0" w:space="0" w:color="auto"/>
            <w:bottom w:val="none" w:sz="0" w:space="0" w:color="auto"/>
            <w:right w:val="none" w:sz="0" w:space="0" w:color="auto"/>
          </w:divBdr>
        </w:div>
        <w:div w:id="1228882552">
          <w:marLeft w:val="0"/>
          <w:marRight w:val="0"/>
          <w:marTop w:val="0"/>
          <w:marBottom w:val="0"/>
          <w:divBdr>
            <w:top w:val="none" w:sz="0" w:space="0" w:color="auto"/>
            <w:left w:val="none" w:sz="0" w:space="0" w:color="auto"/>
            <w:bottom w:val="none" w:sz="0" w:space="0" w:color="auto"/>
            <w:right w:val="none" w:sz="0" w:space="0" w:color="auto"/>
          </w:divBdr>
        </w:div>
        <w:div w:id="1245645169">
          <w:marLeft w:val="0"/>
          <w:marRight w:val="0"/>
          <w:marTop w:val="0"/>
          <w:marBottom w:val="0"/>
          <w:divBdr>
            <w:top w:val="none" w:sz="0" w:space="0" w:color="auto"/>
            <w:left w:val="none" w:sz="0" w:space="0" w:color="auto"/>
            <w:bottom w:val="none" w:sz="0" w:space="0" w:color="auto"/>
            <w:right w:val="none" w:sz="0" w:space="0" w:color="auto"/>
          </w:divBdr>
        </w:div>
        <w:div w:id="1292589347">
          <w:marLeft w:val="0"/>
          <w:marRight w:val="0"/>
          <w:marTop w:val="0"/>
          <w:marBottom w:val="0"/>
          <w:divBdr>
            <w:top w:val="none" w:sz="0" w:space="0" w:color="auto"/>
            <w:left w:val="none" w:sz="0" w:space="0" w:color="auto"/>
            <w:bottom w:val="none" w:sz="0" w:space="0" w:color="auto"/>
            <w:right w:val="none" w:sz="0" w:space="0" w:color="auto"/>
          </w:divBdr>
        </w:div>
        <w:div w:id="1374960345">
          <w:marLeft w:val="0"/>
          <w:marRight w:val="0"/>
          <w:marTop w:val="0"/>
          <w:marBottom w:val="0"/>
          <w:divBdr>
            <w:top w:val="none" w:sz="0" w:space="0" w:color="auto"/>
            <w:left w:val="none" w:sz="0" w:space="0" w:color="auto"/>
            <w:bottom w:val="none" w:sz="0" w:space="0" w:color="auto"/>
            <w:right w:val="none" w:sz="0" w:space="0" w:color="auto"/>
          </w:divBdr>
        </w:div>
        <w:div w:id="1421373246">
          <w:marLeft w:val="0"/>
          <w:marRight w:val="0"/>
          <w:marTop w:val="0"/>
          <w:marBottom w:val="0"/>
          <w:divBdr>
            <w:top w:val="none" w:sz="0" w:space="0" w:color="auto"/>
            <w:left w:val="none" w:sz="0" w:space="0" w:color="auto"/>
            <w:bottom w:val="none" w:sz="0" w:space="0" w:color="auto"/>
            <w:right w:val="none" w:sz="0" w:space="0" w:color="auto"/>
          </w:divBdr>
        </w:div>
        <w:div w:id="1527132985">
          <w:marLeft w:val="0"/>
          <w:marRight w:val="0"/>
          <w:marTop w:val="0"/>
          <w:marBottom w:val="0"/>
          <w:divBdr>
            <w:top w:val="none" w:sz="0" w:space="0" w:color="auto"/>
            <w:left w:val="none" w:sz="0" w:space="0" w:color="auto"/>
            <w:bottom w:val="none" w:sz="0" w:space="0" w:color="auto"/>
            <w:right w:val="none" w:sz="0" w:space="0" w:color="auto"/>
          </w:divBdr>
        </w:div>
        <w:div w:id="1572497545">
          <w:marLeft w:val="0"/>
          <w:marRight w:val="0"/>
          <w:marTop w:val="0"/>
          <w:marBottom w:val="0"/>
          <w:divBdr>
            <w:top w:val="none" w:sz="0" w:space="0" w:color="auto"/>
            <w:left w:val="none" w:sz="0" w:space="0" w:color="auto"/>
            <w:bottom w:val="none" w:sz="0" w:space="0" w:color="auto"/>
            <w:right w:val="none" w:sz="0" w:space="0" w:color="auto"/>
          </w:divBdr>
        </w:div>
        <w:div w:id="1629361124">
          <w:marLeft w:val="0"/>
          <w:marRight w:val="0"/>
          <w:marTop w:val="0"/>
          <w:marBottom w:val="0"/>
          <w:divBdr>
            <w:top w:val="none" w:sz="0" w:space="0" w:color="auto"/>
            <w:left w:val="none" w:sz="0" w:space="0" w:color="auto"/>
            <w:bottom w:val="none" w:sz="0" w:space="0" w:color="auto"/>
            <w:right w:val="none" w:sz="0" w:space="0" w:color="auto"/>
          </w:divBdr>
        </w:div>
        <w:div w:id="1664384444">
          <w:marLeft w:val="0"/>
          <w:marRight w:val="0"/>
          <w:marTop w:val="0"/>
          <w:marBottom w:val="0"/>
          <w:divBdr>
            <w:top w:val="none" w:sz="0" w:space="0" w:color="auto"/>
            <w:left w:val="none" w:sz="0" w:space="0" w:color="auto"/>
            <w:bottom w:val="none" w:sz="0" w:space="0" w:color="auto"/>
            <w:right w:val="none" w:sz="0" w:space="0" w:color="auto"/>
          </w:divBdr>
        </w:div>
        <w:div w:id="1767917734">
          <w:marLeft w:val="0"/>
          <w:marRight w:val="0"/>
          <w:marTop w:val="0"/>
          <w:marBottom w:val="0"/>
          <w:divBdr>
            <w:top w:val="none" w:sz="0" w:space="0" w:color="auto"/>
            <w:left w:val="none" w:sz="0" w:space="0" w:color="auto"/>
            <w:bottom w:val="none" w:sz="0" w:space="0" w:color="auto"/>
            <w:right w:val="none" w:sz="0" w:space="0" w:color="auto"/>
          </w:divBdr>
        </w:div>
        <w:div w:id="1959682479">
          <w:marLeft w:val="0"/>
          <w:marRight w:val="0"/>
          <w:marTop w:val="0"/>
          <w:marBottom w:val="0"/>
          <w:divBdr>
            <w:top w:val="none" w:sz="0" w:space="0" w:color="auto"/>
            <w:left w:val="none" w:sz="0" w:space="0" w:color="auto"/>
            <w:bottom w:val="none" w:sz="0" w:space="0" w:color="auto"/>
            <w:right w:val="none" w:sz="0" w:space="0" w:color="auto"/>
          </w:divBdr>
        </w:div>
        <w:div w:id="2081555441">
          <w:marLeft w:val="0"/>
          <w:marRight w:val="0"/>
          <w:marTop w:val="0"/>
          <w:marBottom w:val="0"/>
          <w:divBdr>
            <w:top w:val="none" w:sz="0" w:space="0" w:color="auto"/>
            <w:left w:val="none" w:sz="0" w:space="0" w:color="auto"/>
            <w:bottom w:val="none" w:sz="0" w:space="0" w:color="auto"/>
            <w:right w:val="none" w:sz="0" w:space="0" w:color="auto"/>
          </w:divBdr>
        </w:div>
      </w:divsChild>
    </w:div>
    <w:div w:id="1747804365">
      <w:bodyDiv w:val="1"/>
      <w:marLeft w:val="0"/>
      <w:marRight w:val="0"/>
      <w:marTop w:val="0"/>
      <w:marBottom w:val="0"/>
      <w:divBdr>
        <w:top w:val="none" w:sz="0" w:space="0" w:color="auto"/>
        <w:left w:val="none" w:sz="0" w:space="0" w:color="auto"/>
        <w:bottom w:val="none" w:sz="0" w:space="0" w:color="auto"/>
        <w:right w:val="none" w:sz="0" w:space="0" w:color="auto"/>
      </w:divBdr>
      <w:divsChild>
        <w:div w:id="178667661">
          <w:marLeft w:val="0"/>
          <w:marRight w:val="0"/>
          <w:marTop w:val="0"/>
          <w:marBottom w:val="0"/>
          <w:divBdr>
            <w:top w:val="none" w:sz="0" w:space="0" w:color="auto"/>
            <w:left w:val="none" w:sz="0" w:space="0" w:color="auto"/>
            <w:bottom w:val="none" w:sz="0" w:space="0" w:color="auto"/>
            <w:right w:val="none" w:sz="0" w:space="0" w:color="auto"/>
          </w:divBdr>
        </w:div>
        <w:div w:id="762067665">
          <w:marLeft w:val="0"/>
          <w:marRight w:val="0"/>
          <w:marTop w:val="0"/>
          <w:marBottom w:val="0"/>
          <w:divBdr>
            <w:top w:val="none" w:sz="0" w:space="0" w:color="auto"/>
            <w:left w:val="none" w:sz="0" w:space="0" w:color="auto"/>
            <w:bottom w:val="none" w:sz="0" w:space="0" w:color="auto"/>
            <w:right w:val="none" w:sz="0" w:space="0" w:color="auto"/>
          </w:divBdr>
        </w:div>
        <w:div w:id="1128821769">
          <w:marLeft w:val="0"/>
          <w:marRight w:val="0"/>
          <w:marTop w:val="0"/>
          <w:marBottom w:val="0"/>
          <w:divBdr>
            <w:top w:val="none" w:sz="0" w:space="0" w:color="auto"/>
            <w:left w:val="none" w:sz="0" w:space="0" w:color="auto"/>
            <w:bottom w:val="none" w:sz="0" w:space="0" w:color="auto"/>
            <w:right w:val="none" w:sz="0" w:space="0" w:color="auto"/>
          </w:divBdr>
        </w:div>
        <w:div w:id="1955089917">
          <w:marLeft w:val="0"/>
          <w:marRight w:val="0"/>
          <w:marTop w:val="0"/>
          <w:marBottom w:val="0"/>
          <w:divBdr>
            <w:top w:val="none" w:sz="0" w:space="0" w:color="auto"/>
            <w:left w:val="none" w:sz="0" w:space="0" w:color="auto"/>
            <w:bottom w:val="none" w:sz="0" w:space="0" w:color="auto"/>
            <w:right w:val="none" w:sz="0" w:space="0" w:color="auto"/>
          </w:divBdr>
        </w:div>
        <w:div w:id="2033726457">
          <w:marLeft w:val="0"/>
          <w:marRight w:val="0"/>
          <w:marTop w:val="0"/>
          <w:marBottom w:val="0"/>
          <w:divBdr>
            <w:top w:val="none" w:sz="0" w:space="0" w:color="auto"/>
            <w:left w:val="none" w:sz="0" w:space="0" w:color="auto"/>
            <w:bottom w:val="none" w:sz="0" w:space="0" w:color="auto"/>
            <w:right w:val="none" w:sz="0" w:space="0" w:color="auto"/>
          </w:divBdr>
        </w:div>
        <w:div w:id="2113744296">
          <w:marLeft w:val="0"/>
          <w:marRight w:val="0"/>
          <w:marTop w:val="0"/>
          <w:marBottom w:val="0"/>
          <w:divBdr>
            <w:top w:val="none" w:sz="0" w:space="0" w:color="auto"/>
            <w:left w:val="none" w:sz="0" w:space="0" w:color="auto"/>
            <w:bottom w:val="none" w:sz="0" w:space="0" w:color="auto"/>
            <w:right w:val="none" w:sz="0" w:space="0" w:color="auto"/>
          </w:divBdr>
        </w:div>
      </w:divsChild>
    </w:div>
    <w:div w:id="1783719199">
      <w:bodyDiv w:val="1"/>
      <w:marLeft w:val="0"/>
      <w:marRight w:val="0"/>
      <w:marTop w:val="0"/>
      <w:marBottom w:val="0"/>
      <w:divBdr>
        <w:top w:val="none" w:sz="0" w:space="0" w:color="auto"/>
        <w:left w:val="none" w:sz="0" w:space="0" w:color="auto"/>
        <w:bottom w:val="none" w:sz="0" w:space="0" w:color="auto"/>
        <w:right w:val="none" w:sz="0" w:space="0" w:color="auto"/>
      </w:divBdr>
      <w:divsChild>
        <w:div w:id="61681553">
          <w:marLeft w:val="0"/>
          <w:marRight w:val="0"/>
          <w:marTop w:val="0"/>
          <w:marBottom w:val="0"/>
          <w:divBdr>
            <w:top w:val="none" w:sz="0" w:space="0" w:color="auto"/>
            <w:left w:val="none" w:sz="0" w:space="0" w:color="auto"/>
            <w:bottom w:val="none" w:sz="0" w:space="0" w:color="auto"/>
            <w:right w:val="none" w:sz="0" w:space="0" w:color="auto"/>
          </w:divBdr>
        </w:div>
        <w:div w:id="142282555">
          <w:marLeft w:val="0"/>
          <w:marRight w:val="0"/>
          <w:marTop w:val="0"/>
          <w:marBottom w:val="0"/>
          <w:divBdr>
            <w:top w:val="none" w:sz="0" w:space="0" w:color="auto"/>
            <w:left w:val="none" w:sz="0" w:space="0" w:color="auto"/>
            <w:bottom w:val="none" w:sz="0" w:space="0" w:color="auto"/>
            <w:right w:val="none" w:sz="0" w:space="0" w:color="auto"/>
          </w:divBdr>
        </w:div>
        <w:div w:id="276176719">
          <w:marLeft w:val="0"/>
          <w:marRight w:val="0"/>
          <w:marTop w:val="0"/>
          <w:marBottom w:val="0"/>
          <w:divBdr>
            <w:top w:val="none" w:sz="0" w:space="0" w:color="auto"/>
            <w:left w:val="none" w:sz="0" w:space="0" w:color="auto"/>
            <w:bottom w:val="none" w:sz="0" w:space="0" w:color="auto"/>
            <w:right w:val="none" w:sz="0" w:space="0" w:color="auto"/>
          </w:divBdr>
        </w:div>
        <w:div w:id="292450066">
          <w:marLeft w:val="0"/>
          <w:marRight w:val="0"/>
          <w:marTop w:val="0"/>
          <w:marBottom w:val="0"/>
          <w:divBdr>
            <w:top w:val="none" w:sz="0" w:space="0" w:color="auto"/>
            <w:left w:val="none" w:sz="0" w:space="0" w:color="auto"/>
            <w:bottom w:val="none" w:sz="0" w:space="0" w:color="auto"/>
            <w:right w:val="none" w:sz="0" w:space="0" w:color="auto"/>
          </w:divBdr>
        </w:div>
        <w:div w:id="414594310">
          <w:marLeft w:val="0"/>
          <w:marRight w:val="0"/>
          <w:marTop w:val="0"/>
          <w:marBottom w:val="0"/>
          <w:divBdr>
            <w:top w:val="none" w:sz="0" w:space="0" w:color="auto"/>
            <w:left w:val="none" w:sz="0" w:space="0" w:color="auto"/>
            <w:bottom w:val="none" w:sz="0" w:space="0" w:color="auto"/>
            <w:right w:val="none" w:sz="0" w:space="0" w:color="auto"/>
          </w:divBdr>
        </w:div>
        <w:div w:id="473529553">
          <w:marLeft w:val="0"/>
          <w:marRight w:val="0"/>
          <w:marTop w:val="0"/>
          <w:marBottom w:val="0"/>
          <w:divBdr>
            <w:top w:val="none" w:sz="0" w:space="0" w:color="auto"/>
            <w:left w:val="none" w:sz="0" w:space="0" w:color="auto"/>
            <w:bottom w:val="none" w:sz="0" w:space="0" w:color="auto"/>
            <w:right w:val="none" w:sz="0" w:space="0" w:color="auto"/>
          </w:divBdr>
        </w:div>
        <w:div w:id="505097377">
          <w:marLeft w:val="0"/>
          <w:marRight w:val="0"/>
          <w:marTop w:val="0"/>
          <w:marBottom w:val="0"/>
          <w:divBdr>
            <w:top w:val="none" w:sz="0" w:space="0" w:color="auto"/>
            <w:left w:val="none" w:sz="0" w:space="0" w:color="auto"/>
            <w:bottom w:val="none" w:sz="0" w:space="0" w:color="auto"/>
            <w:right w:val="none" w:sz="0" w:space="0" w:color="auto"/>
          </w:divBdr>
        </w:div>
        <w:div w:id="525749246">
          <w:marLeft w:val="0"/>
          <w:marRight w:val="0"/>
          <w:marTop w:val="0"/>
          <w:marBottom w:val="0"/>
          <w:divBdr>
            <w:top w:val="none" w:sz="0" w:space="0" w:color="auto"/>
            <w:left w:val="none" w:sz="0" w:space="0" w:color="auto"/>
            <w:bottom w:val="none" w:sz="0" w:space="0" w:color="auto"/>
            <w:right w:val="none" w:sz="0" w:space="0" w:color="auto"/>
          </w:divBdr>
        </w:div>
        <w:div w:id="574439321">
          <w:marLeft w:val="0"/>
          <w:marRight w:val="0"/>
          <w:marTop w:val="0"/>
          <w:marBottom w:val="0"/>
          <w:divBdr>
            <w:top w:val="none" w:sz="0" w:space="0" w:color="auto"/>
            <w:left w:val="none" w:sz="0" w:space="0" w:color="auto"/>
            <w:bottom w:val="none" w:sz="0" w:space="0" w:color="auto"/>
            <w:right w:val="none" w:sz="0" w:space="0" w:color="auto"/>
          </w:divBdr>
        </w:div>
        <w:div w:id="663362838">
          <w:marLeft w:val="0"/>
          <w:marRight w:val="0"/>
          <w:marTop w:val="0"/>
          <w:marBottom w:val="0"/>
          <w:divBdr>
            <w:top w:val="none" w:sz="0" w:space="0" w:color="auto"/>
            <w:left w:val="none" w:sz="0" w:space="0" w:color="auto"/>
            <w:bottom w:val="none" w:sz="0" w:space="0" w:color="auto"/>
            <w:right w:val="none" w:sz="0" w:space="0" w:color="auto"/>
          </w:divBdr>
        </w:div>
        <w:div w:id="802499353">
          <w:marLeft w:val="0"/>
          <w:marRight w:val="0"/>
          <w:marTop w:val="0"/>
          <w:marBottom w:val="0"/>
          <w:divBdr>
            <w:top w:val="none" w:sz="0" w:space="0" w:color="auto"/>
            <w:left w:val="none" w:sz="0" w:space="0" w:color="auto"/>
            <w:bottom w:val="none" w:sz="0" w:space="0" w:color="auto"/>
            <w:right w:val="none" w:sz="0" w:space="0" w:color="auto"/>
          </w:divBdr>
        </w:div>
        <w:div w:id="864635039">
          <w:marLeft w:val="0"/>
          <w:marRight w:val="0"/>
          <w:marTop w:val="0"/>
          <w:marBottom w:val="0"/>
          <w:divBdr>
            <w:top w:val="none" w:sz="0" w:space="0" w:color="auto"/>
            <w:left w:val="none" w:sz="0" w:space="0" w:color="auto"/>
            <w:bottom w:val="none" w:sz="0" w:space="0" w:color="auto"/>
            <w:right w:val="none" w:sz="0" w:space="0" w:color="auto"/>
          </w:divBdr>
        </w:div>
        <w:div w:id="902528575">
          <w:marLeft w:val="0"/>
          <w:marRight w:val="0"/>
          <w:marTop w:val="0"/>
          <w:marBottom w:val="0"/>
          <w:divBdr>
            <w:top w:val="none" w:sz="0" w:space="0" w:color="auto"/>
            <w:left w:val="none" w:sz="0" w:space="0" w:color="auto"/>
            <w:bottom w:val="none" w:sz="0" w:space="0" w:color="auto"/>
            <w:right w:val="none" w:sz="0" w:space="0" w:color="auto"/>
          </w:divBdr>
        </w:div>
        <w:div w:id="931275390">
          <w:marLeft w:val="0"/>
          <w:marRight w:val="0"/>
          <w:marTop w:val="0"/>
          <w:marBottom w:val="0"/>
          <w:divBdr>
            <w:top w:val="none" w:sz="0" w:space="0" w:color="auto"/>
            <w:left w:val="none" w:sz="0" w:space="0" w:color="auto"/>
            <w:bottom w:val="none" w:sz="0" w:space="0" w:color="auto"/>
            <w:right w:val="none" w:sz="0" w:space="0" w:color="auto"/>
          </w:divBdr>
        </w:div>
        <w:div w:id="1056969226">
          <w:marLeft w:val="0"/>
          <w:marRight w:val="0"/>
          <w:marTop w:val="0"/>
          <w:marBottom w:val="0"/>
          <w:divBdr>
            <w:top w:val="none" w:sz="0" w:space="0" w:color="auto"/>
            <w:left w:val="none" w:sz="0" w:space="0" w:color="auto"/>
            <w:bottom w:val="none" w:sz="0" w:space="0" w:color="auto"/>
            <w:right w:val="none" w:sz="0" w:space="0" w:color="auto"/>
          </w:divBdr>
        </w:div>
        <w:div w:id="1072659939">
          <w:marLeft w:val="0"/>
          <w:marRight w:val="0"/>
          <w:marTop w:val="0"/>
          <w:marBottom w:val="0"/>
          <w:divBdr>
            <w:top w:val="none" w:sz="0" w:space="0" w:color="auto"/>
            <w:left w:val="none" w:sz="0" w:space="0" w:color="auto"/>
            <w:bottom w:val="none" w:sz="0" w:space="0" w:color="auto"/>
            <w:right w:val="none" w:sz="0" w:space="0" w:color="auto"/>
          </w:divBdr>
        </w:div>
        <w:div w:id="1119375796">
          <w:marLeft w:val="0"/>
          <w:marRight w:val="0"/>
          <w:marTop w:val="0"/>
          <w:marBottom w:val="0"/>
          <w:divBdr>
            <w:top w:val="none" w:sz="0" w:space="0" w:color="auto"/>
            <w:left w:val="none" w:sz="0" w:space="0" w:color="auto"/>
            <w:bottom w:val="none" w:sz="0" w:space="0" w:color="auto"/>
            <w:right w:val="none" w:sz="0" w:space="0" w:color="auto"/>
          </w:divBdr>
        </w:div>
        <w:div w:id="1152479812">
          <w:marLeft w:val="0"/>
          <w:marRight w:val="0"/>
          <w:marTop w:val="0"/>
          <w:marBottom w:val="0"/>
          <w:divBdr>
            <w:top w:val="none" w:sz="0" w:space="0" w:color="auto"/>
            <w:left w:val="none" w:sz="0" w:space="0" w:color="auto"/>
            <w:bottom w:val="none" w:sz="0" w:space="0" w:color="auto"/>
            <w:right w:val="none" w:sz="0" w:space="0" w:color="auto"/>
          </w:divBdr>
        </w:div>
        <w:div w:id="1228419051">
          <w:marLeft w:val="0"/>
          <w:marRight w:val="0"/>
          <w:marTop w:val="0"/>
          <w:marBottom w:val="0"/>
          <w:divBdr>
            <w:top w:val="none" w:sz="0" w:space="0" w:color="auto"/>
            <w:left w:val="none" w:sz="0" w:space="0" w:color="auto"/>
            <w:bottom w:val="none" w:sz="0" w:space="0" w:color="auto"/>
            <w:right w:val="none" w:sz="0" w:space="0" w:color="auto"/>
          </w:divBdr>
        </w:div>
        <w:div w:id="1229879246">
          <w:marLeft w:val="0"/>
          <w:marRight w:val="0"/>
          <w:marTop w:val="0"/>
          <w:marBottom w:val="0"/>
          <w:divBdr>
            <w:top w:val="none" w:sz="0" w:space="0" w:color="auto"/>
            <w:left w:val="none" w:sz="0" w:space="0" w:color="auto"/>
            <w:bottom w:val="none" w:sz="0" w:space="0" w:color="auto"/>
            <w:right w:val="none" w:sz="0" w:space="0" w:color="auto"/>
          </w:divBdr>
        </w:div>
        <w:div w:id="1297101600">
          <w:marLeft w:val="0"/>
          <w:marRight w:val="0"/>
          <w:marTop w:val="0"/>
          <w:marBottom w:val="0"/>
          <w:divBdr>
            <w:top w:val="none" w:sz="0" w:space="0" w:color="auto"/>
            <w:left w:val="none" w:sz="0" w:space="0" w:color="auto"/>
            <w:bottom w:val="none" w:sz="0" w:space="0" w:color="auto"/>
            <w:right w:val="none" w:sz="0" w:space="0" w:color="auto"/>
          </w:divBdr>
        </w:div>
        <w:div w:id="1300106574">
          <w:marLeft w:val="0"/>
          <w:marRight w:val="0"/>
          <w:marTop w:val="0"/>
          <w:marBottom w:val="0"/>
          <w:divBdr>
            <w:top w:val="none" w:sz="0" w:space="0" w:color="auto"/>
            <w:left w:val="none" w:sz="0" w:space="0" w:color="auto"/>
            <w:bottom w:val="none" w:sz="0" w:space="0" w:color="auto"/>
            <w:right w:val="none" w:sz="0" w:space="0" w:color="auto"/>
          </w:divBdr>
        </w:div>
        <w:div w:id="1309823447">
          <w:marLeft w:val="0"/>
          <w:marRight w:val="0"/>
          <w:marTop w:val="0"/>
          <w:marBottom w:val="0"/>
          <w:divBdr>
            <w:top w:val="none" w:sz="0" w:space="0" w:color="auto"/>
            <w:left w:val="none" w:sz="0" w:space="0" w:color="auto"/>
            <w:bottom w:val="none" w:sz="0" w:space="0" w:color="auto"/>
            <w:right w:val="none" w:sz="0" w:space="0" w:color="auto"/>
          </w:divBdr>
        </w:div>
        <w:div w:id="1350642676">
          <w:marLeft w:val="0"/>
          <w:marRight w:val="0"/>
          <w:marTop w:val="0"/>
          <w:marBottom w:val="0"/>
          <w:divBdr>
            <w:top w:val="none" w:sz="0" w:space="0" w:color="auto"/>
            <w:left w:val="none" w:sz="0" w:space="0" w:color="auto"/>
            <w:bottom w:val="none" w:sz="0" w:space="0" w:color="auto"/>
            <w:right w:val="none" w:sz="0" w:space="0" w:color="auto"/>
          </w:divBdr>
        </w:div>
        <w:div w:id="1415080492">
          <w:marLeft w:val="0"/>
          <w:marRight w:val="0"/>
          <w:marTop w:val="0"/>
          <w:marBottom w:val="0"/>
          <w:divBdr>
            <w:top w:val="none" w:sz="0" w:space="0" w:color="auto"/>
            <w:left w:val="none" w:sz="0" w:space="0" w:color="auto"/>
            <w:bottom w:val="none" w:sz="0" w:space="0" w:color="auto"/>
            <w:right w:val="none" w:sz="0" w:space="0" w:color="auto"/>
          </w:divBdr>
        </w:div>
        <w:div w:id="1563564893">
          <w:marLeft w:val="0"/>
          <w:marRight w:val="0"/>
          <w:marTop w:val="0"/>
          <w:marBottom w:val="0"/>
          <w:divBdr>
            <w:top w:val="none" w:sz="0" w:space="0" w:color="auto"/>
            <w:left w:val="none" w:sz="0" w:space="0" w:color="auto"/>
            <w:bottom w:val="none" w:sz="0" w:space="0" w:color="auto"/>
            <w:right w:val="none" w:sz="0" w:space="0" w:color="auto"/>
          </w:divBdr>
        </w:div>
        <w:div w:id="1633949613">
          <w:marLeft w:val="0"/>
          <w:marRight w:val="0"/>
          <w:marTop w:val="0"/>
          <w:marBottom w:val="0"/>
          <w:divBdr>
            <w:top w:val="none" w:sz="0" w:space="0" w:color="auto"/>
            <w:left w:val="none" w:sz="0" w:space="0" w:color="auto"/>
            <w:bottom w:val="none" w:sz="0" w:space="0" w:color="auto"/>
            <w:right w:val="none" w:sz="0" w:space="0" w:color="auto"/>
          </w:divBdr>
        </w:div>
        <w:div w:id="1661034023">
          <w:marLeft w:val="0"/>
          <w:marRight w:val="0"/>
          <w:marTop w:val="0"/>
          <w:marBottom w:val="0"/>
          <w:divBdr>
            <w:top w:val="none" w:sz="0" w:space="0" w:color="auto"/>
            <w:left w:val="none" w:sz="0" w:space="0" w:color="auto"/>
            <w:bottom w:val="none" w:sz="0" w:space="0" w:color="auto"/>
            <w:right w:val="none" w:sz="0" w:space="0" w:color="auto"/>
          </w:divBdr>
        </w:div>
        <w:div w:id="1682733445">
          <w:marLeft w:val="0"/>
          <w:marRight w:val="0"/>
          <w:marTop w:val="0"/>
          <w:marBottom w:val="0"/>
          <w:divBdr>
            <w:top w:val="none" w:sz="0" w:space="0" w:color="auto"/>
            <w:left w:val="none" w:sz="0" w:space="0" w:color="auto"/>
            <w:bottom w:val="none" w:sz="0" w:space="0" w:color="auto"/>
            <w:right w:val="none" w:sz="0" w:space="0" w:color="auto"/>
          </w:divBdr>
        </w:div>
        <w:div w:id="1708874902">
          <w:marLeft w:val="0"/>
          <w:marRight w:val="0"/>
          <w:marTop w:val="0"/>
          <w:marBottom w:val="0"/>
          <w:divBdr>
            <w:top w:val="none" w:sz="0" w:space="0" w:color="auto"/>
            <w:left w:val="none" w:sz="0" w:space="0" w:color="auto"/>
            <w:bottom w:val="none" w:sz="0" w:space="0" w:color="auto"/>
            <w:right w:val="none" w:sz="0" w:space="0" w:color="auto"/>
          </w:divBdr>
        </w:div>
        <w:div w:id="1810585936">
          <w:marLeft w:val="0"/>
          <w:marRight w:val="0"/>
          <w:marTop w:val="0"/>
          <w:marBottom w:val="0"/>
          <w:divBdr>
            <w:top w:val="none" w:sz="0" w:space="0" w:color="auto"/>
            <w:left w:val="none" w:sz="0" w:space="0" w:color="auto"/>
            <w:bottom w:val="none" w:sz="0" w:space="0" w:color="auto"/>
            <w:right w:val="none" w:sz="0" w:space="0" w:color="auto"/>
          </w:divBdr>
        </w:div>
        <w:div w:id="1983147456">
          <w:marLeft w:val="0"/>
          <w:marRight w:val="0"/>
          <w:marTop w:val="0"/>
          <w:marBottom w:val="0"/>
          <w:divBdr>
            <w:top w:val="none" w:sz="0" w:space="0" w:color="auto"/>
            <w:left w:val="none" w:sz="0" w:space="0" w:color="auto"/>
            <w:bottom w:val="none" w:sz="0" w:space="0" w:color="auto"/>
            <w:right w:val="none" w:sz="0" w:space="0" w:color="auto"/>
          </w:divBdr>
        </w:div>
        <w:div w:id="2005205728">
          <w:marLeft w:val="0"/>
          <w:marRight w:val="0"/>
          <w:marTop w:val="0"/>
          <w:marBottom w:val="0"/>
          <w:divBdr>
            <w:top w:val="none" w:sz="0" w:space="0" w:color="auto"/>
            <w:left w:val="none" w:sz="0" w:space="0" w:color="auto"/>
            <w:bottom w:val="none" w:sz="0" w:space="0" w:color="auto"/>
            <w:right w:val="none" w:sz="0" w:space="0" w:color="auto"/>
          </w:divBdr>
        </w:div>
        <w:div w:id="2013602376">
          <w:marLeft w:val="0"/>
          <w:marRight w:val="0"/>
          <w:marTop w:val="0"/>
          <w:marBottom w:val="0"/>
          <w:divBdr>
            <w:top w:val="none" w:sz="0" w:space="0" w:color="auto"/>
            <w:left w:val="none" w:sz="0" w:space="0" w:color="auto"/>
            <w:bottom w:val="none" w:sz="0" w:space="0" w:color="auto"/>
            <w:right w:val="none" w:sz="0" w:space="0" w:color="auto"/>
          </w:divBdr>
        </w:div>
        <w:div w:id="2029523448">
          <w:marLeft w:val="0"/>
          <w:marRight w:val="0"/>
          <w:marTop w:val="0"/>
          <w:marBottom w:val="0"/>
          <w:divBdr>
            <w:top w:val="none" w:sz="0" w:space="0" w:color="auto"/>
            <w:left w:val="none" w:sz="0" w:space="0" w:color="auto"/>
            <w:bottom w:val="none" w:sz="0" w:space="0" w:color="auto"/>
            <w:right w:val="none" w:sz="0" w:space="0" w:color="auto"/>
          </w:divBdr>
        </w:div>
        <w:div w:id="2038041549">
          <w:marLeft w:val="0"/>
          <w:marRight w:val="0"/>
          <w:marTop w:val="0"/>
          <w:marBottom w:val="0"/>
          <w:divBdr>
            <w:top w:val="none" w:sz="0" w:space="0" w:color="auto"/>
            <w:left w:val="none" w:sz="0" w:space="0" w:color="auto"/>
            <w:bottom w:val="none" w:sz="0" w:space="0" w:color="auto"/>
            <w:right w:val="none" w:sz="0" w:space="0" w:color="auto"/>
          </w:divBdr>
        </w:div>
        <w:div w:id="2067995144">
          <w:marLeft w:val="0"/>
          <w:marRight w:val="0"/>
          <w:marTop w:val="0"/>
          <w:marBottom w:val="0"/>
          <w:divBdr>
            <w:top w:val="none" w:sz="0" w:space="0" w:color="auto"/>
            <w:left w:val="none" w:sz="0" w:space="0" w:color="auto"/>
            <w:bottom w:val="none" w:sz="0" w:space="0" w:color="auto"/>
            <w:right w:val="none" w:sz="0" w:space="0" w:color="auto"/>
          </w:divBdr>
        </w:div>
      </w:divsChild>
    </w:div>
    <w:div w:id="1799881690">
      <w:bodyDiv w:val="1"/>
      <w:marLeft w:val="0"/>
      <w:marRight w:val="0"/>
      <w:marTop w:val="0"/>
      <w:marBottom w:val="0"/>
      <w:divBdr>
        <w:top w:val="none" w:sz="0" w:space="0" w:color="auto"/>
        <w:left w:val="none" w:sz="0" w:space="0" w:color="auto"/>
        <w:bottom w:val="none" w:sz="0" w:space="0" w:color="auto"/>
        <w:right w:val="none" w:sz="0" w:space="0" w:color="auto"/>
      </w:divBdr>
      <w:divsChild>
        <w:div w:id="42800409">
          <w:marLeft w:val="0"/>
          <w:marRight w:val="0"/>
          <w:marTop w:val="0"/>
          <w:marBottom w:val="0"/>
          <w:divBdr>
            <w:top w:val="none" w:sz="0" w:space="0" w:color="auto"/>
            <w:left w:val="none" w:sz="0" w:space="0" w:color="auto"/>
            <w:bottom w:val="none" w:sz="0" w:space="0" w:color="auto"/>
            <w:right w:val="none" w:sz="0" w:space="0" w:color="auto"/>
          </w:divBdr>
        </w:div>
        <w:div w:id="68812943">
          <w:marLeft w:val="0"/>
          <w:marRight w:val="0"/>
          <w:marTop w:val="0"/>
          <w:marBottom w:val="0"/>
          <w:divBdr>
            <w:top w:val="none" w:sz="0" w:space="0" w:color="auto"/>
            <w:left w:val="none" w:sz="0" w:space="0" w:color="auto"/>
            <w:bottom w:val="none" w:sz="0" w:space="0" w:color="auto"/>
            <w:right w:val="none" w:sz="0" w:space="0" w:color="auto"/>
          </w:divBdr>
        </w:div>
        <w:div w:id="226303645">
          <w:marLeft w:val="0"/>
          <w:marRight w:val="0"/>
          <w:marTop w:val="0"/>
          <w:marBottom w:val="0"/>
          <w:divBdr>
            <w:top w:val="none" w:sz="0" w:space="0" w:color="auto"/>
            <w:left w:val="none" w:sz="0" w:space="0" w:color="auto"/>
            <w:bottom w:val="none" w:sz="0" w:space="0" w:color="auto"/>
            <w:right w:val="none" w:sz="0" w:space="0" w:color="auto"/>
          </w:divBdr>
        </w:div>
        <w:div w:id="278223669">
          <w:marLeft w:val="0"/>
          <w:marRight w:val="0"/>
          <w:marTop w:val="0"/>
          <w:marBottom w:val="0"/>
          <w:divBdr>
            <w:top w:val="none" w:sz="0" w:space="0" w:color="auto"/>
            <w:left w:val="none" w:sz="0" w:space="0" w:color="auto"/>
            <w:bottom w:val="none" w:sz="0" w:space="0" w:color="auto"/>
            <w:right w:val="none" w:sz="0" w:space="0" w:color="auto"/>
          </w:divBdr>
        </w:div>
        <w:div w:id="283119089">
          <w:marLeft w:val="0"/>
          <w:marRight w:val="0"/>
          <w:marTop w:val="0"/>
          <w:marBottom w:val="0"/>
          <w:divBdr>
            <w:top w:val="none" w:sz="0" w:space="0" w:color="auto"/>
            <w:left w:val="none" w:sz="0" w:space="0" w:color="auto"/>
            <w:bottom w:val="none" w:sz="0" w:space="0" w:color="auto"/>
            <w:right w:val="none" w:sz="0" w:space="0" w:color="auto"/>
          </w:divBdr>
        </w:div>
        <w:div w:id="345258070">
          <w:marLeft w:val="0"/>
          <w:marRight w:val="0"/>
          <w:marTop w:val="0"/>
          <w:marBottom w:val="0"/>
          <w:divBdr>
            <w:top w:val="none" w:sz="0" w:space="0" w:color="auto"/>
            <w:left w:val="none" w:sz="0" w:space="0" w:color="auto"/>
            <w:bottom w:val="none" w:sz="0" w:space="0" w:color="auto"/>
            <w:right w:val="none" w:sz="0" w:space="0" w:color="auto"/>
          </w:divBdr>
        </w:div>
        <w:div w:id="378481846">
          <w:marLeft w:val="0"/>
          <w:marRight w:val="0"/>
          <w:marTop w:val="0"/>
          <w:marBottom w:val="0"/>
          <w:divBdr>
            <w:top w:val="none" w:sz="0" w:space="0" w:color="auto"/>
            <w:left w:val="none" w:sz="0" w:space="0" w:color="auto"/>
            <w:bottom w:val="none" w:sz="0" w:space="0" w:color="auto"/>
            <w:right w:val="none" w:sz="0" w:space="0" w:color="auto"/>
          </w:divBdr>
        </w:div>
        <w:div w:id="490488776">
          <w:marLeft w:val="0"/>
          <w:marRight w:val="0"/>
          <w:marTop w:val="0"/>
          <w:marBottom w:val="0"/>
          <w:divBdr>
            <w:top w:val="none" w:sz="0" w:space="0" w:color="auto"/>
            <w:left w:val="none" w:sz="0" w:space="0" w:color="auto"/>
            <w:bottom w:val="none" w:sz="0" w:space="0" w:color="auto"/>
            <w:right w:val="none" w:sz="0" w:space="0" w:color="auto"/>
          </w:divBdr>
        </w:div>
        <w:div w:id="707296825">
          <w:marLeft w:val="0"/>
          <w:marRight w:val="0"/>
          <w:marTop w:val="0"/>
          <w:marBottom w:val="0"/>
          <w:divBdr>
            <w:top w:val="none" w:sz="0" w:space="0" w:color="auto"/>
            <w:left w:val="none" w:sz="0" w:space="0" w:color="auto"/>
            <w:bottom w:val="none" w:sz="0" w:space="0" w:color="auto"/>
            <w:right w:val="none" w:sz="0" w:space="0" w:color="auto"/>
          </w:divBdr>
        </w:div>
        <w:div w:id="960455384">
          <w:marLeft w:val="0"/>
          <w:marRight w:val="0"/>
          <w:marTop w:val="0"/>
          <w:marBottom w:val="0"/>
          <w:divBdr>
            <w:top w:val="none" w:sz="0" w:space="0" w:color="auto"/>
            <w:left w:val="none" w:sz="0" w:space="0" w:color="auto"/>
            <w:bottom w:val="none" w:sz="0" w:space="0" w:color="auto"/>
            <w:right w:val="none" w:sz="0" w:space="0" w:color="auto"/>
          </w:divBdr>
        </w:div>
        <w:div w:id="1100761872">
          <w:marLeft w:val="0"/>
          <w:marRight w:val="0"/>
          <w:marTop w:val="0"/>
          <w:marBottom w:val="0"/>
          <w:divBdr>
            <w:top w:val="none" w:sz="0" w:space="0" w:color="auto"/>
            <w:left w:val="none" w:sz="0" w:space="0" w:color="auto"/>
            <w:bottom w:val="none" w:sz="0" w:space="0" w:color="auto"/>
            <w:right w:val="none" w:sz="0" w:space="0" w:color="auto"/>
          </w:divBdr>
        </w:div>
        <w:div w:id="1249734726">
          <w:marLeft w:val="0"/>
          <w:marRight w:val="0"/>
          <w:marTop w:val="0"/>
          <w:marBottom w:val="0"/>
          <w:divBdr>
            <w:top w:val="none" w:sz="0" w:space="0" w:color="auto"/>
            <w:left w:val="none" w:sz="0" w:space="0" w:color="auto"/>
            <w:bottom w:val="none" w:sz="0" w:space="0" w:color="auto"/>
            <w:right w:val="none" w:sz="0" w:space="0" w:color="auto"/>
          </w:divBdr>
        </w:div>
        <w:div w:id="1517039659">
          <w:marLeft w:val="0"/>
          <w:marRight w:val="0"/>
          <w:marTop w:val="0"/>
          <w:marBottom w:val="0"/>
          <w:divBdr>
            <w:top w:val="none" w:sz="0" w:space="0" w:color="auto"/>
            <w:left w:val="none" w:sz="0" w:space="0" w:color="auto"/>
            <w:bottom w:val="none" w:sz="0" w:space="0" w:color="auto"/>
            <w:right w:val="none" w:sz="0" w:space="0" w:color="auto"/>
          </w:divBdr>
        </w:div>
        <w:div w:id="1736975276">
          <w:marLeft w:val="0"/>
          <w:marRight w:val="0"/>
          <w:marTop w:val="0"/>
          <w:marBottom w:val="0"/>
          <w:divBdr>
            <w:top w:val="none" w:sz="0" w:space="0" w:color="auto"/>
            <w:left w:val="none" w:sz="0" w:space="0" w:color="auto"/>
            <w:bottom w:val="none" w:sz="0" w:space="0" w:color="auto"/>
            <w:right w:val="none" w:sz="0" w:space="0" w:color="auto"/>
          </w:divBdr>
        </w:div>
        <w:div w:id="1754469665">
          <w:marLeft w:val="0"/>
          <w:marRight w:val="0"/>
          <w:marTop w:val="0"/>
          <w:marBottom w:val="0"/>
          <w:divBdr>
            <w:top w:val="none" w:sz="0" w:space="0" w:color="auto"/>
            <w:left w:val="none" w:sz="0" w:space="0" w:color="auto"/>
            <w:bottom w:val="none" w:sz="0" w:space="0" w:color="auto"/>
            <w:right w:val="none" w:sz="0" w:space="0" w:color="auto"/>
          </w:divBdr>
        </w:div>
        <w:div w:id="1897279509">
          <w:marLeft w:val="0"/>
          <w:marRight w:val="0"/>
          <w:marTop w:val="0"/>
          <w:marBottom w:val="0"/>
          <w:divBdr>
            <w:top w:val="none" w:sz="0" w:space="0" w:color="auto"/>
            <w:left w:val="none" w:sz="0" w:space="0" w:color="auto"/>
            <w:bottom w:val="none" w:sz="0" w:space="0" w:color="auto"/>
            <w:right w:val="none" w:sz="0" w:space="0" w:color="auto"/>
          </w:divBdr>
        </w:div>
        <w:div w:id="1971210032">
          <w:marLeft w:val="0"/>
          <w:marRight w:val="0"/>
          <w:marTop w:val="0"/>
          <w:marBottom w:val="0"/>
          <w:divBdr>
            <w:top w:val="none" w:sz="0" w:space="0" w:color="auto"/>
            <w:left w:val="none" w:sz="0" w:space="0" w:color="auto"/>
            <w:bottom w:val="none" w:sz="0" w:space="0" w:color="auto"/>
            <w:right w:val="none" w:sz="0" w:space="0" w:color="auto"/>
          </w:divBdr>
        </w:div>
        <w:div w:id="2108036728">
          <w:marLeft w:val="0"/>
          <w:marRight w:val="0"/>
          <w:marTop w:val="0"/>
          <w:marBottom w:val="0"/>
          <w:divBdr>
            <w:top w:val="none" w:sz="0" w:space="0" w:color="auto"/>
            <w:left w:val="none" w:sz="0" w:space="0" w:color="auto"/>
            <w:bottom w:val="none" w:sz="0" w:space="0" w:color="auto"/>
            <w:right w:val="none" w:sz="0" w:space="0" w:color="auto"/>
          </w:divBdr>
        </w:div>
      </w:divsChild>
    </w:div>
    <w:div w:id="1824731878">
      <w:bodyDiv w:val="1"/>
      <w:marLeft w:val="0"/>
      <w:marRight w:val="0"/>
      <w:marTop w:val="0"/>
      <w:marBottom w:val="0"/>
      <w:divBdr>
        <w:top w:val="none" w:sz="0" w:space="0" w:color="auto"/>
        <w:left w:val="none" w:sz="0" w:space="0" w:color="auto"/>
        <w:bottom w:val="none" w:sz="0" w:space="0" w:color="auto"/>
        <w:right w:val="none" w:sz="0" w:space="0" w:color="auto"/>
      </w:divBdr>
      <w:divsChild>
        <w:div w:id="89006711">
          <w:marLeft w:val="0"/>
          <w:marRight w:val="0"/>
          <w:marTop w:val="0"/>
          <w:marBottom w:val="0"/>
          <w:divBdr>
            <w:top w:val="none" w:sz="0" w:space="0" w:color="auto"/>
            <w:left w:val="none" w:sz="0" w:space="0" w:color="auto"/>
            <w:bottom w:val="none" w:sz="0" w:space="0" w:color="auto"/>
            <w:right w:val="none" w:sz="0" w:space="0" w:color="auto"/>
          </w:divBdr>
        </w:div>
        <w:div w:id="121506387">
          <w:marLeft w:val="0"/>
          <w:marRight w:val="0"/>
          <w:marTop w:val="0"/>
          <w:marBottom w:val="0"/>
          <w:divBdr>
            <w:top w:val="none" w:sz="0" w:space="0" w:color="auto"/>
            <w:left w:val="none" w:sz="0" w:space="0" w:color="auto"/>
            <w:bottom w:val="none" w:sz="0" w:space="0" w:color="auto"/>
            <w:right w:val="none" w:sz="0" w:space="0" w:color="auto"/>
          </w:divBdr>
        </w:div>
        <w:div w:id="195242433">
          <w:marLeft w:val="0"/>
          <w:marRight w:val="0"/>
          <w:marTop w:val="0"/>
          <w:marBottom w:val="0"/>
          <w:divBdr>
            <w:top w:val="none" w:sz="0" w:space="0" w:color="auto"/>
            <w:left w:val="none" w:sz="0" w:space="0" w:color="auto"/>
            <w:bottom w:val="none" w:sz="0" w:space="0" w:color="auto"/>
            <w:right w:val="none" w:sz="0" w:space="0" w:color="auto"/>
          </w:divBdr>
        </w:div>
        <w:div w:id="320668903">
          <w:marLeft w:val="0"/>
          <w:marRight w:val="0"/>
          <w:marTop w:val="0"/>
          <w:marBottom w:val="0"/>
          <w:divBdr>
            <w:top w:val="none" w:sz="0" w:space="0" w:color="auto"/>
            <w:left w:val="none" w:sz="0" w:space="0" w:color="auto"/>
            <w:bottom w:val="none" w:sz="0" w:space="0" w:color="auto"/>
            <w:right w:val="none" w:sz="0" w:space="0" w:color="auto"/>
          </w:divBdr>
        </w:div>
        <w:div w:id="345522262">
          <w:marLeft w:val="0"/>
          <w:marRight w:val="0"/>
          <w:marTop w:val="0"/>
          <w:marBottom w:val="0"/>
          <w:divBdr>
            <w:top w:val="none" w:sz="0" w:space="0" w:color="auto"/>
            <w:left w:val="none" w:sz="0" w:space="0" w:color="auto"/>
            <w:bottom w:val="none" w:sz="0" w:space="0" w:color="auto"/>
            <w:right w:val="none" w:sz="0" w:space="0" w:color="auto"/>
          </w:divBdr>
        </w:div>
        <w:div w:id="375199783">
          <w:marLeft w:val="0"/>
          <w:marRight w:val="0"/>
          <w:marTop w:val="0"/>
          <w:marBottom w:val="0"/>
          <w:divBdr>
            <w:top w:val="none" w:sz="0" w:space="0" w:color="auto"/>
            <w:left w:val="none" w:sz="0" w:space="0" w:color="auto"/>
            <w:bottom w:val="none" w:sz="0" w:space="0" w:color="auto"/>
            <w:right w:val="none" w:sz="0" w:space="0" w:color="auto"/>
          </w:divBdr>
        </w:div>
        <w:div w:id="518085120">
          <w:marLeft w:val="0"/>
          <w:marRight w:val="0"/>
          <w:marTop w:val="0"/>
          <w:marBottom w:val="0"/>
          <w:divBdr>
            <w:top w:val="none" w:sz="0" w:space="0" w:color="auto"/>
            <w:left w:val="none" w:sz="0" w:space="0" w:color="auto"/>
            <w:bottom w:val="none" w:sz="0" w:space="0" w:color="auto"/>
            <w:right w:val="none" w:sz="0" w:space="0" w:color="auto"/>
          </w:divBdr>
        </w:div>
        <w:div w:id="597104073">
          <w:marLeft w:val="0"/>
          <w:marRight w:val="0"/>
          <w:marTop w:val="0"/>
          <w:marBottom w:val="0"/>
          <w:divBdr>
            <w:top w:val="none" w:sz="0" w:space="0" w:color="auto"/>
            <w:left w:val="none" w:sz="0" w:space="0" w:color="auto"/>
            <w:bottom w:val="none" w:sz="0" w:space="0" w:color="auto"/>
            <w:right w:val="none" w:sz="0" w:space="0" w:color="auto"/>
          </w:divBdr>
        </w:div>
        <w:div w:id="608976785">
          <w:marLeft w:val="0"/>
          <w:marRight w:val="0"/>
          <w:marTop w:val="0"/>
          <w:marBottom w:val="0"/>
          <w:divBdr>
            <w:top w:val="none" w:sz="0" w:space="0" w:color="auto"/>
            <w:left w:val="none" w:sz="0" w:space="0" w:color="auto"/>
            <w:bottom w:val="none" w:sz="0" w:space="0" w:color="auto"/>
            <w:right w:val="none" w:sz="0" w:space="0" w:color="auto"/>
          </w:divBdr>
        </w:div>
        <w:div w:id="645354548">
          <w:marLeft w:val="0"/>
          <w:marRight w:val="0"/>
          <w:marTop w:val="0"/>
          <w:marBottom w:val="0"/>
          <w:divBdr>
            <w:top w:val="none" w:sz="0" w:space="0" w:color="auto"/>
            <w:left w:val="none" w:sz="0" w:space="0" w:color="auto"/>
            <w:bottom w:val="none" w:sz="0" w:space="0" w:color="auto"/>
            <w:right w:val="none" w:sz="0" w:space="0" w:color="auto"/>
          </w:divBdr>
        </w:div>
        <w:div w:id="657729541">
          <w:marLeft w:val="0"/>
          <w:marRight w:val="0"/>
          <w:marTop w:val="0"/>
          <w:marBottom w:val="0"/>
          <w:divBdr>
            <w:top w:val="none" w:sz="0" w:space="0" w:color="auto"/>
            <w:left w:val="none" w:sz="0" w:space="0" w:color="auto"/>
            <w:bottom w:val="none" w:sz="0" w:space="0" w:color="auto"/>
            <w:right w:val="none" w:sz="0" w:space="0" w:color="auto"/>
          </w:divBdr>
        </w:div>
        <w:div w:id="743920264">
          <w:marLeft w:val="0"/>
          <w:marRight w:val="0"/>
          <w:marTop w:val="0"/>
          <w:marBottom w:val="0"/>
          <w:divBdr>
            <w:top w:val="none" w:sz="0" w:space="0" w:color="auto"/>
            <w:left w:val="none" w:sz="0" w:space="0" w:color="auto"/>
            <w:bottom w:val="none" w:sz="0" w:space="0" w:color="auto"/>
            <w:right w:val="none" w:sz="0" w:space="0" w:color="auto"/>
          </w:divBdr>
        </w:div>
        <w:div w:id="795567214">
          <w:marLeft w:val="0"/>
          <w:marRight w:val="0"/>
          <w:marTop w:val="0"/>
          <w:marBottom w:val="0"/>
          <w:divBdr>
            <w:top w:val="none" w:sz="0" w:space="0" w:color="auto"/>
            <w:left w:val="none" w:sz="0" w:space="0" w:color="auto"/>
            <w:bottom w:val="none" w:sz="0" w:space="0" w:color="auto"/>
            <w:right w:val="none" w:sz="0" w:space="0" w:color="auto"/>
          </w:divBdr>
        </w:div>
        <w:div w:id="840244378">
          <w:marLeft w:val="0"/>
          <w:marRight w:val="0"/>
          <w:marTop w:val="0"/>
          <w:marBottom w:val="0"/>
          <w:divBdr>
            <w:top w:val="none" w:sz="0" w:space="0" w:color="auto"/>
            <w:left w:val="none" w:sz="0" w:space="0" w:color="auto"/>
            <w:bottom w:val="none" w:sz="0" w:space="0" w:color="auto"/>
            <w:right w:val="none" w:sz="0" w:space="0" w:color="auto"/>
          </w:divBdr>
        </w:div>
        <w:div w:id="851066530">
          <w:marLeft w:val="0"/>
          <w:marRight w:val="0"/>
          <w:marTop w:val="0"/>
          <w:marBottom w:val="0"/>
          <w:divBdr>
            <w:top w:val="none" w:sz="0" w:space="0" w:color="auto"/>
            <w:left w:val="none" w:sz="0" w:space="0" w:color="auto"/>
            <w:bottom w:val="none" w:sz="0" w:space="0" w:color="auto"/>
            <w:right w:val="none" w:sz="0" w:space="0" w:color="auto"/>
          </w:divBdr>
        </w:div>
        <w:div w:id="904947822">
          <w:marLeft w:val="0"/>
          <w:marRight w:val="0"/>
          <w:marTop w:val="0"/>
          <w:marBottom w:val="0"/>
          <w:divBdr>
            <w:top w:val="none" w:sz="0" w:space="0" w:color="auto"/>
            <w:left w:val="none" w:sz="0" w:space="0" w:color="auto"/>
            <w:bottom w:val="none" w:sz="0" w:space="0" w:color="auto"/>
            <w:right w:val="none" w:sz="0" w:space="0" w:color="auto"/>
          </w:divBdr>
        </w:div>
        <w:div w:id="905185121">
          <w:marLeft w:val="0"/>
          <w:marRight w:val="0"/>
          <w:marTop w:val="0"/>
          <w:marBottom w:val="0"/>
          <w:divBdr>
            <w:top w:val="none" w:sz="0" w:space="0" w:color="auto"/>
            <w:left w:val="none" w:sz="0" w:space="0" w:color="auto"/>
            <w:bottom w:val="none" w:sz="0" w:space="0" w:color="auto"/>
            <w:right w:val="none" w:sz="0" w:space="0" w:color="auto"/>
          </w:divBdr>
        </w:div>
        <w:div w:id="914630957">
          <w:marLeft w:val="0"/>
          <w:marRight w:val="0"/>
          <w:marTop w:val="0"/>
          <w:marBottom w:val="0"/>
          <w:divBdr>
            <w:top w:val="none" w:sz="0" w:space="0" w:color="auto"/>
            <w:left w:val="none" w:sz="0" w:space="0" w:color="auto"/>
            <w:bottom w:val="none" w:sz="0" w:space="0" w:color="auto"/>
            <w:right w:val="none" w:sz="0" w:space="0" w:color="auto"/>
          </w:divBdr>
        </w:div>
        <w:div w:id="935139371">
          <w:marLeft w:val="0"/>
          <w:marRight w:val="0"/>
          <w:marTop w:val="0"/>
          <w:marBottom w:val="0"/>
          <w:divBdr>
            <w:top w:val="none" w:sz="0" w:space="0" w:color="auto"/>
            <w:left w:val="none" w:sz="0" w:space="0" w:color="auto"/>
            <w:bottom w:val="none" w:sz="0" w:space="0" w:color="auto"/>
            <w:right w:val="none" w:sz="0" w:space="0" w:color="auto"/>
          </w:divBdr>
        </w:div>
        <w:div w:id="954216007">
          <w:marLeft w:val="0"/>
          <w:marRight w:val="0"/>
          <w:marTop w:val="0"/>
          <w:marBottom w:val="0"/>
          <w:divBdr>
            <w:top w:val="none" w:sz="0" w:space="0" w:color="auto"/>
            <w:left w:val="none" w:sz="0" w:space="0" w:color="auto"/>
            <w:bottom w:val="none" w:sz="0" w:space="0" w:color="auto"/>
            <w:right w:val="none" w:sz="0" w:space="0" w:color="auto"/>
          </w:divBdr>
        </w:div>
        <w:div w:id="993290181">
          <w:marLeft w:val="0"/>
          <w:marRight w:val="0"/>
          <w:marTop w:val="0"/>
          <w:marBottom w:val="0"/>
          <w:divBdr>
            <w:top w:val="none" w:sz="0" w:space="0" w:color="auto"/>
            <w:left w:val="none" w:sz="0" w:space="0" w:color="auto"/>
            <w:bottom w:val="none" w:sz="0" w:space="0" w:color="auto"/>
            <w:right w:val="none" w:sz="0" w:space="0" w:color="auto"/>
          </w:divBdr>
        </w:div>
        <w:div w:id="1034111056">
          <w:marLeft w:val="0"/>
          <w:marRight w:val="0"/>
          <w:marTop w:val="0"/>
          <w:marBottom w:val="0"/>
          <w:divBdr>
            <w:top w:val="none" w:sz="0" w:space="0" w:color="auto"/>
            <w:left w:val="none" w:sz="0" w:space="0" w:color="auto"/>
            <w:bottom w:val="none" w:sz="0" w:space="0" w:color="auto"/>
            <w:right w:val="none" w:sz="0" w:space="0" w:color="auto"/>
          </w:divBdr>
        </w:div>
        <w:div w:id="1060053333">
          <w:marLeft w:val="0"/>
          <w:marRight w:val="0"/>
          <w:marTop w:val="0"/>
          <w:marBottom w:val="0"/>
          <w:divBdr>
            <w:top w:val="none" w:sz="0" w:space="0" w:color="auto"/>
            <w:left w:val="none" w:sz="0" w:space="0" w:color="auto"/>
            <w:bottom w:val="none" w:sz="0" w:space="0" w:color="auto"/>
            <w:right w:val="none" w:sz="0" w:space="0" w:color="auto"/>
          </w:divBdr>
        </w:div>
        <w:div w:id="1092123079">
          <w:marLeft w:val="0"/>
          <w:marRight w:val="0"/>
          <w:marTop w:val="0"/>
          <w:marBottom w:val="0"/>
          <w:divBdr>
            <w:top w:val="none" w:sz="0" w:space="0" w:color="auto"/>
            <w:left w:val="none" w:sz="0" w:space="0" w:color="auto"/>
            <w:bottom w:val="none" w:sz="0" w:space="0" w:color="auto"/>
            <w:right w:val="none" w:sz="0" w:space="0" w:color="auto"/>
          </w:divBdr>
        </w:div>
        <w:div w:id="1093475368">
          <w:marLeft w:val="0"/>
          <w:marRight w:val="0"/>
          <w:marTop w:val="0"/>
          <w:marBottom w:val="0"/>
          <w:divBdr>
            <w:top w:val="none" w:sz="0" w:space="0" w:color="auto"/>
            <w:left w:val="none" w:sz="0" w:space="0" w:color="auto"/>
            <w:bottom w:val="none" w:sz="0" w:space="0" w:color="auto"/>
            <w:right w:val="none" w:sz="0" w:space="0" w:color="auto"/>
          </w:divBdr>
        </w:div>
        <w:div w:id="1095714605">
          <w:marLeft w:val="0"/>
          <w:marRight w:val="0"/>
          <w:marTop w:val="0"/>
          <w:marBottom w:val="0"/>
          <w:divBdr>
            <w:top w:val="none" w:sz="0" w:space="0" w:color="auto"/>
            <w:left w:val="none" w:sz="0" w:space="0" w:color="auto"/>
            <w:bottom w:val="none" w:sz="0" w:space="0" w:color="auto"/>
            <w:right w:val="none" w:sz="0" w:space="0" w:color="auto"/>
          </w:divBdr>
        </w:div>
        <w:div w:id="1121535527">
          <w:marLeft w:val="0"/>
          <w:marRight w:val="0"/>
          <w:marTop w:val="0"/>
          <w:marBottom w:val="0"/>
          <w:divBdr>
            <w:top w:val="none" w:sz="0" w:space="0" w:color="auto"/>
            <w:left w:val="none" w:sz="0" w:space="0" w:color="auto"/>
            <w:bottom w:val="none" w:sz="0" w:space="0" w:color="auto"/>
            <w:right w:val="none" w:sz="0" w:space="0" w:color="auto"/>
          </w:divBdr>
        </w:div>
        <w:div w:id="1131288766">
          <w:marLeft w:val="0"/>
          <w:marRight w:val="0"/>
          <w:marTop w:val="0"/>
          <w:marBottom w:val="0"/>
          <w:divBdr>
            <w:top w:val="none" w:sz="0" w:space="0" w:color="auto"/>
            <w:left w:val="none" w:sz="0" w:space="0" w:color="auto"/>
            <w:bottom w:val="none" w:sz="0" w:space="0" w:color="auto"/>
            <w:right w:val="none" w:sz="0" w:space="0" w:color="auto"/>
          </w:divBdr>
        </w:div>
        <w:div w:id="1146119676">
          <w:marLeft w:val="0"/>
          <w:marRight w:val="0"/>
          <w:marTop w:val="0"/>
          <w:marBottom w:val="0"/>
          <w:divBdr>
            <w:top w:val="none" w:sz="0" w:space="0" w:color="auto"/>
            <w:left w:val="none" w:sz="0" w:space="0" w:color="auto"/>
            <w:bottom w:val="none" w:sz="0" w:space="0" w:color="auto"/>
            <w:right w:val="none" w:sz="0" w:space="0" w:color="auto"/>
          </w:divBdr>
        </w:div>
        <w:div w:id="1185561627">
          <w:marLeft w:val="0"/>
          <w:marRight w:val="0"/>
          <w:marTop w:val="0"/>
          <w:marBottom w:val="0"/>
          <w:divBdr>
            <w:top w:val="none" w:sz="0" w:space="0" w:color="auto"/>
            <w:left w:val="none" w:sz="0" w:space="0" w:color="auto"/>
            <w:bottom w:val="none" w:sz="0" w:space="0" w:color="auto"/>
            <w:right w:val="none" w:sz="0" w:space="0" w:color="auto"/>
          </w:divBdr>
        </w:div>
        <w:div w:id="1221552043">
          <w:marLeft w:val="0"/>
          <w:marRight w:val="0"/>
          <w:marTop w:val="0"/>
          <w:marBottom w:val="0"/>
          <w:divBdr>
            <w:top w:val="none" w:sz="0" w:space="0" w:color="auto"/>
            <w:left w:val="none" w:sz="0" w:space="0" w:color="auto"/>
            <w:bottom w:val="none" w:sz="0" w:space="0" w:color="auto"/>
            <w:right w:val="none" w:sz="0" w:space="0" w:color="auto"/>
          </w:divBdr>
        </w:div>
        <w:div w:id="1232548092">
          <w:marLeft w:val="0"/>
          <w:marRight w:val="0"/>
          <w:marTop w:val="0"/>
          <w:marBottom w:val="0"/>
          <w:divBdr>
            <w:top w:val="none" w:sz="0" w:space="0" w:color="auto"/>
            <w:left w:val="none" w:sz="0" w:space="0" w:color="auto"/>
            <w:bottom w:val="none" w:sz="0" w:space="0" w:color="auto"/>
            <w:right w:val="none" w:sz="0" w:space="0" w:color="auto"/>
          </w:divBdr>
        </w:div>
        <w:div w:id="1261915893">
          <w:marLeft w:val="0"/>
          <w:marRight w:val="0"/>
          <w:marTop w:val="0"/>
          <w:marBottom w:val="0"/>
          <w:divBdr>
            <w:top w:val="none" w:sz="0" w:space="0" w:color="auto"/>
            <w:left w:val="none" w:sz="0" w:space="0" w:color="auto"/>
            <w:bottom w:val="none" w:sz="0" w:space="0" w:color="auto"/>
            <w:right w:val="none" w:sz="0" w:space="0" w:color="auto"/>
          </w:divBdr>
        </w:div>
        <w:div w:id="1388525833">
          <w:marLeft w:val="0"/>
          <w:marRight w:val="0"/>
          <w:marTop w:val="0"/>
          <w:marBottom w:val="0"/>
          <w:divBdr>
            <w:top w:val="none" w:sz="0" w:space="0" w:color="auto"/>
            <w:left w:val="none" w:sz="0" w:space="0" w:color="auto"/>
            <w:bottom w:val="none" w:sz="0" w:space="0" w:color="auto"/>
            <w:right w:val="none" w:sz="0" w:space="0" w:color="auto"/>
          </w:divBdr>
        </w:div>
        <w:div w:id="1388647636">
          <w:marLeft w:val="0"/>
          <w:marRight w:val="0"/>
          <w:marTop w:val="0"/>
          <w:marBottom w:val="0"/>
          <w:divBdr>
            <w:top w:val="none" w:sz="0" w:space="0" w:color="auto"/>
            <w:left w:val="none" w:sz="0" w:space="0" w:color="auto"/>
            <w:bottom w:val="none" w:sz="0" w:space="0" w:color="auto"/>
            <w:right w:val="none" w:sz="0" w:space="0" w:color="auto"/>
          </w:divBdr>
        </w:div>
        <w:div w:id="1415473512">
          <w:marLeft w:val="0"/>
          <w:marRight w:val="0"/>
          <w:marTop w:val="0"/>
          <w:marBottom w:val="0"/>
          <w:divBdr>
            <w:top w:val="none" w:sz="0" w:space="0" w:color="auto"/>
            <w:left w:val="none" w:sz="0" w:space="0" w:color="auto"/>
            <w:bottom w:val="none" w:sz="0" w:space="0" w:color="auto"/>
            <w:right w:val="none" w:sz="0" w:space="0" w:color="auto"/>
          </w:divBdr>
        </w:div>
        <w:div w:id="1463767706">
          <w:marLeft w:val="0"/>
          <w:marRight w:val="0"/>
          <w:marTop w:val="0"/>
          <w:marBottom w:val="0"/>
          <w:divBdr>
            <w:top w:val="none" w:sz="0" w:space="0" w:color="auto"/>
            <w:left w:val="none" w:sz="0" w:space="0" w:color="auto"/>
            <w:bottom w:val="none" w:sz="0" w:space="0" w:color="auto"/>
            <w:right w:val="none" w:sz="0" w:space="0" w:color="auto"/>
          </w:divBdr>
        </w:div>
        <w:div w:id="1493327644">
          <w:marLeft w:val="0"/>
          <w:marRight w:val="0"/>
          <w:marTop w:val="0"/>
          <w:marBottom w:val="0"/>
          <w:divBdr>
            <w:top w:val="none" w:sz="0" w:space="0" w:color="auto"/>
            <w:left w:val="none" w:sz="0" w:space="0" w:color="auto"/>
            <w:bottom w:val="none" w:sz="0" w:space="0" w:color="auto"/>
            <w:right w:val="none" w:sz="0" w:space="0" w:color="auto"/>
          </w:divBdr>
        </w:div>
        <w:div w:id="1537162640">
          <w:marLeft w:val="0"/>
          <w:marRight w:val="0"/>
          <w:marTop w:val="0"/>
          <w:marBottom w:val="0"/>
          <w:divBdr>
            <w:top w:val="none" w:sz="0" w:space="0" w:color="auto"/>
            <w:left w:val="none" w:sz="0" w:space="0" w:color="auto"/>
            <w:bottom w:val="none" w:sz="0" w:space="0" w:color="auto"/>
            <w:right w:val="none" w:sz="0" w:space="0" w:color="auto"/>
          </w:divBdr>
        </w:div>
        <w:div w:id="1608271138">
          <w:marLeft w:val="0"/>
          <w:marRight w:val="0"/>
          <w:marTop w:val="0"/>
          <w:marBottom w:val="0"/>
          <w:divBdr>
            <w:top w:val="none" w:sz="0" w:space="0" w:color="auto"/>
            <w:left w:val="none" w:sz="0" w:space="0" w:color="auto"/>
            <w:bottom w:val="none" w:sz="0" w:space="0" w:color="auto"/>
            <w:right w:val="none" w:sz="0" w:space="0" w:color="auto"/>
          </w:divBdr>
        </w:div>
        <w:div w:id="1634752189">
          <w:marLeft w:val="0"/>
          <w:marRight w:val="0"/>
          <w:marTop w:val="0"/>
          <w:marBottom w:val="0"/>
          <w:divBdr>
            <w:top w:val="none" w:sz="0" w:space="0" w:color="auto"/>
            <w:left w:val="none" w:sz="0" w:space="0" w:color="auto"/>
            <w:bottom w:val="none" w:sz="0" w:space="0" w:color="auto"/>
            <w:right w:val="none" w:sz="0" w:space="0" w:color="auto"/>
          </w:divBdr>
        </w:div>
        <w:div w:id="1745451195">
          <w:marLeft w:val="0"/>
          <w:marRight w:val="0"/>
          <w:marTop w:val="0"/>
          <w:marBottom w:val="0"/>
          <w:divBdr>
            <w:top w:val="none" w:sz="0" w:space="0" w:color="auto"/>
            <w:left w:val="none" w:sz="0" w:space="0" w:color="auto"/>
            <w:bottom w:val="none" w:sz="0" w:space="0" w:color="auto"/>
            <w:right w:val="none" w:sz="0" w:space="0" w:color="auto"/>
          </w:divBdr>
        </w:div>
        <w:div w:id="1773084502">
          <w:marLeft w:val="0"/>
          <w:marRight w:val="0"/>
          <w:marTop w:val="0"/>
          <w:marBottom w:val="0"/>
          <w:divBdr>
            <w:top w:val="none" w:sz="0" w:space="0" w:color="auto"/>
            <w:left w:val="none" w:sz="0" w:space="0" w:color="auto"/>
            <w:bottom w:val="none" w:sz="0" w:space="0" w:color="auto"/>
            <w:right w:val="none" w:sz="0" w:space="0" w:color="auto"/>
          </w:divBdr>
        </w:div>
        <w:div w:id="1830829723">
          <w:marLeft w:val="0"/>
          <w:marRight w:val="0"/>
          <w:marTop w:val="0"/>
          <w:marBottom w:val="0"/>
          <w:divBdr>
            <w:top w:val="none" w:sz="0" w:space="0" w:color="auto"/>
            <w:left w:val="none" w:sz="0" w:space="0" w:color="auto"/>
            <w:bottom w:val="none" w:sz="0" w:space="0" w:color="auto"/>
            <w:right w:val="none" w:sz="0" w:space="0" w:color="auto"/>
          </w:divBdr>
        </w:div>
        <w:div w:id="1836989363">
          <w:marLeft w:val="0"/>
          <w:marRight w:val="0"/>
          <w:marTop w:val="0"/>
          <w:marBottom w:val="0"/>
          <w:divBdr>
            <w:top w:val="none" w:sz="0" w:space="0" w:color="auto"/>
            <w:left w:val="none" w:sz="0" w:space="0" w:color="auto"/>
            <w:bottom w:val="none" w:sz="0" w:space="0" w:color="auto"/>
            <w:right w:val="none" w:sz="0" w:space="0" w:color="auto"/>
          </w:divBdr>
        </w:div>
        <w:div w:id="1849364678">
          <w:marLeft w:val="0"/>
          <w:marRight w:val="0"/>
          <w:marTop w:val="0"/>
          <w:marBottom w:val="0"/>
          <w:divBdr>
            <w:top w:val="none" w:sz="0" w:space="0" w:color="auto"/>
            <w:left w:val="none" w:sz="0" w:space="0" w:color="auto"/>
            <w:bottom w:val="none" w:sz="0" w:space="0" w:color="auto"/>
            <w:right w:val="none" w:sz="0" w:space="0" w:color="auto"/>
          </w:divBdr>
        </w:div>
        <w:div w:id="1897204797">
          <w:marLeft w:val="0"/>
          <w:marRight w:val="0"/>
          <w:marTop w:val="0"/>
          <w:marBottom w:val="0"/>
          <w:divBdr>
            <w:top w:val="none" w:sz="0" w:space="0" w:color="auto"/>
            <w:left w:val="none" w:sz="0" w:space="0" w:color="auto"/>
            <w:bottom w:val="none" w:sz="0" w:space="0" w:color="auto"/>
            <w:right w:val="none" w:sz="0" w:space="0" w:color="auto"/>
          </w:divBdr>
        </w:div>
        <w:div w:id="1905211714">
          <w:marLeft w:val="0"/>
          <w:marRight w:val="0"/>
          <w:marTop w:val="0"/>
          <w:marBottom w:val="0"/>
          <w:divBdr>
            <w:top w:val="none" w:sz="0" w:space="0" w:color="auto"/>
            <w:left w:val="none" w:sz="0" w:space="0" w:color="auto"/>
            <w:bottom w:val="none" w:sz="0" w:space="0" w:color="auto"/>
            <w:right w:val="none" w:sz="0" w:space="0" w:color="auto"/>
          </w:divBdr>
        </w:div>
        <w:div w:id="1947493054">
          <w:marLeft w:val="0"/>
          <w:marRight w:val="0"/>
          <w:marTop w:val="0"/>
          <w:marBottom w:val="0"/>
          <w:divBdr>
            <w:top w:val="none" w:sz="0" w:space="0" w:color="auto"/>
            <w:left w:val="none" w:sz="0" w:space="0" w:color="auto"/>
            <w:bottom w:val="none" w:sz="0" w:space="0" w:color="auto"/>
            <w:right w:val="none" w:sz="0" w:space="0" w:color="auto"/>
          </w:divBdr>
        </w:div>
        <w:div w:id="1997563409">
          <w:marLeft w:val="0"/>
          <w:marRight w:val="0"/>
          <w:marTop w:val="0"/>
          <w:marBottom w:val="0"/>
          <w:divBdr>
            <w:top w:val="none" w:sz="0" w:space="0" w:color="auto"/>
            <w:left w:val="none" w:sz="0" w:space="0" w:color="auto"/>
            <w:bottom w:val="none" w:sz="0" w:space="0" w:color="auto"/>
            <w:right w:val="none" w:sz="0" w:space="0" w:color="auto"/>
          </w:divBdr>
        </w:div>
        <w:div w:id="2013530657">
          <w:marLeft w:val="0"/>
          <w:marRight w:val="0"/>
          <w:marTop w:val="0"/>
          <w:marBottom w:val="0"/>
          <w:divBdr>
            <w:top w:val="none" w:sz="0" w:space="0" w:color="auto"/>
            <w:left w:val="none" w:sz="0" w:space="0" w:color="auto"/>
            <w:bottom w:val="none" w:sz="0" w:space="0" w:color="auto"/>
            <w:right w:val="none" w:sz="0" w:space="0" w:color="auto"/>
          </w:divBdr>
        </w:div>
      </w:divsChild>
    </w:div>
    <w:div w:id="1827045235">
      <w:bodyDiv w:val="1"/>
      <w:marLeft w:val="0"/>
      <w:marRight w:val="0"/>
      <w:marTop w:val="0"/>
      <w:marBottom w:val="0"/>
      <w:divBdr>
        <w:top w:val="none" w:sz="0" w:space="0" w:color="auto"/>
        <w:left w:val="none" w:sz="0" w:space="0" w:color="auto"/>
        <w:bottom w:val="none" w:sz="0" w:space="0" w:color="auto"/>
        <w:right w:val="none" w:sz="0" w:space="0" w:color="auto"/>
      </w:divBdr>
      <w:divsChild>
        <w:div w:id="56823936">
          <w:marLeft w:val="0"/>
          <w:marRight w:val="0"/>
          <w:marTop w:val="0"/>
          <w:marBottom w:val="0"/>
          <w:divBdr>
            <w:top w:val="none" w:sz="0" w:space="0" w:color="auto"/>
            <w:left w:val="none" w:sz="0" w:space="0" w:color="auto"/>
            <w:bottom w:val="none" w:sz="0" w:space="0" w:color="auto"/>
            <w:right w:val="none" w:sz="0" w:space="0" w:color="auto"/>
          </w:divBdr>
        </w:div>
        <w:div w:id="138306021">
          <w:marLeft w:val="0"/>
          <w:marRight w:val="0"/>
          <w:marTop w:val="0"/>
          <w:marBottom w:val="0"/>
          <w:divBdr>
            <w:top w:val="none" w:sz="0" w:space="0" w:color="auto"/>
            <w:left w:val="none" w:sz="0" w:space="0" w:color="auto"/>
            <w:bottom w:val="none" w:sz="0" w:space="0" w:color="auto"/>
            <w:right w:val="none" w:sz="0" w:space="0" w:color="auto"/>
          </w:divBdr>
        </w:div>
        <w:div w:id="145317988">
          <w:marLeft w:val="0"/>
          <w:marRight w:val="0"/>
          <w:marTop w:val="0"/>
          <w:marBottom w:val="0"/>
          <w:divBdr>
            <w:top w:val="none" w:sz="0" w:space="0" w:color="auto"/>
            <w:left w:val="none" w:sz="0" w:space="0" w:color="auto"/>
            <w:bottom w:val="none" w:sz="0" w:space="0" w:color="auto"/>
            <w:right w:val="none" w:sz="0" w:space="0" w:color="auto"/>
          </w:divBdr>
        </w:div>
        <w:div w:id="152568983">
          <w:marLeft w:val="0"/>
          <w:marRight w:val="0"/>
          <w:marTop w:val="0"/>
          <w:marBottom w:val="0"/>
          <w:divBdr>
            <w:top w:val="none" w:sz="0" w:space="0" w:color="auto"/>
            <w:left w:val="none" w:sz="0" w:space="0" w:color="auto"/>
            <w:bottom w:val="none" w:sz="0" w:space="0" w:color="auto"/>
            <w:right w:val="none" w:sz="0" w:space="0" w:color="auto"/>
          </w:divBdr>
        </w:div>
        <w:div w:id="186874597">
          <w:marLeft w:val="0"/>
          <w:marRight w:val="0"/>
          <w:marTop w:val="0"/>
          <w:marBottom w:val="0"/>
          <w:divBdr>
            <w:top w:val="none" w:sz="0" w:space="0" w:color="auto"/>
            <w:left w:val="none" w:sz="0" w:space="0" w:color="auto"/>
            <w:bottom w:val="none" w:sz="0" w:space="0" w:color="auto"/>
            <w:right w:val="none" w:sz="0" w:space="0" w:color="auto"/>
          </w:divBdr>
        </w:div>
        <w:div w:id="218251688">
          <w:marLeft w:val="0"/>
          <w:marRight w:val="0"/>
          <w:marTop w:val="0"/>
          <w:marBottom w:val="0"/>
          <w:divBdr>
            <w:top w:val="none" w:sz="0" w:space="0" w:color="auto"/>
            <w:left w:val="none" w:sz="0" w:space="0" w:color="auto"/>
            <w:bottom w:val="none" w:sz="0" w:space="0" w:color="auto"/>
            <w:right w:val="none" w:sz="0" w:space="0" w:color="auto"/>
          </w:divBdr>
        </w:div>
        <w:div w:id="270865490">
          <w:marLeft w:val="0"/>
          <w:marRight w:val="0"/>
          <w:marTop w:val="0"/>
          <w:marBottom w:val="0"/>
          <w:divBdr>
            <w:top w:val="none" w:sz="0" w:space="0" w:color="auto"/>
            <w:left w:val="none" w:sz="0" w:space="0" w:color="auto"/>
            <w:bottom w:val="none" w:sz="0" w:space="0" w:color="auto"/>
            <w:right w:val="none" w:sz="0" w:space="0" w:color="auto"/>
          </w:divBdr>
        </w:div>
        <w:div w:id="272129679">
          <w:marLeft w:val="0"/>
          <w:marRight w:val="0"/>
          <w:marTop w:val="0"/>
          <w:marBottom w:val="0"/>
          <w:divBdr>
            <w:top w:val="none" w:sz="0" w:space="0" w:color="auto"/>
            <w:left w:val="none" w:sz="0" w:space="0" w:color="auto"/>
            <w:bottom w:val="none" w:sz="0" w:space="0" w:color="auto"/>
            <w:right w:val="none" w:sz="0" w:space="0" w:color="auto"/>
          </w:divBdr>
        </w:div>
        <w:div w:id="341205670">
          <w:marLeft w:val="0"/>
          <w:marRight w:val="0"/>
          <w:marTop w:val="0"/>
          <w:marBottom w:val="0"/>
          <w:divBdr>
            <w:top w:val="none" w:sz="0" w:space="0" w:color="auto"/>
            <w:left w:val="none" w:sz="0" w:space="0" w:color="auto"/>
            <w:bottom w:val="none" w:sz="0" w:space="0" w:color="auto"/>
            <w:right w:val="none" w:sz="0" w:space="0" w:color="auto"/>
          </w:divBdr>
        </w:div>
        <w:div w:id="370884618">
          <w:marLeft w:val="0"/>
          <w:marRight w:val="0"/>
          <w:marTop w:val="0"/>
          <w:marBottom w:val="0"/>
          <w:divBdr>
            <w:top w:val="none" w:sz="0" w:space="0" w:color="auto"/>
            <w:left w:val="none" w:sz="0" w:space="0" w:color="auto"/>
            <w:bottom w:val="none" w:sz="0" w:space="0" w:color="auto"/>
            <w:right w:val="none" w:sz="0" w:space="0" w:color="auto"/>
          </w:divBdr>
        </w:div>
        <w:div w:id="371612047">
          <w:marLeft w:val="0"/>
          <w:marRight w:val="0"/>
          <w:marTop w:val="0"/>
          <w:marBottom w:val="0"/>
          <w:divBdr>
            <w:top w:val="none" w:sz="0" w:space="0" w:color="auto"/>
            <w:left w:val="none" w:sz="0" w:space="0" w:color="auto"/>
            <w:bottom w:val="none" w:sz="0" w:space="0" w:color="auto"/>
            <w:right w:val="none" w:sz="0" w:space="0" w:color="auto"/>
          </w:divBdr>
        </w:div>
        <w:div w:id="527303903">
          <w:marLeft w:val="0"/>
          <w:marRight w:val="0"/>
          <w:marTop w:val="0"/>
          <w:marBottom w:val="0"/>
          <w:divBdr>
            <w:top w:val="none" w:sz="0" w:space="0" w:color="auto"/>
            <w:left w:val="none" w:sz="0" w:space="0" w:color="auto"/>
            <w:bottom w:val="none" w:sz="0" w:space="0" w:color="auto"/>
            <w:right w:val="none" w:sz="0" w:space="0" w:color="auto"/>
          </w:divBdr>
        </w:div>
        <w:div w:id="529996741">
          <w:marLeft w:val="0"/>
          <w:marRight w:val="0"/>
          <w:marTop w:val="0"/>
          <w:marBottom w:val="0"/>
          <w:divBdr>
            <w:top w:val="none" w:sz="0" w:space="0" w:color="auto"/>
            <w:left w:val="none" w:sz="0" w:space="0" w:color="auto"/>
            <w:bottom w:val="none" w:sz="0" w:space="0" w:color="auto"/>
            <w:right w:val="none" w:sz="0" w:space="0" w:color="auto"/>
          </w:divBdr>
        </w:div>
        <w:div w:id="589581061">
          <w:marLeft w:val="0"/>
          <w:marRight w:val="0"/>
          <w:marTop w:val="0"/>
          <w:marBottom w:val="0"/>
          <w:divBdr>
            <w:top w:val="none" w:sz="0" w:space="0" w:color="auto"/>
            <w:left w:val="none" w:sz="0" w:space="0" w:color="auto"/>
            <w:bottom w:val="none" w:sz="0" w:space="0" w:color="auto"/>
            <w:right w:val="none" w:sz="0" w:space="0" w:color="auto"/>
          </w:divBdr>
        </w:div>
        <w:div w:id="706758092">
          <w:marLeft w:val="0"/>
          <w:marRight w:val="0"/>
          <w:marTop w:val="0"/>
          <w:marBottom w:val="0"/>
          <w:divBdr>
            <w:top w:val="none" w:sz="0" w:space="0" w:color="auto"/>
            <w:left w:val="none" w:sz="0" w:space="0" w:color="auto"/>
            <w:bottom w:val="none" w:sz="0" w:space="0" w:color="auto"/>
            <w:right w:val="none" w:sz="0" w:space="0" w:color="auto"/>
          </w:divBdr>
        </w:div>
        <w:div w:id="826291210">
          <w:marLeft w:val="0"/>
          <w:marRight w:val="0"/>
          <w:marTop w:val="0"/>
          <w:marBottom w:val="0"/>
          <w:divBdr>
            <w:top w:val="none" w:sz="0" w:space="0" w:color="auto"/>
            <w:left w:val="none" w:sz="0" w:space="0" w:color="auto"/>
            <w:bottom w:val="none" w:sz="0" w:space="0" w:color="auto"/>
            <w:right w:val="none" w:sz="0" w:space="0" w:color="auto"/>
          </w:divBdr>
        </w:div>
        <w:div w:id="849292754">
          <w:marLeft w:val="0"/>
          <w:marRight w:val="0"/>
          <w:marTop w:val="0"/>
          <w:marBottom w:val="0"/>
          <w:divBdr>
            <w:top w:val="none" w:sz="0" w:space="0" w:color="auto"/>
            <w:left w:val="none" w:sz="0" w:space="0" w:color="auto"/>
            <w:bottom w:val="none" w:sz="0" w:space="0" w:color="auto"/>
            <w:right w:val="none" w:sz="0" w:space="0" w:color="auto"/>
          </w:divBdr>
        </w:div>
        <w:div w:id="972056351">
          <w:marLeft w:val="0"/>
          <w:marRight w:val="0"/>
          <w:marTop w:val="0"/>
          <w:marBottom w:val="0"/>
          <w:divBdr>
            <w:top w:val="none" w:sz="0" w:space="0" w:color="auto"/>
            <w:left w:val="none" w:sz="0" w:space="0" w:color="auto"/>
            <w:bottom w:val="none" w:sz="0" w:space="0" w:color="auto"/>
            <w:right w:val="none" w:sz="0" w:space="0" w:color="auto"/>
          </w:divBdr>
        </w:div>
        <w:div w:id="994840933">
          <w:marLeft w:val="0"/>
          <w:marRight w:val="0"/>
          <w:marTop w:val="0"/>
          <w:marBottom w:val="0"/>
          <w:divBdr>
            <w:top w:val="none" w:sz="0" w:space="0" w:color="auto"/>
            <w:left w:val="none" w:sz="0" w:space="0" w:color="auto"/>
            <w:bottom w:val="none" w:sz="0" w:space="0" w:color="auto"/>
            <w:right w:val="none" w:sz="0" w:space="0" w:color="auto"/>
          </w:divBdr>
        </w:div>
        <w:div w:id="1010983054">
          <w:marLeft w:val="0"/>
          <w:marRight w:val="0"/>
          <w:marTop w:val="0"/>
          <w:marBottom w:val="0"/>
          <w:divBdr>
            <w:top w:val="none" w:sz="0" w:space="0" w:color="auto"/>
            <w:left w:val="none" w:sz="0" w:space="0" w:color="auto"/>
            <w:bottom w:val="none" w:sz="0" w:space="0" w:color="auto"/>
            <w:right w:val="none" w:sz="0" w:space="0" w:color="auto"/>
          </w:divBdr>
        </w:div>
        <w:div w:id="1021934783">
          <w:marLeft w:val="0"/>
          <w:marRight w:val="0"/>
          <w:marTop w:val="0"/>
          <w:marBottom w:val="0"/>
          <w:divBdr>
            <w:top w:val="none" w:sz="0" w:space="0" w:color="auto"/>
            <w:left w:val="none" w:sz="0" w:space="0" w:color="auto"/>
            <w:bottom w:val="none" w:sz="0" w:space="0" w:color="auto"/>
            <w:right w:val="none" w:sz="0" w:space="0" w:color="auto"/>
          </w:divBdr>
        </w:div>
        <w:div w:id="1032458168">
          <w:marLeft w:val="0"/>
          <w:marRight w:val="0"/>
          <w:marTop w:val="0"/>
          <w:marBottom w:val="0"/>
          <w:divBdr>
            <w:top w:val="none" w:sz="0" w:space="0" w:color="auto"/>
            <w:left w:val="none" w:sz="0" w:space="0" w:color="auto"/>
            <w:bottom w:val="none" w:sz="0" w:space="0" w:color="auto"/>
            <w:right w:val="none" w:sz="0" w:space="0" w:color="auto"/>
          </w:divBdr>
        </w:div>
        <w:div w:id="1117791088">
          <w:marLeft w:val="0"/>
          <w:marRight w:val="0"/>
          <w:marTop w:val="0"/>
          <w:marBottom w:val="0"/>
          <w:divBdr>
            <w:top w:val="none" w:sz="0" w:space="0" w:color="auto"/>
            <w:left w:val="none" w:sz="0" w:space="0" w:color="auto"/>
            <w:bottom w:val="none" w:sz="0" w:space="0" w:color="auto"/>
            <w:right w:val="none" w:sz="0" w:space="0" w:color="auto"/>
          </w:divBdr>
        </w:div>
        <w:div w:id="1122772306">
          <w:marLeft w:val="0"/>
          <w:marRight w:val="0"/>
          <w:marTop w:val="0"/>
          <w:marBottom w:val="0"/>
          <w:divBdr>
            <w:top w:val="none" w:sz="0" w:space="0" w:color="auto"/>
            <w:left w:val="none" w:sz="0" w:space="0" w:color="auto"/>
            <w:bottom w:val="none" w:sz="0" w:space="0" w:color="auto"/>
            <w:right w:val="none" w:sz="0" w:space="0" w:color="auto"/>
          </w:divBdr>
        </w:div>
        <w:div w:id="1123234106">
          <w:marLeft w:val="0"/>
          <w:marRight w:val="0"/>
          <w:marTop w:val="0"/>
          <w:marBottom w:val="0"/>
          <w:divBdr>
            <w:top w:val="none" w:sz="0" w:space="0" w:color="auto"/>
            <w:left w:val="none" w:sz="0" w:space="0" w:color="auto"/>
            <w:bottom w:val="none" w:sz="0" w:space="0" w:color="auto"/>
            <w:right w:val="none" w:sz="0" w:space="0" w:color="auto"/>
          </w:divBdr>
        </w:div>
        <w:div w:id="1127241214">
          <w:marLeft w:val="0"/>
          <w:marRight w:val="0"/>
          <w:marTop w:val="0"/>
          <w:marBottom w:val="0"/>
          <w:divBdr>
            <w:top w:val="none" w:sz="0" w:space="0" w:color="auto"/>
            <w:left w:val="none" w:sz="0" w:space="0" w:color="auto"/>
            <w:bottom w:val="none" w:sz="0" w:space="0" w:color="auto"/>
            <w:right w:val="none" w:sz="0" w:space="0" w:color="auto"/>
          </w:divBdr>
        </w:div>
        <w:div w:id="1151100628">
          <w:marLeft w:val="0"/>
          <w:marRight w:val="0"/>
          <w:marTop w:val="0"/>
          <w:marBottom w:val="0"/>
          <w:divBdr>
            <w:top w:val="none" w:sz="0" w:space="0" w:color="auto"/>
            <w:left w:val="none" w:sz="0" w:space="0" w:color="auto"/>
            <w:bottom w:val="none" w:sz="0" w:space="0" w:color="auto"/>
            <w:right w:val="none" w:sz="0" w:space="0" w:color="auto"/>
          </w:divBdr>
        </w:div>
        <w:div w:id="1189755515">
          <w:marLeft w:val="0"/>
          <w:marRight w:val="0"/>
          <w:marTop w:val="0"/>
          <w:marBottom w:val="0"/>
          <w:divBdr>
            <w:top w:val="none" w:sz="0" w:space="0" w:color="auto"/>
            <w:left w:val="none" w:sz="0" w:space="0" w:color="auto"/>
            <w:bottom w:val="none" w:sz="0" w:space="0" w:color="auto"/>
            <w:right w:val="none" w:sz="0" w:space="0" w:color="auto"/>
          </w:divBdr>
        </w:div>
        <w:div w:id="1224872030">
          <w:marLeft w:val="0"/>
          <w:marRight w:val="0"/>
          <w:marTop w:val="0"/>
          <w:marBottom w:val="0"/>
          <w:divBdr>
            <w:top w:val="none" w:sz="0" w:space="0" w:color="auto"/>
            <w:left w:val="none" w:sz="0" w:space="0" w:color="auto"/>
            <w:bottom w:val="none" w:sz="0" w:space="0" w:color="auto"/>
            <w:right w:val="none" w:sz="0" w:space="0" w:color="auto"/>
          </w:divBdr>
        </w:div>
        <w:div w:id="1242715948">
          <w:marLeft w:val="0"/>
          <w:marRight w:val="0"/>
          <w:marTop w:val="0"/>
          <w:marBottom w:val="0"/>
          <w:divBdr>
            <w:top w:val="none" w:sz="0" w:space="0" w:color="auto"/>
            <w:left w:val="none" w:sz="0" w:space="0" w:color="auto"/>
            <w:bottom w:val="none" w:sz="0" w:space="0" w:color="auto"/>
            <w:right w:val="none" w:sz="0" w:space="0" w:color="auto"/>
          </w:divBdr>
        </w:div>
        <w:div w:id="1268855523">
          <w:marLeft w:val="0"/>
          <w:marRight w:val="0"/>
          <w:marTop w:val="0"/>
          <w:marBottom w:val="0"/>
          <w:divBdr>
            <w:top w:val="none" w:sz="0" w:space="0" w:color="auto"/>
            <w:left w:val="none" w:sz="0" w:space="0" w:color="auto"/>
            <w:bottom w:val="none" w:sz="0" w:space="0" w:color="auto"/>
            <w:right w:val="none" w:sz="0" w:space="0" w:color="auto"/>
          </w:divBdr>
        </w:div>
        <w:div w:id="1403984937">
          <w:marLeft w:val="0"/>
          <w:marRight w:val="0"/>
          <w:marTop w:val="0"/>
          <w:marBottom w:val="0"/>
          <w:divBdr>
            <w:top w:val="none" w:sz="0" w:space="0" w:color="auto"/>
            <w:left w:val="none" w:sz="0" w:space="0" w:color="auto"/>
            <w:bottom w:val="none" w:sz="0" w:space="0" w:color="auto"/>
            <w:right w:val="none" w:sz="0" w:space="0" w:color="auto"/>
          </w:divBdr>
        </w:div>
        <w:div w:id="1456752047">
          <w:marLeft w:val="0"/>
          <w:marRight w:val="0"/>
          <w:marTop w:val="0"/>
          <w:marBottom w:val="0"/>
          <w:divBdr>
            <w:top w:val="none" w:sz="0" w:space="0" w:color="auto"/>
            <w:left w:val="none" w:sz="0" w:space="0" w:color="auto"/>
            <w:bottom w:val="none" w:sz="0" w:space="0" w:color="auto"/>
            <w:right w:val="none" w:sz="0" w:space="0" w:color="auto"/>
          </w:divBdr>
        </w:div>
        <w:div w:id="1500119611">
          <w:marLeft w:val="0"/>
          <w:marRight w:val="0"/>
          <w:marTop w:val="0"/>
          <w:marBottom w:val="0"/>
          <w:divBdr>
            <w:top w:val="none" w:sz="0" w:space="0" w:color="auto"/>
            <w:left w:val="none" w:sz="0" w:space="0" w:color="auto"/>
            <w:bottom w:val="none" w:sz="0" w:space="0" w:color="auto"/>
            <w:right w:val="none" w:sz="0" w:space="0" w:color="auto"/>
          </w:divBdr>
        </w:div>
        <w:div w:id="1513496936">
          <w:marLeft w:val="0"/>
          <w:marRight w:val="0"/>
          <w:marTop w:val="0"/>
          <w:marBottom w:val="0"/>
          <w:divBdr>
            <w:top w:val="none" w:sz="0" w:space="0" w:color="auto"/>
            <w:left w:val="none" w:sz="0" w:space="0" w:color="auto"/>
            <w:bottom w:val="none" w:sz="0" w:space="0" w:color="auto"/>
            <w:right w:val="none" w:sz="0" w:space="0" w:color="auto"/>
          </w:divBdr>
        </w:div>
        <w:div w:id="1631087393">
          <w:marLeft w:val="0"/>
          <w:marRight w:val="0"/>
          <w:marTop w:val="0"/>
          <w:marBottom w:val="0"/>
          <w:divBdr>
            <w:top w:val="none" w:sz="0" w:space="0" w:color="auto"/>
            <w:left w:val="none" w:sz="0" w:space="0" w:color="auto"/>
            <w:bottom w:val="none" w:sz="0" w:space="0" w:color="auto"/>
            <w:right w:val="none" w:sz="0" w:space="0" w:color="auto"/>
          </w:divBdr>
        </w:div>
        <w:div w:id="1801224155">
          <w:marLeft w:val="0"/>
          <w:marRight w:val="0"/>
          <w:marTop w:val="0"/>
          <w:marBottom w:val="0"/>
          <w:divBdr>
            <w:top w:val="none" w:sz="0" w:space="0" w:color="auto"/>
            <w:left w:val="none" w:sz="0" w:space="0" w:color="auto"/>
            <w:bottom w:val="none" w:sz="0" w:space="0" w:color="auto"/>
            <w:right w:val="none" w:sz="0" w:space="0" w:color="auto"/>
          </w:divBdr>
        </w:div>
        <w:div w:id="1819953796">
          <w:marLeft w:val="0"/>
          <w:marRight w:val="0"/>
          <w:marTop w:val="0"/>
          <w:marBottom w:val="0"/>
          <w:divBdr>
            <w:top w:val="none" w:sz="0" w:space="0" w:color="auto"/>
            <w:left w:val="none" w:sz="0" w:space="0" w:color="auto"/>
            <w:bottom w:val="none" w:sz="0" w:space="0" w:color="auto"/>
            <w:right w:val="none" w:sz="0" w:space="0" w:color="auto"/>
          </w:divBdr>
        </w:div>
        <w:div w:id="1836797742">
          <w:marLeft w:val="0"/>
          <w:marRight w:val="0"/>
          <w:marTop w:val="0"/>
          <w:marBottom w:val="0"/>
          <w:divBdr>
            <w:top w:val="none" w:sz="0" w:space="0" w:color="auto"/>
            <w:left w:val="none" w:sz="0" w:space="0" w:color="auto"/>
            <w:bottom w:val="none" w:sz="0" w:space="0" w:color="auto"/>
            <w:right w:val="none" w:sz="0" w:space="0" w:color="auto"/>
          </w:divBdr>
        </w:div>
        <w:div w:id="1843734612">
          <w:marLeft w:val="0"/>
          <w:marRight w:val="0"/>
          <w:marTop w:val="0"/>
          <w:marBottom w:val="0"/>
          <w:divBdr>
            <w:top w:val="none" w:sz="0" w:space="0" w:color="auto"/>
            <w:left w:val="none" w:sz="0" w:space="0" w:color="auto"/>
            <w:bottom w:val="none" w:sz="0" w:space="0" w:color="auto"/>
            <w:right w:val="none" w:sz="0" w:space="0" w:color="auto"/>
          </w:divBdr>
        </w:div>
        <w:div w:id="1857384514">
          <w:marLeft w:val="0"/>
          <w:marRight w:val="0"/>
          <w:marTop w:val="0"/>
          <w:marBottom w:val="0"/>
          <w:divBdr>
            <w:top w:val="none" w:sz="0" w:space="0" w:color="auto"/>
            <w:left w:val="none" w:sz="0" w:space="0" w:color="auto"/>
            <w:bottom w:val="none" w:sz="0" w:space="0" w:color="auto"/>
            <w:right w:val="none" w:sz="0" w:space="0" w:color="auto"/>
          </w:divBdr>
        </w:div>
        <w:div w:id="1901165324">
          <w:marLeft w:val="0"/>
          <w:marRight w:val="0"/>
          <w:marTop w:val="0"/>
          <w:marBottom w:val="0"/>
          <w:divBdr>
            <w:top w:val="none" w:sz="0" w:space="0" w:color="auto"/>
            <w:left w:val="none" w:sz="0" w:space="0" w:color="auto"/>
            <w:bottom w:val="none" w:sz="0" w:space="0" w:color="auto"/>
            <w:right w:val="none" w:sz="0" w:space="0" w:color="auto"/>
          </w:divBdr>
        </w:div>
        <w:div w:id="1985964573">
          <w:marLeft w:val="0"/>
          <w:marRight w:val="0"/>
          <w:marTop w:val="0"/>
          <w:marBottom w:val="0"/>
          <w:divBdr>
            <w:top w:val="none" w:sz="0" w:space="0" w:color="auto"/>
            <w:left w:val="none" w:sz="0" w:space="0" w:color="auto"/>
            <w:bottom w:val="none" w:sz="0" w:space="0" w:color="auto"/>
            <w:right w:val="none" w:sz="0" w:space="0" w:color="auto"/>
          </w:divBdr>
        </w:div>
        <w:div w:id="2080983227">
          <w:marLeft w:val="0"/>
          <w:marRight w:val="0"/>
          <w:marTop w:val="0"/>
          <w:marBottom w:val="0"/>
          <w:divBdr>
            <w:top w:val="none" w:sz="0" w:space="0" w:color="auto"/>
            <w:left w:val="none" w:sz="0" w:space="0" w:color="auto"/>
            <w:bottom w:val="none" w:sz="0" w:space="0" w:color="auto"/>
            <w:right w:val="none" w:sz="0" w:space="0" w:color="auto"/>
          </w:divBdr>
        </w:div>
        <w:div w:id="2082866965">
          <w:marLeft w:val="0"/>
          <w:marRight w:val="0"/>
          <w:marTop w:val="0"/>
          <w:marBottom w:val="0"/>
          <w:divBdr>
            <w:top w:val="none" w:sz="0" w:space="0" w:color="auto"/>
            <w:left w:val="none" w:sz="0" w:space="0" w:color="auto"/>
            <w:bottom w:val="none" w:sz="0" w:space="0" w:color="auto"/>
            <w:right w:val="none" w:sz="0" w:space="0" w:color="auto"/>
          </w:divBdr>
        </w:div>
        <w:div w:id="2087219374">
          <w:marLeft w:val="0"/>
          <w:marRight w:val="0"/>
          <w:marTop w:val="0"/>
          <w:marBottom w:val="0"/>
          <w:divBdr>
            <w:top w:val="none" w:sz="0" w:space="0" w:color="auto"/>
            <w:left w:val="none" w:sz="0" w:space="0" w:color="auto"/>
            <w:bottom w:val="none" w:sz="0" w:space="0" w:color="auto"/>
            <w:right w:val="none" w:sz="0" w:space="0" w:color="auto"/>
          </w:divBdr>
        </w:div>
        <w:div w:id="2098672552">
          <w:marLeft w:val="0"/>
          <w:marRight w:val="0"/>
          <w:marTop w:val="0"/>
          <w:marBottom w:val="0"/>
          <w:divBdr>
            <w:top w:val="none" w:sz="0" w:space="0" w:color="auto"/>
            <w:left w:val="none" w:sz="0" w:space="0" w:color="auto"/>
            <w:bottom w:val="none" w:sz="0" w:space="0" w:color="auto"/>
            <w:right w:val="none" w:sz="0" w:space="0" w:color="auto"/>
          </w:divBdr>
        </w:div>
      </w:divsChild>
    </w:div>
    <w:div w:id="1830169880">
      <w:bodyDiv w:val="1"/>
      <w:marLeft w:val="0"/>
      <w:marRight w:val="0"/>
      <w:marTop w:val="0"/>
      <w:marBottom w:val="0"/>
      <w:divBdr>
        <w:top w:val="none" w:sz="0" w:space="0" w:color="auto"/>
        <w:left w:val="none" w:sz="0" w:space="0" w:color="auto"/>
        <w:bottom w:val="none" w:sz="0" w:space="0" w:color="auto"/>
        <w:right w:val="none" w:sz="0" w:space="0" w:color="auto"/>
      </w:divBdr>
    </w:div>
    <w:div w:id="1834180924">
      <w:bodyDiv w:val="1"/>
      <w:marLeft w:val="0"/>
      <w:marRight w:val="0"/>
      <w:marTop w:val="0"/>
      <w:marBottom w:val="0"/>
      <w:divBdr>
        <w:top w:val="none" w:sz="0" w:space="0" w:color="auto"/>
        <w:left w:val="none" w:sz="0" w:space="0" w:color="auto"/>
        <w:bottom w:val="none" w:sz="0" w:space="0" w:color="auto"/>
        <w:right w:val="none" w:sz="0" w:space="0" w:color="auto"/>
      </w:divBdr>
      <w:divsChild>
        <w:div w:id="43795926">
          <w:marLeft w:val="0"/>
          <w:marRight w:val="0"/>
          <w:marTop w:val="0"/>
          <w:marBottom w:val="0"/>
          <w:divBdr>
            <w:top w:val="none" w:sz="0" w:space="0" w:color="auto"/>
            <w:left w:val="none" w:sz="0" w:space="0" w:color="auto"/>
            <w:bottom w:val="none" w:sz="0" w:space="0" w:color="auto"/>
            <w:right w:val="none" w:sz="0" w:space="0" w:color="auto"/>
          </w:divBdr>
        </w:div>
        <w:div w:id="209417696">
          <w:marLeft w:val="0"/>
          <w:marRight w:val="0"/>
          <w:marTop w:val="0"/>
          <w:marBottom w:val="0"/>
          <w:divBdr>
            <w:top w:val="none" w:sz="0" w:space="0" w:color="auto"/>
            <w:left w:val="none" w:sz="0" w:space="0" w:color="auto"/>
            <w:bottom w:val="none" w:sz="0" w:space="0" w:color="auto"/>
            <w:right w:val="none" w:sz="0" w:space="0" w:color="auto"/>
          </w:divBdr>
        </w:div>
        <w:div w:id="316960373">
          <w:marLeft w:val="0"/>
          <w:marRight w:val="0"/>
          <w:marTop w:val="0"/>
          <w:marBottom w:val="0"/>
          <w:divBdr>
            <w:top w:val="none" w:sz="0" w:space="0" w:color="auto"/>
            <w:left w:val="none" w:sz="0" w:space="0" w:color="auto"/>
            <w:bottom w:val="none" w:sz="0" w:space="0" w:color="auto"/>
            <w:right w:val="none" w:sz="0" w:space="0" w:color="auto"/>
          </w:divBdr>
        </w:div>
        <w:div w:id="361247920">
          <w:marLeft w:val="0"/>
          <w:marRight w:val="0"/>
          <w:marTop w:val="0"/>
          <w:marBottom w:val="0"/>
          <w:divBdr>
            <w:top w:val="none" w:sz="0" w:space="0" w:color="auto"/>
            <w:left w:val="none" w:sz="0" w:space="0" w:color="auto"/>
            <w:bottom w:val="none" w:sz="0" w:space="0" w:color="auto"/>
            <w:right w:val="none" w:sz="0" w:space="0" w:color="auto"/>
          </w:divBdr>
        </w:div>
        <w:div w:id="374014615">
          <w:marLeft w:val="0"/>
          <w:marRight w:val="0"/>
          <w:marTop w:val="0"/>
          <w:marBottom w:val="0"/>
          <w:divBdr>
            <w:top w:val="none" w:sz="0" w:space="0" w:color="auto"/>
            <w:left w:val="none" w:sz="0" w:space="0" w:color="auto"/>
            <w:bottom w:val="none" w:sz="0" w:space="0" w:color="auto"/>
            <w:right w:val="none" w:sz="0" w:space="0" w:color="auto"/>
          </w:divBdr>
        </w:div>
        <w:div w:id="433282419">
          <w:marLeft w:val="0"/>
          <w:marRight w:val="0"/>
          <w:marTop w:val="0"/>
          <w:marBottom w:val="0"/>
          <w:divBdr>
            <w:top w:val="none" w:sz="0" w:space="0" w:color="auto"/>
            <w:left w:val="none" w:sz="0" w:space="0" w:color="auto"/>
            <w:bottom w:val="none" w:sz="0" w:space="0" w:color="auto"/>
            <w:right w:val="none" w:sz="0" w:space="0" w:color="auto"/>
          </w:divBdr>
        </w:div>
        <w:div w:id="441342298">
          <w:marLeft w:val="0"/>
          <w:marRight w:val="0"/>
          <w:marTop w:val="0"/>
          <w:marBottom w:val="0"/>
          <w:divBdr>
            <w:top w:val="none" w:sz="0" w:space="0" w:color="auto"/>
            <w:left w:val="none" w:sz="0" w:space="0" w:color="auto"/>
            <w:bottom w:val="none" w:sz="0" w:space="0" w:color="auto"/>
            <w:right w:val="none" w:sz="0" w:space="0" w:color="auto"/>
          </w:divBdr>
        </w:div>
        <w:div w:id="442577061">
          <w:marLeft w:val="0"/>
          <w:marRight w:val="0"/>
          <w:marTop w:val="0"/>
          <w:marBottom w:val="0"/>
          <w:divBdr>
            <w:top w:val="none" w:sz="0" w:space="0" w:color="auto"/>
            <w:left w:val="none" w:sz="0" w:space="0" w:color="auto"/>
            <w:bottom w:val="none" w:sz="0" w:space="0" w:color="auto"/>
            <w:right w:val="none" w:sz="0" w:space="0" w:color="auto"/>
          </w:divBdr>
        </w:div>
        <w:div w:id="923493565">
          <w:marLeft w:val="0"/>
          <w:marRight w:val="0"/>
          <w:marTop w:val="0"/>
          <w:marBottom w:val="0"/>
          <w:divBdr>
            <w:top w:val="none" w:sz="0" w:space="0" w:color="auto"/>
            <w:left w:val="none" w:sz="0" w:space="0" w:color="auto"/>
            <w:bottom w:val="none" w:sz="0" w:space="0" w:color="auto"/>
            <w:right w:val="none" w:sz="0" w:space="0" w:color="auto"/>
          </w:divBdr>
        </w:div>
        <w:div w:id="930698175">
          <w:marLeft w:val="0"/>
          <w:marRight w:val="0"/>
          <w:marTop w:val="0"/>
          <w:marBottom w:val="0"/>
          <w:divBdr>
            <w:top w:val="none" w:sz="0" w:space="0" w:color="auto"/>
            <w:left w:val="none" w:sz="0" w:space="0" w:color="auto"/>
            <w:bottom w:val="none" w:sz="0" w:space="0" w:color="auto"/>
            <w:right w:val="none" w:sz="0" w:space="0" w:color="auto"/>
          </w:divBdr>
        </w:div>
        <w:div w:id="945189813">
          <w:marLeft w:val="0"/>
          <w:marRight w:val="0"/>
          <w:marTop w:val="0"/>
          <w:marBottom w:val="0"/>
          <w:divBdr>
            <w:top w:val="none" w:sz="0" w:space="0" w:color="auto"/>
            <w:left w:val="none" w:sz="0" w:space="0" w:color="auto"/>
            <w:bottom w:val="none" w:sz="0" w:space="0" w:color="auto"/>
            <w:right w:val="none" w:sz="0" w:space="0" w:color="auto"/>
          </w:divBdr>
        </w:div>
        <w:div w:id="1079056646">
          <w:marLeft w:val="0"/>
          <w:marRight w:val="0"/>
          <w:marTop w:val="0"/>
          <w:marBottom w:val="0"/>
          <w:divBdr>
            <w:top w:val="none" w:sz="0" w:space="0" w:color="auto"/>
            <w:left w:val="none" w:sz="0" w:space="0" w:color="auto"/>
            <w:bottom w:val="none" w:sz="0" w:space="0" w:color="auto"/>
            <w:right w:val="none" w:sz="0" w:space="0" w:color="auto"/>
          </w:divBdr>
        </w:div>
        <w:div w:id="1194153163">
          <w:marLeft w:val="0"/>
          <w:marRight w:val="0"/>
          <w:marTop w:val="0"/>
          <w:marBottom w:val="0"/>
          <w:divBdr>
            <w:top w:val="none" w:sz="0" w:space="0" w:color="auto"/>
            <w:left w:val="none" w:sz="0" w:space="0" w:color="auto"/>
            <w:bottom w:val="none" w:sz="0" w:space="0" w:color="auto"/>
            <w:right w:val="none" w:sz="0" w:space="0" w:color="auto"/>
          </w:divBdr>
        </w:div>
        <w:div w:id="1354577664">
          <w:marLeft w:val="0"/>
          <w:marRight w:val="0"/>
          <w:marTop w:val="0"/>
          <w:marBottom w:val="0"/>
          <w:divBdr>
            <w:top w:val="none" w:sz="0" w:space="0" w:color="auto"/>
            <w:left w:val="none" w:sz="0" w:space="0" w:color="auto"/>
            <w:bottom w:val="none" w:sz="0" w:space="0" w:color="auto"/>
            <w:right w:val="none" w:sz="0" w:space="0" w:color="auto"/>
          </w:divBdr>
        </w:div>
        <w:div w:id="1409571501">
          <w:marLeft w:val="0"/>
          <w:marRight w:val="0"/>
          <w:marTop w:val="0"/>
          <w:marBottom w:val="0"/>
          <w:divBdr>
            <w:top w:val="none" w:sz="0" w:space="0" w:color="auto"/>
            <w:left w:val="none" w:sz="0" w:space="0" w:color="auto"/>
            <w:bottom w:val="none" w:sz="0" w:space="0" w:color="auto"/>
            <w:right w:val="none" w:sz="0" w:space="0" w:color="auto"/>
          </w:divBdr>
        </w:div>
        <w:div w:id="1484740998">
          <w:marLeft w:val="0"/>
          <w:marRight w:val="0"/>
          <w:marTop w:val="0"/>
          <w:marBottom w:val="0"/>
          <w:divBdr>
            <w:top w:val="none" w:sz="0" w:space="0" w:color="auto"/>
            <w:left w:val="none" w:sz="0" w:space="0" w:color="auto"/>
            <w:bottom w:val="none" w:sz="0" w:space="0" w:color="auto"/>
            <w:right w:val="none" w:sz="0" w:space="0" w:color="auto"/>
          </w:divBdr>
        </w:div>
        <w:div w:id="1620377839">
          <w:marLeft w:val="0"/>
          <w:marRight w:val="0"/>
          <w:marTop w:val="0"/>
          <w:marBottom w:val="0"/>
          <w:divBdr>
            <w:top w:val="none" w:sz="0" w:space="0" w:color="auto"/>
            <w:left w:val="none" w:sz="0" w:space="0" w:color="auto"/>
            <w:bottom w:val="none" w:sz="0" w:space="0" w:color="auto"/>
            <w:right w:val="none" w:sz="0" w:space="0" w:color="auto"/>
          </w:divBdr>
        </w:div>
        <w:div w:id="1848250869">
          <w:marLeft w:val="0"/>
          <w:marRight w:val="0"/>
          <w:marTop w:val="0"/>
          <w:marBottom w:val="0"/>
          <w:divBdr>
            <w:top w:val="none" w:sz="0" w:space="0" w:color="auto"/>
            <w:left w:val="none" w:sz="0" w:space="0" w:color="auto"/>
            <w:bottom w:val="none" w:sz="0" w:space="0" w:color="auto"/>
            <w:right w:val="none" w:sz="0" w:space="0" w:color="auto"/>
          </w:divBdr>
        </w:div>
        <w:div w:id="2024162379">
          <w:marLeft w:val="0"/>
          <w:marRight w:val="0"/>
          <w:marTop w:val="0"/>
          <w:marBottom w:val="0"/>
          <w:divBdr>
            <w:top w:val="none" w:sz="0" w:space="0" w:color="auto"/>
            <w:left w:val="none" w:sz="0" w:space="0" w:color="auto"/>
            <w:bottom w:val="none" w:sz="0" w:space="0" w:color="auto"/>
            <w:right w:val="none" w:sz="0" w:space="0" w:color="auto"/>
          </w:divBdr>
        </w:div>
      </w:divsChild>
    </w:div>
    <w:div w:id="1839343342">
      <w:bodyDiv w:val="1"/>
      <w:marLeft w:val="0"/>
      <w:marRight w:val="0"/>
      <w:marTop w:val="0"/>
      <w:marBottom w:val="0"/>
      <w:divBdr>
        <w:top w:val="none" w:sz="0" w:space="0" w:color="auto"/>
        <w:left w:val="none" w:sz="0" w:space="0" w:color="auto"/>
        <w:bottom w:val="none" w:sz="0" w:space="0" w:color="auto"/>
        <w:right w:val="none" w:sz="0" w:space="0" w:color="auto"/>
      </w:divBdr>
      <w:divsChild>
        <w:div w:id="880436350">
          <w:marLeft w:val="0"/>
          <w:marRight w:val="0"/>
          <w:marTop w:val="0"/>
          <w:marBottom w:val="0"/>
          <w:divBdr>
            <w:top w:val="none" w:sz="0" w:space="0" w:color="auto"/>
            <w:left w:val="none" w:sz="0" w:space="0" w:color="auto"/>
            <w:bottom w:val="none" w:sz="0" w:space="0" w:color="auto"/>
            <w:right w:val="none" w:sz="0" w:space="0" w:color="auto"/>
          </w:divBdr>
        </w:div>
        <w:div w:id="903956803">
          <w:marLeft w:val="0"/>
          <w:marRight w:val="0"/>
          <w:marTop w:val="0"/>
          <w:marBottom w:val="0"/>
          <w:divBdr>
            <w:top w:val="none" w:sz="0" w:space="0" w:color="auto"/>
            <w:left w:val="none" w:sz="0" w:space="0" w:color="auto"/>
            <w:bottom w:val="none" w:sz="0" w:space="0" w:color="auto"/>
            <w:right w:val="none" w:sz="0" w:space="0" w:color="auto"/>
          </w:divBdr>
        </w:div>
        <w:div w:id="1133331844">
          <w:marLeft w:val="0"/>
          <w:marRight w:val="0"/>
          <w:marTop w:val="0"/>
          <w:marBottom w:val="0"/>
          <w:divBdr>
            <w:top w:val="none" w:sz="0" w:space="0" w:color="auto"/>
            <w:left w:val="none" w:sz="0" w:space="0" w:color="auto"/>
            <w:bottom w:val="none" w:sz="0" w:space="0" w:color="auto"/>
            <w:right w:val="none" w:sz="0" w:space="0" w:color="auto"/>
          </w:divBdr>
        </w:div>
        <w:div w:id="1457487706">
          <w:marLeft w:val="0"/>
          <w:marRight w:val="0"/>
          <w:marTop w:val="0"/>
          <w:marBottom w:val="0"/>
          <w:divBdr>
            <w:top w:val="none" w:sz="0" w:space="0" w:color="auto"/>
            <w:left w:val="none" w:sz="0" w:space="0" w:color="auto"/>
            <w:bottom w:val="none" w:sz="0" w:space="0" w:color="auto"/>
            <w:right w:val="none" w:sz="0" w:space="0" w:color="auto"/>
          </w:divBdr>
        </w:div>
      </w:divsChild>
    </w:div>
    <w:div w:id="1839927513">
      <w:bodyDiv w:val="1"/>
      <w:marLeft w:val="0"/>
      <w:marRight w:val="0"/>
      <w:marTop w:val="0"/>
      <w:marBottom w:val="0"/>
      <w:divBdr>
        <w:top w:val="none" w:sz="0" w:space="0" w:color="auto"/>
        <w:left w:val="none" w:sz="0" w:space="0" w:color="auto"/>
        <w:bottom w:val="none" w:sz="0" w:space="0" w:color="auto"/>
        <w:right w:val="none" w:sz="0" w:space="0" w:color="auto"/>
      </w:divBdr>
      <w:divsChild>
        <w:div w:id="166408697">
          <w:marLeft w:val="0"/>
          <w:marRight w:val="0"/>
          <w:marTop w:val="0"/>
          <w:marBottom w:val="0"/>
          <w:divBdr>
            <w:top w:val="none" w:sz="0" w:space="0" w:color="auto"/>
            <w:left w:val="none" w:sz="0" w:space="0" w:color="auto"/>
            <w:bottom w:val="none" w:sz="0" w:space="0" w:color="auto"/>
            <w:right w:val="none" w:sz="0" w:space="0" w:color="auto"/>
          </w:divBdr>
        </w:div>
        <w:div w:id="259023433">
          <w:marLeft w:val="0"/>
          <w:marRight w:val="0"/>
          <w:marTop w:val="0"/>
          <w:marBottom w:val="0"/>
          <w:divBdr>
            <w:top w:val="none" w:sz="0" w:space="0" w:color="auto"/>
            <w:left w:val="none" w:sz="0" w:space="0" w:color="auto"/>
            <w:bottom w:val="none" w:sz="0" w:space="0" w:color="auto"/>
            <w:right w:val="none" w:sz="0" w:space="0" w:color="auto"/>
          </w:divBdr>
        </w:div>
        <w:div w:id="452556446">
          <w:marLeft w:val="0"/>
          <w:marRight w:val="0"/>
          <w:marTop w:val="0"/>
          <w:marBottom w:val="0"/>
          <w:divBdr>
            <w:top w:val="none" w:sz="0" w:space="0" w:color="auto"/>
            <w:left w:val="none" w:sz="0" w:space="0" w:color="auto"/>
            <w:bottom w:val="none" w:sz="0" w:space="0" w:color="auto"/>
            <w:right w:val="none" w:sz="0" w:space="0" w:color="auto"/>
          </w:divBdr>
        </w:div>
        <w:div w:id="534585786">
          <w:marLeft w:val="0"/>
          <w:marRight w:val="0"/>
          <w:marTop w:val="0"/>
          <w:marBottom w:val="0"/>
          <w:divBdr>
            <w:top w:val="none" w:sz="0" w:space="0" w:color="auto"/>
            <w:left w:val="none" w:sz="0" w:space="0" w:color="auto"/>
            <w:bottom w:val="none" w:sz="0" w:space="0" w:color="auto"/>
            <w:right w:val="none" w:sz="0" w:space="0" w:color="auto"/>
          </w:divBdr>
        </w:div>
        <w:div w:id="542446171">
          <w:marLeft w:val="0"/>
          <w:marRight w:val="0"/>
          <w:marTop w:val="0"/>
          <w:marBottom w:val="0"/>
          <w:divBdr>
            <w:top w:val="none" w:sz="0" w:space="0" w:color="auto"/>
            <w:left w:val="none" w:sz="0" w:space="0" w:color="auto"/>
            <w:bottom w:val="none" w:sz="0" w:space="0" w:color="auto"/>
            <w:right w:val="none" w:sz="0" w:space="0" w:color="auto"/>
          </w:divBdr>
        </w:div>
        <w:div w:id="622927225">
          <w:marLeft w:val="0"/>
          <w:marRight w:val="0"/>
          <w:marTop w:val="0"/>
          <w:marBottom w:val="0"/>
          <w:divBdr>
            <w:top w:val="none" w:sz="0" w:space="0" w:color="auto"/>
            <w:left w:val="none" w:sz="0" w:space="0" w:color="auto"/>
            <w:bottom w:val="none" w:sz="0" w:space="0" w:color="auto"/>
            <w:right w:val="none" w:sz="0" w:space="0" w:color="auto"/>
          </w:divBdr>
        </w:div>
        <w:div w:id="845480565">
          <w:marLeft w:val="0"/>
          <w:marRight w:val="0"/>
          <w:marTop w:val="0"/>
          <w:marBottom w:val="0"/>
          <w:divBdr>
            <w:top w:val="none" w:sz="0" w:space="0" w:color="auto"/>
            <w:left w:val="none" w:sz="0" w:space="0" w:color="auto"/>
            <w:bottom w:val="none" w:sz="0" w:space="0" w:color="auto"/>
            <w:right w:val="none" w:sz="0" w:space="0" w:color="auto"/>
          </w:divBdr>
        </w:div>
        <w:div w:id="955604178">
          <w:marLeft w:val="0"/>
          <w:marRight w:val="0"/>
          <w:marTop w:val="0"/>
          <w:marBottom w:val="0"/>
          <w:divBdr>
            <w:top w:val="none" w:sz="0" w:space="0" w:color="auto"/>
            <w:left w:val="none" w:sz="0" w:space="0" w:color="auto"/>
            <w:bottom w:val="none" w:sz="0" w:space="0" w:color="auto"/>
            <w:right w:val="none" w:sz="0" w:space="0" w:color="auto"/>
          </w:divBdr>
        </w:div>
        <w:div w:id="969479193">
          <w:marLeft w:val="0"/>
          <w:marRight w:val="0"/>
          <w:marTop w:val="0"/>
          <w:marBottom w:val="0"/>
          <w:divBdr>
            <w:top w:val="none" w:sz="0" w:space="0" w:color="auto"/>
            <w:left w:val="none" w:sz="0" w:space="0" w:color="auto"/>
            <w:bottom w:val="none" w:sz="0" w:space="0" w:color="auto"/>
            <w:right w:val="none" w:sz="0" w:space="0" w:color="auto"/>
          </w:divBdr>
        </w:div>
        <w:div w:id="977108352">
          <w:marLeft w:val="0"/>
          <w:marRight w:val="0"/>
          <w:marTop w:val="0"/>
          <w:marBottom w:val="0"/>
          <w:divBdr>
            <w:top w:val="none" w:sz="0" w:space="0" w:color="auto"/>
            <w:left w:val="none" w:sz="0" w:space="0" w:color="auto"/>
            <w:bottom w:val="none" w:sz="0" w:space="0" w:color="auto"/>
            <w:right w:val="none" w:sz="0" w:space="0" w:color="auto"/>
          </w:divBdr>
        </w:div>
        <w:div w:id="990670319">
          <w:marLeft w:val="0"/>
          <w:marRight w:val="0"/>
          <w:marTop w:val="0"/>
          <w:marBottom w:val="0"/>
          <w:divBdr>
            <w:top w:val="none" w:sz="0" w:space="0" w:color="auto"/>
            <w:left w:val="none" w:sz="0" w:space="0" w:color="auto"/>
            <w:bottom w:val="none" w:sz="0" w:space="0" w:color="auto"/>
            <w:right w:val="none" w:sz="0" w:space="0" w:color="auto"/>
          </w:divBdr>
        </w:div>
        <w:div w:id="1047530251">
          <w:marLeft w:val="0"/>
          <w:marRight w:val="0"/>
          <w:marTop w:val="0"/>
          <w:marBottom w:val="0"/>
          <w:divBdr>
            <w:top w:val="none" w:sz="0" w:space="0" w:color="auto"/>
            <w:left w:val="none" w:sz="0" w:space="0" w:color="auto"/>
            <w:bottom w:val="none" w:sz="0" w:space="0" w:color="auto"/>
            <w:right w:val="none" w:sz="0" w:space="0" w:color="auto"/>
          </w:divBdr>
        </w:div>
        <w:div w:id="1134518620">
          <w:marLeft w:val="0"/>
          <w:marRight w:val="0"/>
          <w:marTop w:val="0"/>
          <w:marBottom w:val="0"/>
          <w:divBdr>
            <w:top w:val="none" w:sz="0" w:space="0" w:color="auto"/>
            <w:left w:val="none" w:sz="0" w:space="0" w:color="auto"/>
            <w:bottom w:val="none" w:sz="0" w:space="0" w:color="auto"/>
            <w:right w:val="none" w:sz="0" w:space="0" w:color="auto"/>
          </w:divBdr>
        </w:div>
        <w:div w:id="1147357195">
          <w:marLeft w:val="0"/>
          <w:marRight w:val="0"/>
          <w:marTop w:val="0"/>
          <w:marBottom w:val="0"/>
          <w:divBdr>
            <w:top w:val="none" w:sz="0" w:space="0" w:color="auto"/>
            <w:left w:val="none" w:sz="0" w:space="0" w:color="auto"/>
            <w:bottom w:val="none" w:sz="0" w:space="0" w:color="auto"/>
            <w:right w:val="none" w:sz="0" w:space="0" w:color="auto"/>
          </w:divBdr>
        </w:div>
        <w:div w:id="1231116623">
          <w:marLeft w:val="0"/>
          <w:marRight w:val="0"/>
          <w:marTop w:val="0"/>
          <w:marBottom w:val="0"/>
          <w:divBdr>
            <w:top w:val="none" w:sz="0" w:space="0" w:color="auto"/>
            <w:left w:val="none" w:sz="0" w:space="0" w:color="auto"/>
            <w:bottom w:val="none" w:sz="0" w:space="0" w:color="auto"/>
            <w:right w:val="none" w:sz="0" w:space="0" w:color="auto"/>
          </w:divBdr>
        </w:div>
        <w:div w:id="1547831182">
          <w:marLeft w:val="0"/>
          <w:marRight w:val="0"/>
          <w:marTop w:val="0"/>
          <w:marBottom w:val="0"/>
          <w:divBdr>
            <w:top w:val="none" w:sz="0" w:space="0" w:color="auto"/>
            <w:left w:val="none" w:sz="0" w:space="0" w:color="auto"/>
            <w:bottom w:val="none" w:sz="0" w:space="0" w:color="auto"/>
            <w:right w:val="none" w:sz="0" w:space="0" w:color="auto"/>
          </w:divBdr>
        </w:div>
        <w:div w:id="1564559671">
          <w:marLeft w:val="0"/>
          <w:marRight w:val="0"/>
          <w:marTop w:val="0"/>
          <w:marBottom w:val="0"/>
          <w:divBdr>
            <w:top w:val="none" w:sz="0" w:space="0" w:color="auto"/>
            <w:left w:val="none" w:sz="0" w:space="0" w:color="auto"/>
            <w:bottom w:val="none" w:sz="0" w:space="0" w:color="auto"/>
            <w:right w:val="none" w:sz="0" w:space="0" w:color="auto"/>
          </w:divBdr>
        </w:div>
        <w:div w:id="1865941727">
          <w:marLeft w:val="0"/>
          <w:marRight w:val="0"/>
          <w:marTop w:val="0"/>
          <w:marBottom w:val="0"/>
          <w:divBdr>
            <w:top w:val="none" w:sz="0" w:space="0" w:color="auto"/>
            <w:left w:val="none" w:sz="0" w:space="0" w:color="auto"/>
            <w:bottom w:val="none" w:sz="0" w:space="0" w:color="auto"/>
            <w:right w:val="none" w:sz="0" w:space="0" w:color="auto"/>
          </w:divBdr>
        </w:div>
        <w:div w:id="2083915076">
          <w:marLeft w:val="0"/>
          <w:marRight w:val="0"/>
          <w:marTop w:val="0"/>
          <w:marBottom w:val="0"/>
          <w:divBdr>
            <w:top w:val="none" w:sz="0" w:space="0" w:color="auto"/>
            <w:left w:val="none" w:sz="0" w:space="0" w:color="auto"/>
            <w:bottom w:val="none" w:sz="0" w:space="0" w:color="auto"/>
            <w:right w:val="none" w:sz="0" w:space="0" w:color="auto"/>
          </w:divBdr>
        </w:div>
        <w:div w:id="2113275992">
          <w:marLeft w:val="0"/>
          <w:marRight w:val="0"/>
          <w:marTop w:val="0"/>
          <w:marBottom w:val="0"/>
          <w:divBdr>
            <w:top w:val="none" w:sz="0" w:space="0" w:color="auto"/>
            <w:left w:val="none" w:sz="0" w:space="0" w:color="auto"/>
            <w:bottom w:val="none" w:sz="0" w:space="0" w:color="auto"/>
            <w:right w:val="none" w:sz="0" w:space="0" w:color="auto"/>
          </w:divBdr>
        </w:div>
        <w:div w:id="2119829323">
          <w:marLeft w:val="0"/>
          <w:marRight w:val="0"/>
          <w:marTop w:val="0"/>
          <w:marBottom w:val="0"/>
          <w:divBdr>
            <w:top w:val="none" w:sz="0" w:space="0" w:color="auto"/>
            <w:left w:val="none" w:sz="0" w:space="0" w:color="auto"/>
            <w:bottom w:val="none" w:sz="0" w:space="0" w:color="auto"/>
            <w:right w:val="none" w:sz="0" w:space="0" w:color="auto"/>
          </w:divBdr>
        </w:div>
      </w:divsChild>
    </w:div>
    <w:div w:id="1849252086">
      <w:bodyDiv w:val="1"/>
      <w:marLeft w:val="0"/>
      <w:marRight w:val="0"/>
      <w:marTop w:val="0"/>
      <w:marBottom w:val="0"/>
      <w:divBdr>
        <w:top w:val="none" w:sz="0" w:space="0" w:color="auto"/>
        <w:left w:val="none" w:sz="0" w:space="0" w:color="auto"/>
        <w:bottom w:val="none" w:sz="0" w:space="0" w:color="auto"/>
        <w:right w:val="none" w:sz="0" w:space="0" w:color="auto"/>
      </w:divBdr>
      <w:divsChild>
        <w:div w:id="554466506">
          <w:marLeft w:val="0"/>
          <w:marRight w:val="0"/>
          <w:marTop w:val="0"/>
          <w:marBottom w:val="0"/>
          <w:divBdr>
            <w:top w:val="none" w:sz="0" w:space="0" w:color="auto"/>
            <w:left w:val="none" w:sz="0" w:space="0" w:color="auto"/>
            <w:bottom w:val="none" w:sz="0" w:space="0" w:color="auto"/>
            <w:right w:val="none" w:sz="0" w:space="0" w:color="auto"/>
          </w:divBdr>
        </w:div>
        <w:div w:id="574165071">
          <w:marLeft w:val="0"/>
          <w:marRight w:val="0"/>
          <w:marTop w:val="0"/>
          <w:marBottom w:val="0"/>
          <w:divBdr>
            <w:top w:val="none" w:sz="0" w:space="0" w:color="auto"/>
            <w:left w:val="none" w:sz="0" w:space="0" w:color="auto"/>
            <w:bottom w:val="none" w:sz="0" w:space="0" w:color="auto"/>
            <w:right w:val="none" w:sz="0" w:space="0" w:color="auto"/>
          </w:divBdr>
        </w:div>
        <w:div w:id="670912703">
          <w:marLeft w:val="0"/>
          <w:marRight w:val="0"/>
          <w:marTop w:val="0"/>
          <w:marBottom w:val="0"/>
          <w:divBdr>
            <w:top w:val="none" w:sz="0" w:space="0" w:color="auto"/>
            <w:left w:val="none" w:sz="0" w:space="0" w:color="auto"/>
            <w:bottom w:val="none" w:sz="0" w:space="0" w:color="auto"/>
            <w:right w:val="none" w:sz="0" w:space="0" w:color="auto"/>
          </w:divBdr>
        </w:div>
        <w:div w:id="1031413683">
          <w:marLeft w:val="0"/>
          <w:marRight w:val="0"/>
          <w:marTop w:val="0"/>
          <w:marBottom w:val="0"/>
          <w:divBdr>
            <w:top w:val="none" w:sz="0" w:space="0" w:color="auto"/>
            <w:left w:val="none" w:sz="0" w:space="0" w:color="auto"/>
            <w:bottom w:val="none" w:sz="0" w:space="0" w:color="auto"/>
            <w:right w:val="none" w:sz="0" w:space="0" w:color="auto"/>
          </w:divBdr>
        </w:div>
        <w:div w:id="1459185821">
          <w:marLeft w:val="0"/>
          <w:marRight w:val="0"/>
          <w:marTop w:val="0"/>
          <w:marBottom w:val="0"/>
          <w:divBdr>
            <w:top w:val="none" w:sz="0" w:space="0" w:color="auto"/>
            <w:left w:val="none" w:sz="0" w:space="0" w:color="auto"/>
            <w:bottom w:val="none" w:sz="0" w:space="0" w:color="auto"/>
            <w:right w:val="none" w:sz="0" w:space="0" w:color="auto"/>
          </w:divBdr>
        </w:div>
        <w:div w:id="1814985871">
          <w:marLeft w:val="0"/>
          <w:marRight w:val="0"/>
          <w:marTop w:val="0"/>
          <w:marBottom w:val="0"/>
          <w:divBdr>
            <w:top w:val="none" w:sz="0" w:space="0" w:color="auto"/>
            <w:left w:val="none" w:sz="0" w:space="0" w:color="auto"/>
            <w:bottom w:val="none" w:sz="0" w:space="0" w:color="auto"/>
            <w:right w:val="none" w:sz="0" w:space="0" w:color="auto"/>
          </w:divBdr>
        </w:div>
      </w:divsChild>
    </w:div>
    <w:div w:id="1907032650">
      <w:bodyDiv w:val="1"/>
      <w:marLeft w:val="0"/>
      <w:marRight w:val="0"/>
      <w:marTop w:val="0"/>
      <w:marBottom w:val="0"/>
      <w:divBdr>
        <w:top w:val="none" w:sz="0" w:space="0" w:color="auto"/>
        <w:left w:val="none" w:sz="0" w:space="0" w:color="auto"/>
        <w:bottom w:val="none" w:sz="0" w:space="0" w:color="auto"/>
        <w:right w:val="none" w:sz="0" w:space="0" w:color="auto"/>
      </w:divBdr>
      <w:divsChild>
        <w:div w:id="161830">
          <w:marLeft w:val="0"/>
          <w:marRight w:val="0"/>
          <w:marTop w:val="0"/>
          <w:marBottom w:val="0"/>
          <w:divBdr>
            <w:top w:val="none" w:sz="0" w:space="0" w:color="auto"/>
            <w:left w:val="none" w:sz="0" w:space="0" w:color="auto"/>
            <w:bottom w:val="none" w:sz="0" w:space="0" w:color="auto"/>
            <w:right w:val="none" w:sz="0" w:space="0" w:color="auto"/>
          </w:divBdr>
        </w:div>
        <w:div w:id="36516170">
          <w:marLeft w:val="0"/>
          <w:marRight w:val="0"/>
          <w:marTop w:val="0"/>
          <w:marBottom w:val="0"/>
          <w:divBdr>
            <w:top w:val="none" w:sz="0" w:space="0" w:color="auto"/>
            <w:left w:val="none" w:sz="0" w:space="0" w:color="auto"/>
            <w:bottom w:val="none" w:sz="0" w:space="0" w:color="auto"/>
            <w:right w:val="none" w:sz="0" w:space="0" w:color="auto"/>
          </w:divBdr>
        </w:div>
        <w:div w:id="117527413">
          <w:marLeft w:val="0"/>
          <w:marRight w:val="0"/>
          <w:marTop w:val="0"/>
          <w:marBottom w:val="0"/>
          <w:divBdr>
            <w:top w:val="none" w:sz="0" w:space="0" w:color="auto"/>
            <w:left w:val="none" w:sz="0" w:space="0" w:color="auto"/>
            <w:bottom w:val="none" w:sz="0" w:space="0" w:color="auto"/>
            <w:right w:val="none" w:sz="0" w:space="0" w:color="auto"/>
          </w:divBdr>
        </w:div>
        <w:div w:id="1478886504">
          <w:marLeft w:val="0"/>
          <w:marRight w:val="0"/>
          <w:marTop w:val="0"/>
          <w:marBottom w:val="0"/>
          <w:divBdr>
            <w:top w:val="none" w:sz="0" w:space="0" w:color="auto"/>
            <w:left w:val="none" w:sz="0" w:space="0" w:color="auto"/>
            <w:bottom w:val="none" w:sz="0" w:space="0" w:color="auto"/>
            <w:right w:val="none" w:sz="0" w:space="0" w:color="auto"/>
          </w:divBdr>
        </w:div>
      </w:divsChild>
    </w:div>
    <w:div w:id="1948585381">
      <w:bodyDiv w:val="1"/>
      <w:marLeft w:val="0"/>
      <w:marRight w:val="0"/>
      <w:marTop w:val="0"/>
      <w:marBottom w:val="0"/>
      <w:divBdr>
        <w:top w:val="none" w:sz="0" w:space="0" w:color="auto"/>
        <w:left w:val="none" w:sz="0" w:space="0" w:color="auto"/>
        <w:bottom w:val="none" w:sz="0" w:space="0" w:color="auto"/>
        <w:right w:val="none" w:sz="0" w:space="0" w:color="auto"/>
      </w:divBdr>
      <w:divsChild>
        <w:div w:id="1180972873">
          <w:marLeft w:val="0"/>
          <w:marRight w:val="0"/>
          <w:marTop w:val="0"/>
          <w:marBottom w:val="0"/>
          <w:divBdr>
            <w:top w:val="none" w:sz="0" w:space="0" w:color="auto"/>
            <w:left w:val="none" w:sz="0" w:space="0" w:color="auto"/>
            <w:bottom w:val="none" w:sz="0" w:space="0" w:color="auto"/>
            <w:right w:val="none" w:sz="0" w:space="0" w:color="auto"/>
          </w:divBdr>
        </w:div>
        <w:div w:id="1915820215">
          <w:marLeft w:val="0"/>
          <w:marRight w:val="0"/>
          <w:marTop w:val="0"/>
          <w:marBottom w:val="0"/>
          <w:divBdr>
            <w:top w:val="none" w:sz="0" w:space="0" w:color="auto"/>
            <w:left w:val="none" w:sz="0" w:space="0" w:color="auto"/>
            <w:bottom w:val="none" w:sz="0" w:space="0" w:color="auto"/>
            <w:right w:val="none" w:sz="0" w:space="0" w:color="auto"/>
          </w:divBdr>
        </w:div>
      </w:divsChild>
    </w:div>
    <w:div w:id="1950432243">
      <w:bodyDiv w:val="1"/>
      <w:marLeft w:val="0"/>
      <w:marRight w:val="0"/>
      <w:marTop w:val="0"/>
      <w:marBottom w:val="0"/>
      <w:divBdr>
        <w:top w:val="none" w:sz="0" w:space="0" w:color="auto"/>
        <w:left w:val="none" w:sz="0" w:space="0" w:color="auto"/>
        <w:bottom w:val="none" w:sz="0" w:space="0" w:color="auto"/>
        <w:right w:val="none" w:sz="0" w:space="0" w:color="auto"/>
      </w:divBdr>
      <w:divsChild>
        <w:div w:id="31541411">
          <w:marLeft w:val="0"/>
          <w:marRight w:val="0"/>
          <w:marTop w:val="0"/>
          <w:marBottom w:val="0"/>
          <w:divBdr>
            <w:top w:val="none" w:sz="0" w:space="0" w:color="auto"/>
            <w:left w:val="none" w:sz="0" w:space="0" w:color="auto"/>
            <w:bottom w:val="none" w:sz="0" w:space="0" w:color="auto"/>
            <w:right w:val="none" w:sz="0" w:space="0" w:color="auto"/>
          </w:divBdr>
        </w:div>
        <w:div w:id="34086807">
          <w:marLeft w:val="0"/>
          <w:marRight w:val="0"/>
          <w:marTop w:val="0"/>
          <w:marBottom w:val="0"/>
          <w:divBdr>
            <w:top w:val="none" w:sz="0" w:space="0" w:color="auto"/>
            <w:left w:val="none" w:sz="0" w:space="0" w:color="auto"/>
            <w:bottom w:val="none" w:sz="0" w:space="0" w:color="auto"/>
            <w:right w:val="none" w:sz="0" w:space="0" w:color="auto"/>
          </w:divBdr>
        </w:div>
        <w:div w:id="45952062">
          <w:marLeft w:val="0"/>
          <w:marRight w:val="0"/>
          <w:marTop w:val="0"/>
          <w:marBottom w:val="0"/>
          <w:divBdr>
            <w:top w:val="none" w:sz="0" w:space="0" w:color="auto"/>
            <w:left w:val="none" w:sz="0" w:space="0" w:color="auto"/>
            <w:bottom w:val="none" w:sz="0" w:space="0" w:color="auto"/>
            <w:right w:val="none" w:sz="0" w:space="0" w:color="auto"/>
          </w:divBdr>
        </w:div>
        <w:div w:id="61299081">
          <w:marLeft w:val="0"/>
          <w:marRight w:val="0"/>
          <w:marTop w:val="0"/>
          <w:marBottom w:val="0"/>
          <w:divBdr>
            <w:top w:val="none" w:sz="0" w:space="0" w:color="auto"/>
            <w:left w:val="none" w:sz="0" w:space="0" w:color="auto"/>
            <w:bottom w:val="none" w:sz="0" w:space="0" w:color="auto"/>
            <w:right w:val="none" w:sz="0" w:space="0" w:color="auto"/>
          </w:divBdr>
        </w:div>
        <w:div w:id="65229517">
          <w:marLeft w:val="0"/>
          <w:marRight w:val="0"/>
          <w:marTop w:val="0"/>
          <w:marBottom w:val="0"/>
          <w:divBdr>
            <w:top w:val="none" w:sz="0" w:space="0" w:color="auto"/>
            <w:left w:val="none" w:sz="0" w:space="0" w:color="auto"/>
            <w:bottom w:val="none" w:sz="0" w:space="0" w:color="auto"/>
            <w:right w:val="none" w:sz="0" w:space="0" w:color="auto"/>
          </w:divBdr>
        </w:div>
        <w:div w:id="68506834">
          <w:marLeft w:val="0"/>
          <w:marRight w:val="0"/>
          <w:marTop w:val="0"/>
          <w:marBottom w:val="0"/>
          <w:divBdr>
            <w:top w:val="none" w:sz="0" w:space="0" w:color="auto"/>
            <w:left w:val="none" w:sz="0" w:space="0" w:color="auto"/>
            <w:bottom w:val="none" w:sz="0" w:space="0" w:color="auto"/>
            <w:right w:val="none" w:sz="0" w:space="0" w:color="auto"/>
          </w:divBdr>
        </w:div>
        <w:div w:id="69230493">
          <w:marLeft w:val="0"/>
          <w:marRight w:val="0"/>
          <w:marTop w:val="0"/>
          <w:marBottom w:val="0"/>
          <w:divBdr>
            <w:top w:val="none" w:sz="0" w:space="0" w:color="auto"/>
            <w:left w:val="none" w:sz="0" w:space="0" w:color="auto"/>
            <w:bottom w:val="none" w:sz="0" w:space="0" w:color="auto"/>
            <w:right w:val="none" w:sz="0" w:space="0" w:color="auto"/>
          </w:divBdr>
        </w:div>
        <w:div w:id="70661169">
          <w:marLeft w:val="0"/>
          <w:marRight w:val="0"/>
          <w:marTop w:val="0"/>
          <w:marBottom w:val="0"/>
          <w:divBdr>
            <w:top w:val="none" w:sz="0" w:space="0" w:color="auto"/>
            <w:left w:val="none" w:sz="0" w:space="0" w:color="auto"/>
            <w:bottom w:val="none" w:sz="0" w:space="0" w:color="auto"/>
            <w:right w:val="none" w:sz="0" w:space="0" w:color="auto"/>
          </w:divBdr>
        </w:div>
        <w:div w:id="82461281">
          <w:marLeft w:val="0"/>
          <w:marRight w:val="0"/>
          <w:marTop w:val="0"/>
          <w:marBottom w:val="0"/>
          <w:divBdr>
            <w:top w:val="none" w:sz="0" w:space="0" w:color="auto"/>
            <w:left w:val="none" w:sz="0" w:space="0" w:color="auto"/>
            <w:bottom w:val="none" w:sz="0" w:space="0" w:color="auto"/>
            <w:right w:val="none" w:sz="0" w:space="0" w:color="auto"/>
          </w:divBdr>
        </w:div>
        <w:div w:id="92167666">
          <w:marLeft w:val="0"/>
          <w:marRight w:val="0"/>
          <w:marTop w:val="0"/>
          <w:marBottom w:val="0"/>
          <w:divBdr>
            <w:top w:val="none" w:sz="0" w:space="0" w:color="auto"/>
            <w:left w:val="none" w:sz="0" w:space="0" w:color="auto"/>
            <w:bottom w:val="none" w:sz="0" w:space="0" w:color="auto"/>
            <w:right w:val="none" w:sz="0" w:space="0" w:color="auto"/>
          </w:divBdr>
        </w:div>
        <w:div w:id="117913758">
          <w:marLeft w:val="0"/>
          <w:marRight w:val="0"/>
          <w:marTop w:val="0"/>
          <w:marBottom w:val="0"/>
          <w:divBdr>
            <w:top w:val="none" w:sz="0" w:space="0" w:color="auto"/>
            <w:left w:val="none" w:sz="0" w:space="0" w:color="auto"/>
            <w:bottom w:val="none" w:sz="0" w:space="0" w:color="auto"/>
            <w:right w:val="none" w:sz="0" w:space="0" w:color="auto"/>
          </w:divBdr>
        </w:div>
        <w:div w:id="138768165">
          <w:marLeft w:val="0"/>
          <w:marRight w:val="0"/>
          <w:marTop w:val="0"/>
          <w:marBottom w:val="0"/>
          <w:divBdr>
            <w:top w:val="none" w:sz="0" w:space="0" w:color="auto"/>
            <w:left w:val="none" w:sz="0" w:space="0" w:color="auto"/>
            <w:bottom w:val="none" w:sz="0" w:space="0" w:color="auto"/>
            <w:right w:val="none" w:sz="0" w:space="0" w:color="auto"/>
          </w:divBdr>
        </w:div>
        <w:div w:id="147526357">
          <w:marLeft w:val="0"/>
          <w:marRight w:val="0"/>
          <w:marTop w:val="0"/>
          <w:marBottom w:val="0"/>
          <w:divBdr>
            <w:top w:val="none" w:sz="0" w:space="0" w:color="auto"/>
            <w:left w:val="none" w:sz="0" w:space="0" w:color="auto"/>
            <w:bottom w:val="none" w:sz="0" w:space="0" w:color="auto"/>
            <w:right w:val="none" w:sz="0" w:space="0" w:color="auto"/>
          </w:divBdr>
        </w:div>
        <w:div w:id="225268065">
          <w:marLeft w:val="0"/>
          <w:marRight w:val="0"/>
          <w:marTop w:val="0"/>
          <w:marBottom w:val="0"/>
          <w:divBdr>
            <w:top w:val="none" w:sz="0" w:space="0" w:color="auto"/>
            <w:left w:val="none" w:sz="0" w:space="0" w:color="auto"/>
            <w:bottom w:val="none" w:sz="0" w:space="0" w:color="auto"/>
            <w:right w:val="none" w:sz="0" w:space="0" w:color="auto"/>
          </w:divBdr>
        </w:div>
        <w:div w:id="328487430">
          <w:marLeft w:val="0"/>
          <w:marRight w:val="0"/>
          <w:marTop w:val="0"/>
          <w:marBottom w:val="0"/>
          <w:divBdr>
            <w:top w:val="none" w:sz="0" w:space="0" w:color="auto"/>
            <w:left w:val="none" w:sz="0" w:space="0" w:color="auto"/>
            <w:bottom w:val="none" w:sz="0" w:space="0" w:color="auto"/>
            <w:right w:val="none" w:sz="0" w:space="0" w:color="auto"/>
          </w:divBdr>
        </w:div>
        <w:div w:id="334458630">
          <w:marLeft w:val="0"/>
          <w:marRight w:val="0"/>
          <w:marTop w:val="0"/>
          <w:marBottom w:val="0"/>
          <w:divBdr>
            <w:top w:val="none" w:sz="0" w:space="0" w:color="auto"/>
            <w:left w:val="none" w:sz="0" w:space="0" w:color="auto"/>
            <w:bottom w:val="none" w:sz="0" w:space="0" w:color="auto"/>
            <w:right w:val="none" w:sz="0" w:space="0" w:color="auto"/>
          </w:divBdr>
        </w:div>
        <w:div w:id="346757175">
          <w:marLeft w:val="0"/>
          <w:marRight w:val="0"/>
          <w:marTop w:val="0"/>
          <w:marBottom w:val="0"/>
          <w:divBdr>
            <w:top w:val="none" w:sz="0" w:space="0" w:color="auto"/>
            <w:left w:val="none" w:sz="0" w:space="0" w:color="auto"/>
            <w:bottom w:val="none" w:sz="0" w:space="0" w:color="auto"/>
            <w:right w:val="none" w:sz="0" w:space="0" w:color="auto"/>
          </w:divBdr>
        </w:div>
        <w:div w:id="404306110">
          <w:marLeft w:val="0"/>
          <w:marRight w:val="0"/>
          <w:marTop w:val="0"/>
          <w:marBottom w:val="0"/>
          <w:divBdr>
            <w:top w:val="none" w:sz="0" w:space="0" w:color="auto"/>
            <w:left w:val="none" w:sz="0" w:space="0" w:color="auto"/>
            <w:bottom w:val="none" w:sz="0" w:space="0" w:color="auto"/>
            <w:right w:val="none" w:sz="0" w:space="0" w:color="auto"/>
          </w:divBdr>
        </w:div>
        <w:div w:id="440106302">
          <w:marLeft w:val="0"/>
          <w:marRight w:val="0"/>
          <w:marTop w:val="0"/>
          <w:marBottom w:val="0"/>
          <w:divBdr>
            <w:top w:val="none" w:sz="0" w:space="0" w:color="auto"/>
            <w:left w:val="none" w:sz="0" w:space="0" w:color="auto"/>
            <w:bottom w:val="none" w:sz="0" w:space="0" w:color="auto"/>
            <w:right w:val="none" w:sz="0" w:space="0" w:color="auto"/>
          </w:divBdr>
        </w:div>
        <w:div w:id="447159763">
          <w:marLeft w:val="0"/>
          <w:marRight w:val="0"/>
          <w:marTop w:val="0"/>
          <w:marBottom w:val="0"/>
          <w:divBdr>
            <w:top w:val="none" w:sz="0" w:space="0" w:color="auto"/>
            <w:left w:val="none" w:sz="0" w:space="0" w:color="auto"/>
            <w:bottom w:val="none" w:sz="0" w:space="0" w:color="auto"/>
            <w:right w:val="none" w:sz="0" w:space="0" w:color="auto"/>
          </w:divBdr>
        </w:div>
        <w:div w:id="512720211">
          <w:marLeft w:val="0"/>
          <w:marRight w:val="0"/>
          <w:marTop w:val="0"/>
          <w:marBottom w:val="0"/>
          <w:divBdr>
            <w:top w:val="none" w:sz="0" w:space="0" w:color="auto"/>
            <w:left w:val="none" w:sz="0" w:space="0" w:color="auto"/>
            <w:bottom w:val="none" w:sz="0" w:space="0" w:color="auto"/>
            <w:right w:val="none" w:sz="0" w:space="0" w:color="auto"/>
          </w:divBdr>
        </w:div>
        <w:div w:id="518661600">
          <w:marLeft w:val="0"/>
          <w:marRight w:val="0"/>
          <w:marTop w:val="0"/>
          <w:marBottom w:val="0"/>
          <w:divBdr>
            <w:top w:val="none" w:sz="0" w:space="0" w:color="auto"/>
            <w:left w:val="none" w:sz="0" w:space="0" w:color="auto"/>
            <w:bottom w:val="none" w:sz="0" w:space="0" w:color="auto"/>
            <w:right w:val="none" w:sz="0" w:space="0" w:color="auto"/>
          </w:divBdr>
        </w:div>
        <w:div w:id="574432810">
          <w:marLeft w:val="0"/>
          <w:marRight w:val="0"/>
          <w:marTop w:val="0"/>
          <w:marBottom w:val="0"/>
          <w:divBdr>
            <w:top w:val="none" w:sz="0" w:space="0" w:color="auto"/>
            <w:left w:val="none" w:sz="0" w:space="0" w:color="auto"/>
            <w:bottom w:val="none" w:sz="0" w:space="0" w:color="auto"/>
            <w:right w:val="none" w:sz="0" w:space="0" w:color="auto"/>
          </w:divBdr>
        </w:div>
        <w:div w:id="578683416">
          <w:marLeft w:val="0"/>
          <w:marRight w:val="0"/>
          <w:marTop w:val="0"/>
          <w:marBottom w:val="0"/>
          <w:divBdr>
            <w:top w:val="none" w:sz="0" w:space="0" w:color="auto"/>
            <w:left w:val="none" w:sz="0" w:space="0" w:color="auto"/>
            <w:bottom w:val="none" w:sz="0" w:space="0" w:color="auto"/>
            <w:right w:val="none" w:sz="0" w:space="0" w:color="auto"/>
          </w:divBdr>
        </w:div>
        <w:div w:id="580066085">
          <w:marLeft w:val="0"/>
          <w:marRight w:val="0"/>
          <w:marTop w:val="0"/>
          <w:marBottom w:val="0"/>
          <w:divBdr>
            <w:top w:val="none" w:sz="0" w:space="0" w:color="auto"/>
            <w:left w:val="none" w:sz="0" w:space="0" w:color="auto"/>
            <w:bottom w:val="none" w:sz="0" w:space="0" w:color="auto"/>
            <w:right w:val="none" w:sz="0" w:space="0" w:color="auto"/>
          </w:divBdr>
        </w:div>
        <w:div w:id="581138477">
          <w:marLeft w:val="0"/>
          <w:marRight w:val="0"/>
          <w:marTop w:val="0"/>
          <w:marBottom w:val="0"/>
          <w:divBdr>
            <w:top w:val="none" w:sz="0" w:space="0" w:color="auto"/>
            <w:left w:val="none" w:sz="0" w:space="0" w:color="auto"/>
            <w:bottom w:val="none" w:sz="0" w:space="0" w:color="auto"/>
            <w:right w:val="none" w:sz="0" w:space="0" w:color="auto"/>
          </w:divBdr>
        </w:div>
        <w:div w:id="601915335">
          <w:marLeft w:val="0"/>
          <w:marRight w:val="0"/>
          <w:marTop w:val="0"/>
          <w:marBottom w:val="0"/>
          <w:divBdr>
            <w:top w:val="none" w:sz="0" w:space="0" w:color="auto"/>
            <w:left w:val="none" w:sz="0" w:space="0" w:color="auto"/>
            <w:bottom w:val="none" w:sz="0" w:space="0" w:color="auto"/>
            <w:right w:val="none" w:sz="0" w:space="0" w:color="auto"/>
          </w:divBdr>
        </w:div>
        <w:div w:id="634988089">
          <w:marLeft w:val="0"/>
          <w:marRight w:val="0"/>
          <w:marTop w:val="0"/>
          <w:marBottom w:val="0"/>
          <w:divBdr>
            <w:top w:val="none" w:sz="0" w:space="0" w:color="auto"/>
            <w:left w:val="none" w:sz="0" w:space="0" w:color="auto"/>
            <w:bottom w:val="none" w:sz="0" w:space="0" w:color="auto"/>
            <w:right w:val="none" w:sz="0" w:space="0" w:color="auto"/>
          </w:divBdr>
        </w:div>
        <w:div w:id="671832425">
          <w:marLeft w:val="0"/>
          <w:marRight w:val="0"/>
          <w:marTop w:val="0"/>
          <w:marBottom w:val="0"/>
          <w:divBdr>
            <w:top w:val="none" w:sz="0" w:space="0" w:color="auto"/>
            <w:left w:val="none" w:sz="0" w:space="0" w:color="auto"/>
            <w:bottom w:val="none" w:sz="0" w:space="0" w:color="auto"/>
            <w:right w:val="none" w:sz="0" w:space="0" w:color="auto"/>
          </w:divBdr>
        </w:div>
        <w:div w:id="709187592">
          <w:marLeft w:val="0"/>
          <w:marRight w:val="0"/>
          <w:marTop w:val="0"/>
          <w:marBottom w:val="0"/>
          <w:divBdr>
            <w:top w:val="none" w:sz="0" w:space="0" w:color="auto"/>
            <w:left w:val="none" w:sz="0" w:space="0" w:color="auto"/>
            <w:bottom w:val="none" w:sz="0" w:space="0" w:color="auto"/>
            <w:right w:val="none" w:sz="0" w:space="0" w:color="auto"/>
          </w:divBdr>
        </w:div>
        <w:div w:id="711687361">
          <w:marLeft w:val="0"/>
          <w:marRight w:val="0"/>
          <w:marTop w:val="0"/>
          <w:marBottom w:val="0"/>
          <w:divBdr>
            <w:top w:val="none" w:sz="0" w:space="0" w:color="auto"/>
            <w:left w:val="none" w:sz="0" w:space="0" w:color="auto"/>
            <w:bottom w:val="none" w:sz="0" w:space="0" w:color="auto"/>
            <w:right w:val="none" w:sz="0" w:space="0" w:color="auto"/>
          </w:divBdr>
        </w:div>
        <w:div w:id="723912651">
          <w:marLeft w:val="0"/>
          <w:marRight w:val="0"/>
          <w:marTop w:val="0"/>
          <w:marBottom w:val="0"/>
          <w:divBdr>
            <w:top w:val="none" w:sz="0" w:space="0" w:color="auto"/>
            <w:left w:val="none" w:sz="0" w:space="0" w:color="auto"/>
            <w:bottom w:val="none" w:sz="0" w:space="0" w:color="auto"/>
            <w:right w:val="none" w:sz="0" w:space="0" w:color="auto"/>
          </w:divBdr>
        </w:div>
        <w:div w:id="727460293">
          <w:marLeft w:val="0"/>
          <w:marRight w:val="0"/>
          <w:marTop w:val="0"/>
          <w:marBottom w:val="0"/>
          <w:divBdr>
            <w:top w:val="none" w:sz="0" w:space="0" w:color="auto"/>
            <w:left w:val="none" w:sz="0" w:space="0" w:color="auto"/>
            <w:bottom w:val="none" w:sz="0" w:space="0" w:color="auto"/>
            <w:right w:val="none" w:sz="0" w:space="0" w:color="auto"/>
          </w:divBdr>
        </w:div>
        <w:div w:id="738793512">
          <w:marLeft w:val="0"/>
          <w:marRight w:val="0"/>
          <w:marTop w:val="0"/>
          <w:marBottom w:val="0"/>
          <w:divBdr>
            <w:top w:val="none" w:sz="0" w:space="0" w:color="auto"/>
            <w:left w:val="none" w:sz="0" w:space="0" w:color="auto"/>
            <w:bottom w:val="none" w:sz="0" w:space="0" w:color="auto"/>
            <w:right w:val="none" w:sz="0" w:space="0" w:color="auto"/>
          </w:divBdr>
        </w:div>
        <w:div w:id="745960807">
          <w:marLeft w:val="0"/>
          <w:marRight w:val="0"/>
          <w:marTop w:val="0"/>
          <w:marBottom w:val="0"/>
          <w:divBdr>
            <w:top w:val="none" w:sz="0" w:space="0" w:color="auto"/>
            <w:left w:val="none" w:sz="0" w:space="0" w:color="auto"/>
            <w:bottom w:val="none" w:sz="0" w:space="0" w:color="auto"/>
            <w:right w:val="none" w:sz="0" w:space="0" w:color="auto"/>
          </w:divBdr>
        </w:div>
        <w:div w:id="761804792">
          <w:marLeft w:val="0"/>
          <w:marRight w:val="0"/>
          <w:marTop w:val="0"/>
          <w:marBottom w:val="0"/>
          <w:divBdr>
            <w:top w:val="none" w:sz="0" w:space="0" w:color="auto"/>
            <w:left w:val="none" w:sz="0" w:space="0" w:color="auto"/>
            <w:bottom w:val="none" w:sz="0" w:space="0" w:color="auto"/>
            <w:right w:val="none" w:sz="0" w:space="0" w:color="auto"/>
          </w:divBdr>
        </w:div>
        <w:div w:id="813332848">
          <w:marLeft w:val="0"/>
          <w:marRight w:val="0"/>
          <w:marTop w:val="0"/>
          <w:marBottom w:val="0"/>
          <w:divBdr>
            <w:top w:val="none" w:sz="0" w:space="0" w:color="auto"/>
            <w:left w:val="none" w:sz="0" w:space="0" w:color="auto"/>
            <w:bottom w:val="none" w:sz="0" w:space="0" w:color="auto"/>
            <w:right w:val="none" w:sz="0" w:space="0" w:color="auto"/>
          </w:divBdr>
        </w:div>
        <w:div w:id="819688712">
          <w:marLeft w:val="0"/>
          <w:marRight w:val="0"/>
          <w:marTop w:val="0"/>
          <w:marBottom w:val="0"/>
          <w:divBdr>
            <w:top w:val="none" w:sz="0" w:space="0" w:color="auto"/>
            <w:left w:val="none" w:sz="0" w:space="0" w:color="auto"/>
            <w:bottom w:val="none" w:sz="0" w:space="0" w:color="auto"/>
            <w:right w:val="none" w:sz="0" w:space="0" w:color="auto"/>
          </w:divBdr>
        </w:div>
        <w:div w:id="827091890">
          <w:marLeft w:val="0"/>
          <w:marRight w:val="0"/>
          <w:marTop w:val="0"/>
          <w:marBottom w:val="0"/>
          <w:divBdr>
            <w:top w:val="none" w:sz="0" w:space="0" w:color="auto"/>
            <w:left w:val="none" w:sz="0" w:space="0" w:color="auto"/>
            <w:bottom w:val="none" w:sz="0" w:space="0" w:color="auto"/>
            <w:right w:val="none" w:sz="0" w:space="0" w:color="auto"/>
          </w:divBdr>
        </w:div>
        <w:div w:id="841815767">
          <w:marLeft w:val="0"/>
          <w:marRight w:val="0"/>
          <w:marTop w:val="0"/>
          <w:marBottom w:val="0"/>
          <w:divBdr>
            <w:top w:val="none" w:sz="0" w:space="0" w:color="auto"/>
            <w:left w:val="none" w:sz="0" w:space="0" w:color="auto"/>
            <w:bottom w:val="none" w:sz="0" w:space="0" w:color="auto"/>
            <w:right w:val="none" w:sz="0" w:space="0" w:color="auto"/>
          </w:divBdr>
        </w:div>
        <w:div w:id="875851290">
          <w:marLeft w:val="0"/>
          <w:marRight w:val="0"/>
          <w:marTop w:val="0"/>
          <w:marBottom w:val="0"/>
          <w:divBdr>
            <w:top w:val="none" w:sz="0" w:space="0" w:color="auto"/>
            <w:left w:val="none" w:sz="0" w:space="0" w:color="auto"/>
            <w:bottom w:val="none" w:sz="0" w:space="0" w:color="auto"/>
            <w:right w:val="none" w:sz="0" w:space="0" w:color="auto"/>
          </w:divBdr>
        </w:div>
        <w:div w:id="942031320">
          <w:marLeft w:val="0"/>
          <w:marRight w:val="0"/>
          <w:marTop w:val="0"/>
          <w:marBottom w:val="0"/>
          <w:divBdr>
            <w:top w:val="none" w:sz="0" w:space="0" w:color="auto"/>
            <w:left w:val="none" w:sz="0" w:space="0" w:color="auto"/>
            <w:bottom w:val="none" w:sz="0" w:space="0" w:color="auto"/>
            <w:right w:val="none" w:sz="0" w:space="0" w:color="auto"/>
          </w:divBdr>
        </w:div>
        <w:div w:id="942148369">
          <w:marLeft w:val="0"/>
          <w:marRight w:val="0"/>
          <w:marTop w:val="0"/>
          <w:marBottom w:val="0"/>
          <w:divBdr>
            <w:top w:val="none" w:sz="0" w:space="0" w:color="auto"/>
            <w:left w:val="none" w:sz="0" w:space="0" w:color="auto"/>
            <w:bottom w:val="none" w:sz="0" w:space="0" w:color="auto"/>
            <w:right w:val="none" w:sz="0" w:space="0" w:color="auto"/>
          </w:divBdr>
        </w:div>
        <w:div w:id="951670996">
          <w:marLeft w:val="0"/>
          <w:marRight w:val="0"/>
          <w:marTop w:val="0"/>
          <w:marBottom w:val="0"/>
          <w:divBdr>
            <w:top w:val="none" w:sz="0" w:space="0" w:color="auto"/>
            <w:left w:val="none" w:sz="0" w:space="0" w:color="auto"/>
            <w:bottom w:val="none" w:sz="0" w:space="0" w:color="auto"/>
            <w:right w:val="none" w:sz="0" w:space="0" w:color="auto"/>
          </w:divBdr>
        </w:div>
        <w:div w:id="993340672">
          <w:marLeft w:val="0"/>
          <w:marRight w:val="0"/>
          <w:marTop w:val="0"/>
          <w:marBottom w:val="0"/>
          <w:divBdr>
            <w:top w:val="none" w:sz="0" w:space="0" w:color="auto"/>
            <w:left w:val="none" w:sz="0" w:space="0" w:color="auto"/>
            <w:bottom w:val="none" w:sz="0" w:space="0" w:color="auto"/>
            <w:right w:val="none" w:sz="0" w:space="0" w:color="auto"/>
          </w:divBdr>
        </w:div>
        <w:div w:id="1041973856">
          <w:marLeft w:val="0"/>
          <w:marRight w:val="0"/>
          <w:marTop w:val="0"/>
          <w:marBottom w:val="0"/>
          <w:divBdr>
            <w:top w:val="none" w:sz="0" w:space="0" w:color="auto"/>
            <w:left w:val="none" w:sz="0" w:space="0" w:color="auto"/>
            <w:bottom w:val="none" w:sz="0" w:space="0" w:color="auto"/>
            <w:right w:val="none" w:sz="0" w:space="0" w:color="auto"/>
          </w:divBdr>
        </w:div>
        <w:div w:id="1047486717">
          <w:marLeft w:val="0"/>
          <w:marRight w:val="0"/>
          <w:marTop w:val="0"/>
          <w:marBottom w:val="0"/>
          <w:divBdr>
            <w:top w:val="none" w:sz="0" w:space="0" w:color="auto"/>
            <w:left w:val="none" w:sz="0" w:space="0" w:color="auto"/>
            <w:bottom w:val="none" w:sz="0" w:space="0" w:color="auto"/>
            <w:right w:val="none" w:sz="0" w:space="0" w:color="auto"/>
          </w:divBdr>
        </w:div>
        <w:div w:id="1052999396">
          <w:marLeft w:val="0"/>
          <w:marRight w:val="0"/>
          <w:marTop w:val="0"/>
          <w:marBottom w:val="0"/>
          <w:divBdr>
            <w:top w:val="none" w:sz="0" w:space="0" w:color="auto"/>
            <w:left w:val="none" w:sz="0" w:space="0" w:color="auto"/>
            <w:bottom w:val="none" w:sz="0" w:space="0" w:color="auto"/>
            <w:right w:val="none" w:sz="0" w:space="0" w:color="auto"/>
          </w:divBdr>
        </w:div>
        <w:div w:id="1064108520">
          <w:marLeft w:val="0"/>
          <w:marRight w:val="0"/>
          <w:marTop w:val="0"/>
          <w:marBottom w:val="0"/>
          <w:divBdr>
            <w:top w:val="none" w:sz="0" w:space="0" w:color="auto"/>
            <w:left w:val="none" w:sz="0" w:space="0" w:color="auto"/>
            <w:bottom w:val="none" w:sz="0" w:space="0" w:color="auto"/>
            <w:right w:val="none" w:sz="0" w:space="0" w:color="auto"/>
          </w:divBdr>
        </w:div>
        <w:div w:id="1080520282">
          <w:marLeft w:val="0"/>
          <w:marRight w:val="0"/>
          <w:marTop w:val="0"/>
          <w:marBottom w:val="0"/>
          <w:divBdr>
            <w:top w:val="none" w:sz="0" w:space="0" w:color="auto"/>
            <w:left w:val="none" w:sz="0" w:space="0" w:color="auto"/>
            <w:bottom w:val="none" w:sz="0" w:space="0" w:color="auto"/>
            <w:right w:val="none" w:sz="0" w:space="0" w:color="auto"/>
          </w:divBdr>
        </w:div>
        <w:div w:id="1111050864">
          <w:marLeft w:val="0"/>
          <w:marRight w:val="0"/>
          <w:marTop w:val="0"/>
          <w:marBottom w:val="0"/>
          <w:divBdr>
            <w:top w:val="none" w:sz="0" w:space="0" w:color="auto"/>
            <w:left w:val="none" w:sz="0" w:space="0" w:color="auto"/>
            <w:bottom w:val="none" w:sz="0" w:space="0" w:color="auto"/>
            <w:right w:val="none" w:sz="0" w:space="0" w:color="auto"/>
          </w:divBdr>
        </w:div>
        <w:div w:id="1113749041">
          <w:marLeft w:val="0"/>
          <w:marRight w:val="0"/>
          <w:marTop w:val="0"/>
          <w:marBottom w:val="0"/>
          <w:divBdr>
            <w:top w:val="none" w:sz="0" w:space="0" w:color="auto"/>
            <w:left w:val="none" w:sz="0" w:space="0" w:color="auto"/>
            <w:bottom w:val="none" w:sz="0" w:space="0" w:color="auto"/>
            <w:right w:val="none" w:sz="0" w:space="0" w:color="auto"/>
          </w:divBdr>
        </w:div>
        <w:div w:id="1118067937">
          <w:marLeft w:val="0"/>
          <w:marRight w:val="0"/>
          <w:marTop w:val="0"/>
          <w:marBottom w:val="0"/>
          <w:divBdr>
            <w:top w:val="none" w:sz="0" w:space="0" w:color="auto"/>
            <w:left w:val="none" w:sz="0" w:space="0" w:color="auto"/>
            <w:bottom w:val="none" w:sz="0" w:space="0" w:color="auto"/>
            <w:right w:val="none" w:sz="0" w:space="0" w:color="auto"/>
          </w:divBdr>
        </w:div>
        <w:div w:id="1154955010">
          <w:marLeft w:val="0"/>
          <w:marRight w:val="0"/>
          <w:marTop w:val="0"/>
          <w:marBottom w:val="0"/>
          <w:divBdr>
            <w:top w:val="none" w:sz="0" w:space="0" w:color="auto"/>
            <w:left w:val="none" w:sz="0" w:space="0" w:color="auto"/>
            <w:bottom w:val="none" w:sz="0" w:space="0" w:color="auto"/>
            <w:right w:val="none" w:sz="0" w:space="0" w:color="auto"/>
          </w:divBdr>
        </w:div>
        <w:div w:id="1159686874">
          <w:marLeft w:val="0"/>
          <w:marRight w:val="0"/>
          <w:marTop w:val="0"/>
          <w:marBottom w:val="0"/>
          <w:divBdr>
            <w:top w:val="none" w:sz="0" w:space="0" w:color="auto"/>
            <w:left w:val="none" w:sz="0" w:space="0" w:color="auto"/>
            <w:bottom w:val="none" w:sz="0" w:space="0" w:color="auto"/>
            <w:right w:val="none" w:sz="0" w:space="0" w:color="auto"/>
          </w:divBdr>
        </w:div>
        <w:div w:id="1168206884">
          <w:marLeft w:val="0"/>
          <w:marRight w:val="0"/>
          <w:marTop w:val="0"/>
          <w:marBottom w:val="0"/>
          <w:divBdr>
            <w:top w:val="none" w:sz="0" w:space="0" w:color="auto"/>
            <w:left w:val="none" w:sz="0" w:space="0" w:color="auto"/>
            <w:bottom w:val="none" w:sz="0" w:space="0" w:color="auto"/>
            <w:right w:val="none" w:sz="0" w:space="0" w:color="auto"/>
          </w:divBdr>
        </w:div>
        <w:div w:id="1199053688">
          <w:marLeft w:val="0"/>
          <w:marRight w:val="0"/>
          <w:marTop w:val="0"/>
          <w:marBottom w:val="0"/>
          <w:divBdr>
            <w:top w:val="none" w:sz="0" w:space="0" w:color="auto"/>
            <w:left w:val="none" w:sz="0" w:space="0" w:color="auto"/>
            <w:bottom w:val="none" w:sz="0" w:space="0" w:color="auto"/>
            <w:right w:val="none" w:sz="0" w:space="0" w:color="auto"/>
          </w:divBdr>
        </w:div>
        <w:div w:id="1207377840">
          <w:marLeft w:val="0"/>
          <w:marRight w:val="0"/>
          <w:marTop w:val="0"/>
          <w:marBottom w:val="0"/>
          <w:divBdr>
            <w:top w:val="none" w:sz="0" w:space="0" w:color="auto"/>
            <w:left w:val="none" w:sz="0" w:space="0" w:color="auto"/>
            <w:bottom w:val="none" w:sz="0" w:space="0" w:color="auto"/>
            <w:right w:val="none" w:sz="0" w:space="0" w:color="auto"/>
          </w:divBdr>
        </w:div>
        <w:div w:id="1214001345">
          <w:marLeft w:val="0"/>
          <w:marRight w:val="0"/>
          <w:marTop w:val="0"/>
          <w:marBottom w:val="0"/>
          <w:divBdr>
            <w:top w:val="none" w:sz="0" w:space="0" w:color="auto"/>
            <w:left w:val="none" w:sz="0" w:space="0" w:color="auto"/>
            <w:bottom w:val="none" w:sz="0" w:space="0" w:color="auto"/>
            <w:right w:val="none" w:sz="0" w:space="0" w:color="auto"/>
          </w:divBdr>
        </w:div>
        <w:div w:id="1241716117">
          <w:marLeft w:val="0"/>
          <w:marRight w:val="0"/>
          <w:marTop w:val="0"/>
          <w:marBottom w:val="0"/>
          <w:divBdr>
            <w:top w:val="none" w:sz="0" w:space="0" w:color="auto"/>
            <w:left w:val="none" w:sz="0" w:space="0" w:color="auto"/>
            <w:bottom w:val="none" w:sz="0" w:space="0" w:color="auto"/>
            <w:right w:val="none" w:sz="0" w:space="0" w:color="auto"/>
          </w:divBdr>
        </w:div>
        <w:div w:id="1244533628">
          <w:marLeft w:val="0"/>
          <w:marRight w:val="0"/>
          <w:marTop w:val="0"/>
          <w:marBottom w:val="0"/>
          <w:divBdr>
            <w:top w:val="none" w:sz="0" w:space="0" w:color="auto"/>
            <w:left w:val="none" w:sz="0" w:space="0" w:color="auto"/>
            <w:bottom w:val="none" w:sz="0" w:space="0" w:color="auto"/>
            <w:right w:val="none" w:sz="0" w:space="0" w:color="auto"/>
          </w:divBdr>
        </w:div>
        <w:div w:id="1261910493">
          <w:marLeft w:val="0"/>
          <w:marRight w:val="0"/>
          <w:marTop w:val="0"/>
          <w:marBottom w:val="0"/>
          <w:divBdr>
            <w:top w:val="none" w:sz="0" w:space="0" w:color="auto"/>
            <w:left w:val="none" w:sz="0" w:space="0" w:color="auto"/>
            <w:bottom w:val="none" w:sz="0" w:space="0" w:color="auto"/>
            <w:right w:val="none" w:sz="0" w:space="0" w:color="auto"/>
          </w:divBdr>
        </w:div>
        <w:div w:id="1270890526">
          <w:marLeft w:val="0"/>
          <w:marRight w:val="0"/>
          <w:marTop w:val="0"/>
          <w:marBottom w:val="0"/>
          <w:divBdr>
            <w:top w:val="none" w:sz="0" w:space="0" w:color="auto"/>
            <w:left w:val="none" w:sz="0" w:space="0" w:color="auto"/>
            <w:bottom w:val="none" w:sz="0" w:space="0" w:color="auto"/>
            <w:right w:val="none" w:sz="0" w:space="0" w:color="auto"/>
          </w:divBdr>
        </w:div>
        <w:div w:id="1315913587">
          <w:marLeft w:val="0"/>
          <w:marRight w:val="0"/>
          <w:marTop w:val="0"/>
          <w:marBottom w:val="0"/>
          <w:divBdr>
            <w:top w:val="none" w:sz="0" w:space="0" w:color="auto"/>
            <w:left w:val="none" w:sz="0" w:space="0" w:color="auto"/>
            <w:bottom w:val="none" w:sz="0" w:space="0" w:color="auto"/>
            <w:right w:val="none" w:sz="0" w:space="0" w:color="auto"/>
          </w:divBdr>
        </w:div>
        <w:div w:id="1350837272">
          <w:marLeft w:val="0"/>
          <w:marRight w:val="0"/>
          <w:marTop w:val="0"/>
          <w:marBottom w:val="0"/>
          <w:divBdr>
            <w:top w:val="none" w:sz="0" w:space="0" w:color="auto"/>
            <w:left w:val="none" w:sz="0" w:space="0" w:color="auto"/>
            <w:bottom w:val="none" w:sz="0" w:space="0" w:color="auto"/>
            <w:right w:val="none" w:sz="0" w:space="0" w:color="auto"/>
          </w:divBdr>
        </w:div>
        <w:div w:id="1370836985">
          <w:marLeft w:val="0"/>
          <w:marRight w:val="0"/>
          <w:marTop w:val="0"/>
          <w:marBottom w:val="0"/>
          <w:divBdr>
            <w:top w:val="none" w:sz="0" w:space="0" w:color="auto"/>
            <w:left w:val="none" w:sz="0" w:space="0" w:color="auto"/>
            <w:bottom w:val="none" w:sz="0" w:space="0" w:color="auto"/>
            <w:right w:val="none" w:sz="0" w:space="0" w:color="auto"/>
          </w:divBdr>
        </w:div>
        <w:div w:id="1392189243">
          <w:marLeft w:val="0"/>
          <w:marRight w:val="0"/>
          <w:marTop w:val="0"/>
          <w:marBottom w:val="0"/>
          <w:divBdr>
            <w:top w:val="none" w:sz="0" w:space="0" w:color="auto"/>
            <w:left w:val="none" w:sz="0" w:space="0" w:color="auto"/>
            <w:bottom w:val="none" w:sz="0" w:space="0" w:color="auto"/>
            <w:right w:val="none" w:sz="0" w:space="0" w:color="auto"/>
          </w:divBdr>
        </w:div>
        <w:div w:id="1412390665">
          <w:marLeft w:val="0"/>
          <w:marRight w:val="0"/>
          <w:marTop w:val="0"/>
          <w:marBottom w:val="0"/>
          <w:divBdr>
            <w:top w:val="none" w:sz="0" w:space="0" w:color="auto"/>
            <w:left w:val="none" w:sz="0" w:space="0" w:color="auto"/>
            <w:bottom w:val="none" w:sz="0" w:space="0" w:color="auto"/>
            <w:right w:val="none" w:sz="0" w:space="0" w:color="auto"/>
          </w:divBdr>
        </w:div>
        <w:div w:id="1414233387">
          <w:marLeft w:val="0"/>
          <w:marRight w:val="0"/>
          <w:marTop w:val="0"/>
          <w:marBottom w:val="0"/>
          <w:divBdr>
            <w:top w:val="none" w:sz="0" w:space="0" w:color="auto"/>
            <w:left w:val="none" w:sz="0" w:space="0" w:color="auto"/>
            <w:bottom w:val="none" w:sz="0" w:space="0" w:color="auto"/>
            <w:right w:val="none" w:sz="0" w:space="0" w:color="auto"/>
          </w:divBdr>
        </w:div>
        <w:div w:id="1500651850">
          <w:marLeft w:val="0"/>
          <w:marRight w:val="0"/>
          <w:marTop w:val="0"/>
          <w:marBottom w:val="0"/>
          <w:divBdr>
            <w:top w:val="none" w:sz="0" w:space="0" w:color="auto"/>
            <w:left w:val="none" w:sz="0" w:space="0" w:color="auto"/>
            <w:bottom w:val="none" w:sz="0" w:space="0" w:color="auto"/>
            <w:right w:val="none" w:sz="0" w:space="0" w:color="auto"/>
          </w:divBdr>
        </w:div>
        <w:div w:id="1536238793">
          <w:marLeft w:val="0"/>
          <w:marRight w:val="0"/>
          <w:marTop w:val="0"/>
          <w:marBottom w:val="0"/>
          <w:divBdr>
            <w:top w:val="none" w:sz="0" w:space="0" w:color="auto"/>
            <w:left w:val="none" w:sz="0" w:space="0" w:color="auto"/>
            <w:bottom w:val="none" w:sz="0" w:space="0" w:color="auto"/>
            <w:right w:val="none" w:sz="0" w:space="0" w:color="auto"/>
          </w:divBdr>
        </w:div>
        <w:div w:id="1549150176">
          <w:marLeft w:val="0"/>
          <w:marRight w:val="0"/>
          <w:marTop w:val="0"/>
          <w:marBottom w:val="0"/>
          <w:divBdr>
            <w:top w:val="none" w:sz="0" w:space="0" w:color="auto"/>
            <w:left w:val="none" w:sz="0" w:space="0" w:color="auto"/>
            <w:bottom w:val="none" w:sz="0" w:space="0" w:color="auto"/>
            <w:right w:val="none" w:sz="0" w:space="0" w:color="auto"/>
          </w:divBdr>
        </w:div>
        <w:div w:id="1576358879">
          <w:marLeft w:val="0"/>
          <w:marRight w:val="0"/>
          <w:marTop w:val="0"/>
          <w:marBottom w:val="0"/>
          <w:divBdr>
            <w:top w:val="none" w:sz="0" w:space="0" w:color="auto"/>
            <w:left w:val="none" w:sz="0" w:space="0" w:color="auto"/>
            <w:bottom w:val="none" w:sz="0" w:space="0" w:color="auto"/>
            <w:right w:val="none" w:sz="0" w:space="0" w:color="auto"/>
          </w:divBdr>
        </w:div>
        <w:div w:id="1589339204">
          <w:marLeft w:val="0"/>
          <w:marRight w:val="0"/>
          <w:marTop w:val="0"/>
          <w:marBottom w:val="0"/>
          <w:divBdr>
            <w:top w:val="none" w:sz="0" w:space="0" w:color="auto"/>
            <w:left w:val="none" w:sz="0" w:space="0" w:color="auto"/>
            <w:bottom w:val="none" w:sz="0" w:space="0" w:color="auto"/>
            <w:right w:val="none" w:sz="0" w:space="0" w:color="auto"/>
          </w:divBdr>
        </w:div>
        <w:div w:id="1657489739">
          <w:marLeft w:val="0"/>
          <w:marRight w:val="0"/>
          <w:marTop w:val="0"/>
          <w:marBottom w:val="0"/>
          <w:divBdr>
            <w:top w:val="none" w:sz="0" w:space="0" w:color="auto"/>
            <w:left w:val="none" w:sz="0" w:space="0" w:color="auto"/>
            <w:bottom w:val="none" w:sz="0" w:space="0" w:color="auto"/>
            <w:right w:val="none" w:sz="0" w:space="0" w:color="auto"/>
          </w:divBdr>
        </w:div>
        <w:div w:id="1690180535">
          <w:marLeft w:val="0"/>
          <w:marRight w:val="0"/>
          <w:marTop w:val="0"/>
          <w:marBottom w:val="0"/>
          <w:divBdr>
            <w:top w:val="none" w:sz="0" w:space="0" w:color="auto"/>
            <w:left w:val="none" w:sz="0" w:space="0" w:color="auto"/>
            <w:bottom w:val="none" w:sz="0" w:space="0" w:color="auto"/>
            <w:right w:val="none" w:sz="0" w:space="0" w:color="auto"/>
          </w:divBdr>
        </w:div>
        <w:div w:id="1705903546">
          <w:marLeft w:val="0"/>
          <w:marRight w:val="0"/>
          <w:marTop w:val="0"/>
          <w:marBottom w:val="0"/>
          <w:divBdr>
            <w:top w:val="none" w:sz="0" w:space="0" w:color="auto"/>
            <w:left w:val="none" w:sz="0" w:space="0" w:color="auto"/>
            <w:bottom w:val="none" w:sz="0" w:space="0" w:color="auto"/>
            <w:right w:val="none" w:sz="0" w:space="0" w:color="auto"/>
          </w:divBdr>
        </w:div>
        <w:div w:id="1735275637">
          <w:marLeft w:val="0"/>
          <w:marRight w:val="0"/>
          <w:marTop w:val="0"/>
          <w:marBottom w:val="0"/>
          <w:divBdr>
            <w:top w:val="none" w:sz="0" w:space="0" w:color="auto"/>
            <w:left w:val="none" w:sz="0" w:space="0" w:color="auto"/>
            <w:bottom w:val="none" w:sz="0" w:space="0" w:color="auto"/>
            <w:right w:val="none" w:sz="0" w:space="0" w:color="auto"/>
          </w:divBdr>
        </w:div>
        <w:div w:id="1759475192">
          <w:marLeft w:val="0"/>
          <w:marRight w:val="0"/>
          <w:marTop w:val="0"/>
          <w:marBottom w:val="0"/>
          <w:divBdr>
            <w:top w:val="none" w:sz="0" w:space="0" w:color="auto"/>
            <w:left w:val="none" w:sz="0" w:space="0" w:color="auto"/>
            <w:bottom w:val="none" w:sz="0" w:space="0" w:color="auto"/>
            <w:right w:val="none" w:sz="0" w:space="0" w:color="auto"/>
          </w:divBdr>
        </w:div>
        <w:div w:id="1831410434">
          <w:marLeft w:val="0"/>
          <w:marRight w:val="0"/>
          <w:marTop w:val="0"/>
          <w:marBottom w:val="0"/>
          <w:divBdr>
            <w:top w:val="none" w:sz="0" w:space="0" w:color="auto"/>
            <w:left w:val="none" w:sz="0" w:space="0" w:color="auto"/>
            <w:bottom w:val="none" w:sz="0" w:space="0" w:color="auto"/>
            <w:right w:val="none" w:sz="0" w:space="0" w:color="auto"/>
          </w:divBdr>
        </w:div>
        <w:div w:id="1855147487">
          <w:marLeft w:val="0"/>
          <w:marRight w:val="0"/>
          <w:marTop w:val="0"/>
          <w:marBottom w:val="0"/>
          <w:divBdr>
            <w:top w:val="none" w:sz="0" w:space="0" w:color="auto"/>
            <w:left w:val="none" w:sz="0" w:space="0" w:color="auto"/>
            <w:bottom w:val="none" w:sz="0" w:space="0" w:color="auto"/>
            <w:right w:val="none" w:sz="0" w:space="0" w:color="auto"/>
          </w:divBdr>
        </w:div>
        <w:div w:id="1881043582">
          <w:marLeft w:val="0"/>
          <w:marRight w:val="0"/>
          <w:marTop w:val="0"/>
          <w:marBottom w:val="0"/>
          <w:divBdr>
            <w:top w:val="none" w:sz="0" w:space="0" w:color="auto"/>
            <w:left w:val="none" w:sz="0" w:space="0" w:color="auto"/>
            <w:bottom w:val="none" w:sz="0" w:space="0" w:color="auto"/>
            <w:right w:val="none" w:sz="0" w:space="0" w:color="auto"/>
          </w:divBdr>
        </w:div>
        <w:div w:id="1909072205">
          <w:marLeft w:val="0"/>
          <w:marRight w:val="0"/>
          <w:marTop w:val="0"/>
          <w:marBottom w:val="0"/>
          <w:divBdr>
            <w:top w:val="none" w:sz="0" w:space="0" w:color="auto"/>
            <w:left w:val="none" w:sz="0" w:space="0" w:color="auto"/>
            <w:bottom w:val="none" w:sz="0" w:space="0" w:color="auto"/>
            <w:right w:val="none" w:sz="0" w:space="0" w:color="auto"/>
          </w:divBdr>
        </w:div>
        <w:div w:id="1961645367">
          <w:marLeft w:val="0"/>
          <w:marRight w:val="0"/>
          <w:marTop w:val="0"/>
          <w:marBottom w:val="0"/>
          <w:divBdr>
            <w:top w:val="none" w:sz="0" w:space="0" w:color="auto"/>
            <w:left w:val="none" w:sz="0" w:space="0" w:color="auto"/>
            <w:bottom w:val="none" w:sz="0" w:space="0" w:color="auto"/>
            <w:right w:val="none" w:sz="0" w:space="0" w:color="auto"/>
          </w:divBdr>
        </w:div>
        <w:div w:id="1968389182">
          <w:marLeft w:val="0"/>
          <w:marRight w:val="0"/>
          <w:marTop w:val="0"/>
          <w:marBottom w:val="0"/>
          <w:divBdr>
            <w:top w:val="none" w:sz="0" w:space="0" w:color="auto"/>
            <w:left w:val="none" w:sz="0" w:space="0" w:color="auto"/>
            <w:bottom w:val="none" w:sz="0" w:space="0" w:color="auto"/>
            <w:right w:val="none" w:sz="0" w:space="0" w:color="auto"/>
          </w:divBdr>
        </w:div>
        <w:div w:id="1975207756">
          <w:marLeft w:val="0"/>
          <w:marRight w:val="0"/>
          <w:marTop w:val="0"/>
          <w:marBottom w:val="0"/>
          <w:divBdr>
            <w:top w:val="none" w:sz="0" w:space="0" w:color="auto"/>
            <w:left w:val="none" w:sz="0" w:space="0" w:color="auto"/>
            <w:bottom w:val="none" w:sz="0" w:space="0" w:color="auto"/>
            <w:right w:val="none" w:sz="0" w:space="0" w:color="auto"/>
          </w:divBdr>
        </w:div>
        <w:div w:id="1986082136">
          <w:marLeft w:val="0"/>
          <w:marRight w:val="0"/>
          <w:marTop w:val="0"/>
          <w:marBottom w:val="0"/>
          <w:divBdr>
            <w:top w:val="none" w:sz="0" w:space="0" w:color="auto"/>
            <w:left w:val="none" w:sz="0" w:space="0" w:color="auto"/>
            <w:bottom w:val="none" w:sz="0" w:space="0" w:color="auto"/>
            <w:right w:val="none" w:sz="0" w:space="0" w:color="auto"/>
          </w:divBdr>
        </w:div>
        <w:div w:id="1989892102">
          <w:marLeft w:val="0"/>
          <w:marRight w:val="0"/>
          <w:marTop w:val="0"/>
          <w:marBottom w:val="0"/>
          <w:divBdr>
            <w:top w:val="none" w:sz="0" w:space="0" w:color="auto"/>
            <w:left w:val="none" w:sz="0" w:space="0" w:color="auto"/>
            <w:bottom w:val="none" w:sz="0" w:space="0" w:color="auto"/>
            <w:right w:val="none" w:sz="0" w:space="0" w:color="auto"/>
          </w:divBdr>
        </w:div>
        <w:div w:id="2034962319">
          <w:marLeft w:val="0"/>
          <w:marRight w:val="0"/>
          <w:marTop w:val="0"/>
          <w:marBottom w:val="0"/>
          <w:divBdr>
            <w:top w:val="none" w:sz="0" w:space="0" w:color="auto"/>
            <w:left w:val="none" w:sz="0" w:space="0" w:color="auto"/>
            <w:bottom w:val="none" w:sz="0" w:space="0" w:color="auto"/>
            <w:right w:val="none" w:sz="0" w:space="0" w:color="auto"/>
          </w:divBdr>
        </w:div>
        <w:div w:id="2035228748">
          <w:marLeft w:val="0"/>
          <w:marRight w:val="0"/>
          <w:marTop w:val="0"/>
          <w:marBottom w:val="0"/>
          <w:divBdr>
            <w:top w:val="none" w:sz="0" w:space="0" w:color="auto"/>
            <w:left w:val="none" w:sz="0" w:space="0" w:color="auto"/>
            <w:bottom w:val="none" w:sz="0" w:space="0" w:color="auto"/>
            <w:right w:val="none" w:sz="0" w:space="0" w:color="auto"/>
          </w:divBdr>
        </w:div>
        <w:div w:id="2056006069">
          <w:marLeft w:val="0"/>
          <w:marRight w:val="0"/>
          <w:marTop w:val="0"/>
          <w:marBottom w:val="0"/>
          <w:divBdr>
            <w:top w:val="none" w:sz="0" w:space="0" w:color="auto"/>
            <w:left w:val="none" w:sz="0" w:space="0" w:color="auto"/>
            <w:bottom w:val="none" w:sz="0" w:space="0" w:color="auto"/>
            <w:right w:val="none" w:sz="0" w:space="0" w:color="auto"/>
          </w:divBdr>
        </w:div>
      </w:divsChild>
    </w:div>
    <w:div w:id="1958873790">
      <w:bodyDiv w:val="1"/>
      <w:marLeft w:val="0"/>
      <w:marRight w:val="0"/>
      <w:marTop w:val="0"/>
      <w:marBottom w:val="0"/>
      <w:divBdr>
        <w:top w:val="none" w:sz="0" w:space="0" w:color="auto"/>
        <w:left w:val="none" w:sz="0" w:space="0" w:color="auto"/>
        <w:bottom w:val="none" w:sz="0" w:space="0" w:color="auto"/>
        <w:right w:val="none" w:sz="0" w:space="0" w:color="auto"/>
      </w:divBdr>
      <w:divsChild>
        <w:div w:id="32729171">
          <w:marLeft w:val="0"/>
          <w:marRight w:val="0"/>
          <w:marTop w:val="0"/>
          <w:marBottom w:val="0"/>
          <w:divBdr>
            <w:top w:val="none" w:sz="0" w:space="0" w:color="auto"/>
            <w:left w:val="none" w:sz="0" w:space="0" w:color="auto"/>
            <w:bottom w:val="none" w:sz="0" w:space="0" w:color="auto"/>
            <w:right w:val="none" w:sz="0" w:space="0" w:color="auto"/>
          </w:divBdr>
        </w:div>
        <w:div w:id="38749362">
          <w:marLeft w:val="0"/>
          <w:marRight w:val="0"/>
          <w:marTop w:val="0"/>
          <w:marBottom w:val="0"/>
          <w:divBdr>
            <w:top w:val="none" w:sz="0" w:space="0" w:color="auto"/>
            <w:left w:val="none" w:sz="0" w:space="0" w:color="auto"/>
            <w:bottom w:val="none" w:sz="0" w:space="0" w:color="auto"/>
            <w:right w:val="none" w:sz="0" w:space="0" w:color="auto"/>
          </w:divBdr>
        </w:div>
        <w:div w:id="75909757">
          <w:marLeft w:val="0"/>
          <w:marRight w:val="0"/>
          <w:marTop w:val="0"/>
          <w:marBottom w:val="0"/>
          <w:divBdr>
            <w:top w:val="none" w:sz="0" w:space="0" w:color="auto"/>
            <w:left w:val="none" w:sz="0" w:space="0" w:color="auto"/>
            <w:bottom w:val="none" w:sz="0" w:space="0" w:color="auto"/>
            <w:right w:val="none" w:sz="0" w:space="0" w:color="auto"/>
          </w:divBdr>
        </w:div>
        <w:div w:id="98070656">
          <w:marLeft w:val="0"/>
          <w:marRight w:val="0"/>
          <w:marTop w:val="0"/>
          <w:marBottom w:val="0"/>
          <w:divBdr>
            <w:top w:val="none" w:sz="0" w:space="0" w:color="auto"/>
            <w:left w:val="none" w:sz="0" w:space="0" w:color="auto"/>
            <w:bottom w:val="none" w:sz="0" w:space="0" w:color="auto"/>
            <w:right w:val="none" w:sz="0" w:space="0" w:color="auto"/>
          </w:divBdr>
        </w:div>
        <w:div w:id="162211217">
          <w:marLeft w:val="0"/>
          <w:marRight w:val="0"/>
          <w:marTop w:val="0"/>
          <w:marBottom w:val="0"/>
          <w:divBdr>
            <w:top w:val="none" w:sz="0" w:space="0" w:color="auto"/>
            <w:left w:val="none" w:sz="0" w:space="0" w:color="auto"/>
            <w:bottom w:val="none" w:sz="0" w:space="0" w:color="auto"/>
            <w:right w:val="none" w:sz="0" w:space="0" w:color="auto"/>
          </w:divBdr>
        </w:div>
        <w:div w:id="178400028">
          <w:marLeft w:val="0"/>
          <w:marRight w:val="0"/>
          <w:marTop w:val="0"/>
          <w:marBottom w:val="0"/>
          <w:divBdr>
            <w:top w:val="none" w:sz="0" w:space="0" w:color="auto"/>
            <w:left w:val="none" w:sz="0" w:space="0" w:color="auto"/>
            <w:bottom w:val="none" w:sz="0" w:space="0" w:color="auto"/>
            <w:right w:val="none" w:sz="0" w:space="0" w:color="auto"/>
          </w:divBdr>
        </w:div>
        <w:div w:id="269700336">
          <w:marLeft w:val="0"/>
          <w:marRight w:val="0"/>
          <w:marTop w:val="0"/>
          <w:marBottom w:val="0"/>
          <w:divBdr>
            <w:top w:val="none" w:sz="0" w:space="0" w:color="auto"/>
            <w:left w:val="none" w:sz="0" w:space="0" w:color="auto"/>
            <w:bottom w:val="none" w:sz="0" w:space="0" w:color="auto"/>
            <w:right w:val="none" w:sz="0" w:space="0" w:color="auto"/>
          </w:divBdr>
        </w:div>
        <w:div w:id="286202577">
          <w:marLeft w:val="0"/>
          <w:marRight w:val="0"/>
          <w:marTop w:val="0"/>
          <w:marBottom w:val="0"/>
          <w:divBdr>
            <w:top w:val="none" w:sz="0" w:space="0" w:color="auto"/>
            <w:left w:val="none" w:sz="0" w:space="0" w:color="auto"/>
            <w:bottom w:val="none" w:sz="0" w:space="0" w:color="auto"/>
            <w:right w:val="none" w:sz="0" w:space="0" w:color="auto"/>
          </w:divBdr>
        </w:div>
        <w:div w:id="308095907">
          <w:marLeft w:val="0"/>
          <w:marRight w:val="0"/>
          <w:marTop w:val="0"/>
          <w:marBottom w:val="0"/>
          <w:divBdr>
            <w:top w:val="none" w:sz="0" w:space="0" w:color="auto"/>
            <w:left w:val="none" w:sz="0" w:space="0" w:color="auto"/>
            <w:bottom w:val="none" w:sz="0" w:space="0" w:color="auto"/>
            <w:right w:val="none" w:sz="0" w:space="0" w:color="auto"/>
          </w:divBdr>
        </w:div>
        <w:div w:id="313680947">
          <w:marLeft w:val="0"/>
          <w:marRight w:val="0"/>
          <w:marTop w:val="0"/>
          <w:marBottom w:val="0"/>
          <w:divBdr>
            <w:top w:val="none" w:sz="0" w:space="0" w:color="auto"/>
            <w:left w:val="none" w:sz="0" w:space="0" w:color="auto"/>
            <w:bottom w:val="none" w:sz="0" w:space="0" w:color="auto"/>
            <w:right w:val="none" w:sz="0" w:space="0" w:color="auto"/>
          </w:divBdr>
        </w:div>
        <w:div w:id="314382684">
          <w:marLeft w:val="0"/>
          <w:marRight w:val="0"/>
          <w:marTop w:val="0"/>
          <w:marBottom w:val="0"/>
          <w:divBdr>
            <w:top w:val="none" w:sz="0" w:space="0" w:color="auto"/>
            <w:left w:val="none" w:sz="0" w:space="0" w:color="auto"/>
            <w:bottom w:val="none" w:sz="0" w:space="0" w:color="auto"/>
            <w:right w:val="none" w:sz="0" w:space="0" w:color="auto"/>
          </w:divBdr>
        </w:div>
        <w:div w:id="321080926">
          <w:marLeft w:val="0"/>
          <w:marRight w:val="0"/>
          <w:marTop w:val="0"/>
          <w:marBottom w:val="0"/>
          <w:divBdr>
            <w:top w:val="none" w:sz="0" w:space="0" w:color="auto"/>
            <w:left w:val="none" w:sz="0" w:space="0" w:color="auto"/>
            <w:bottom w:val="none" w:sz="0" w:space="0" w:color="auto"/>
            <w:right w:val="none" w:sz="0" w:space="0" w:color="auto"/>
          </w:divBdr>
        </w:div>
        <w:div w:id="345257338">
          <w:marLeft w:val="0"/>
          <w:marRight w:val="0"/>
          <w:marTop w:val="0"/>
          <w:marBottom w:val="0"/>
          <w:divBdr>
            <w:top w:val="none" w:sz="0" w:space="0" w:color="auto"/>
            <w:left w:val="none" w:sz="0" w:space="0" w:color="auto"/>
            <w:bottom w:val="none" w:sz="0" w:space="0" w:color="auto"/>
            <w:right w:val="none" w:sz="0" w:space="0" w:color="auto"/>
          </w:divBdr>
        </w:div>
        <w:div w:id="397361992">
          <w:marLeft w:val="0"/>
          <w:marRight w:val="0"/>
          <w:marTop w:val="0"/>
          <w:marBottom w:val="0"/>
          <w:divBdr>
            <w:top w:val="none" w:sz="0" w:space="0" w:color="auto"/>
            <w:left w:val="none" w:sz="0" w:space="0" w:color="auto"/>
            <w:bottom w:val="none" w:sz="0" w:space="0" w:color="auto"/>
            <w:right w:val="none" w:sz="0" w:space="0" w:color="auto"/>
          </w:divBdr>
        </w:div>
        <w:div w:id="408112581">
          <w:marLeft w:val="0"/>
          <w:marRight w:val="0"/>
          <w:marTop w:val="0"/>
          <w:marBottom w:val="0"/>
          <w:divBdr>
            <w:top w:val="none" w:sz="0" w:space="0" w:color="auto"/>
            <w:left w:val="none" w:sz="0" w:space="0" w:color="auto"/>
            <w:bottom w:val="none" w:sz="0" w:space="0" w:color="auto"/>
            <w:right w:val="none" w:sz="0" w:space="0" w:color="auto"/>
          </w:divBdr>
        </w:div>
        <w:div w:id="478765071">
          <w:marLeft w:val="0"/>
          <w:marRight w:val="0"/>
          <w:marTop w:val="0"/>
          <w:marBottom w:val="0"/>
          <w:divBdr>
            <w:top w:val="none" w:sz="0" w:space="0" w:color="auto"/>
            <w:left w:val="none" w:sz="0" w:space="0" w:color="auto"/>
            <w:bottom w:val="none" w:sz="0" w:space="0" w:color="auto"/>
            <w:right w:val="none" w:sz="0" w:space="0" w:color="auto"/>
          </w:divBdr>
        </w:div>
        <w:div w:id="559874732">
          <w:marLeft w:val="0"/>
          <w:marRight w:val="0"/>
          <w:marTop w:val="0"/>
          <w:marBottom w:val="0"/>
          <w:divBdr>
            <w:top w:val="none" w:sz="0" w:space="0" w:color="auto"/>
            <w:left w:val="none" w:sz="0" w:space="0" w:color="auto"/>
            <w:bottom w:val="none" w:sz="0" w:space="0" w:color="auto"/>
            <w:right w:val="none" w:sz="0" w:space="0" w:color="auto"/>
          </w:divBdr>
        </w:div>
        <w:div w:id="567884115">
          <w:marLeft w:val="0"/>
          <w:marRight w:val="0"/>
          <w:marTop w:val="0"/>
          <w:marBottom w:val="0"/>
          <w:divBdr>
            <w:top w:val="none" w:sz="0" w:space="0" w:color="auto"/>
            <w:left w:val="none" w:sz="0" w:space="0" w:color="auto"/>
            <w:bottom w:val="none" w:sz="0" w:space="0" w:color="auto"/>
            <w:right w:val="none" w:sz="0" w:space="0" w:color="auto"/>
          </w:divBdr>
        </w:div>
        <w:div w:id="638921004">
          <w:marLeft w:val="0"/>
          <w:marRight w:val="0"/>
          <w:marTop w:val="0"/>
          <w:marBottom w:val="0"/>
          <w:divBdr>
            <w:top w:val="none" w:sz="0" w:space="0" w:color="auto"/>
            <w:left w:val="none" w:sz="0" w:space="0" w:color="auto"/>
            <w:bottom w:val="none" w:sz="0" w:space="0" w:color="auto"/>
            <w:right w:val="none" w:sz="0" w:space="0" w:color="auto"/>
          </w:divBdr>
        </w:div>
        <w:div w:id="642540996">
          <w:marLeft w:val="0"/>
          <w:marRight w:val="0"/>
          <w:marTop w:val="0"/>
          <w:marBottom w:val="0"/>
          <w:divBdr>
            <w:top w:val="none" w:sz="0" w:space="0" w:color="auto"/>
            <w:left w:val="none" w:sz="0" w:space="0" w:color="auto"/>
            <w:bottom w:val="none" w:sz="0" w:space="0" w:color="auto"/>
            <w:right w:val="none" w:sz="0" w:space="0" w:color="auto"/>
          </w:divBdr>
        </w:div>
        <w:div w:id="751200349">
          <w:marLeft w:val="0"/>
          <w:marRight w:val="0"/>
          <w:marTop w:val="0"/>
          <w:marBottom w:val="0"/>
          <w:divBdr>
            <w:top w:val="none" w:sz="0" w:space="0" w:color="auto"/>
            <w:left w:val="none" w:sz="0" w:space="0" w:color="auto"/>
            <w:bottom w:val="none" w:sz="0" w:space="0" w:color="auto"/>
            <w:right w:val="none" w:sz="0" w:space="0" w:color="auto"/>
          </w:divBdr>
        </w:div>
        <w:div w:id="807822553">
          <w:marLeft w:val="0"/>
          <w:marRight w:val="0"/>
          <w:marTop w:val="0"/>
          <w:marBottom w:val="0"/>
          <w:divBdr>
            <w:top w:val="none" w:sz="0" w:space="0" w:color="auto"/>
            <w:left w:val="none" w:sz="0" w:space="0" w:color="auto"/>
            <w:bottom w:val="none" w:sz="0" w:space="0" w:color="auto"/>
            <w:right w:val="none" w:sz="0" w:space="0" w:color="auto"/>
          </w:divBdr>
        </w:div>
        <w:div w:id="920944236">
          <w:marLeft w:val="0"/>
          <w:marRight w:val="0"/>
          <w:marTop w:val="0"/>
          <w:marBottom w:val="0"/>
          <w:divBdr>
            <w:top w:val="none" w:sz="0" w:space="0" w:color="auto"/>
            <w:left w:val="none" w:sz="0" w:space="0" w:color="auto"/>
            <w:bottom w:val="none" w:sz="0" w:space="0" w:color="auto"/>
            <w:right w:val="none" w:sz="0" w:space="0" w:color="auto"/>
          </w:divBdr>
        </w:div>
        <w:div w:id="953751958">
          <w:marLeft w:val="0"/>
          <w:marRight w:val="0"/>
          <w:marTop w:val="0"/>
          <w:marBottom w:val="0"/>
          <w:divBdr>
            <w:top w:val="none" w:sz="0" w:space="0" w:color="auto"/>
            <w:left w:val="none" w:sz="0" w:space="0" w:color="auto"/>
            <w:bottom w:val="none" w:sz="0" w:space="0" w:color="auto"/>
            <w:right w:val="none" w:sz="0" w:space="0" w:color="auto"/>
          </w:divBdr>
        </w:div>
        <w:div w:id="985470349">
          <w:marLeft w:val="0"/>
          <w:marRight w:val="0"/>
          <w:marTop w:val="0"/>
          <w:marBottom w:val="0"/>
          <w:divBdr>
            <w:top w:val="none" w:sz="0" w:space="0" w:color="auto"/>
            <w:left w:val="none" w:sz="0" w:space="0" w:color="auto"/>
            <w:bottom w:val="none" w:sz="0" w:space="0" w:color="auto"/>
            <w:right w:val="none" w:sz="0" w:space="0" w:color="auto"/>
          </w:divBdr>
        </w:div>
        <w:div w:id="1038315226">
          <w:marLeft w:val="0"/>
          <w:marRight w:val="0"/>
          <w:marTop w:val="0"/>
          <w:marBottom w:val="0"/>
          <w:divBdr>
            <w:top w:val="none" w:sz="0" w:space="0" w:color="auto"/>
            <w:left w:val="none" w:sz="0" w:space="0" w:color="auto"/>
            <w:bottom w:val="none" w:sz="0" w:space="0" w:color="auto"/>
            <w:right w:val="none" w:sz="0" w:space="0" w:color="auto"/>
          </w:divBdr>
        </w:div>
        <w:div w:id="1048644021">
          <w:marLeft w:val="0"/>
          <w:marRight w:val="0"/>
          <w:marTop w:val="0"/>
          <w:marBottom w:val="0"/>
          <w:divBdr>
            <w:top w:val="none" w:sz="0" w:space="0" w:color="auto"/>
            <w:left w:val="none" w:sz="0" w:space="0" w:color="auto"/>
            <w:bottom w:val="none" w:sz="0" w:space="0" w:color="auto"/>
            <w:right w:val="none" w:sz="0" w:space="0" w:color="auto"/>
          </w:divBdr>
        </w:div>
        <w:div w:id="1087462927">
          <w:marLeft w:val="0"/>
          <w:marRight w:val="0"/>
          <w:marTop w:val="0"/>
          <w:marBottom w:val="0"/>
          <w:divBdr>
            <w:top w:val="none" w:sz="0" w:space="0" w:color="auto"/>
            <w:left w:val="none" w:sz="0" w:space="0" w:color="auto"/>
            <w:bottom w:val="none" w:sz="0" w:space="0" w:color="auto"/>
            <w:right w:val="none" w:sz="0" w:space="0" w:color="auto"/>
          </w:divBdr>
        </w:div>
        <w:div w:id="1102609834">
          <w:marLeft w:val="0"/>
          <w:marRight w:val="0"/>
          <w:marTop w:val="0"/>
          <w:marBottom w:val="0"/>
          <w:divBdr>
            <w:top w:val="none" w:sz="0" w:space="0" w:color="auto"/>
            <w:left w:val="none" w:sz="0" w:space="0" w:color="auto"/>
            <w:bottom w:val="none" w:sz="0" w:space="0" w:color="auto"/>
            <w:right w:val="none" w:sz="0" w:space="0" w:color="auto"/>
          </w:divBdr>
        </w:div>
        <w:div w:id="1113792728">
          <w:marLeft w:val="0"/>
          <w:marRight w:val="0"/>
          <w:marTop w:val="0"/>
          <w:marBottom w:val="0"/>
          <w:divBdr>
            <w:top w:val="none" w:sz="0" w:space="0" w:color="auto"/>
            <w:left w:val="none" w:sz="0" w:space="0" w:color="auto"/>
            <w:bottom w:val="none" w:sz="0" w:space="0" w:color="auto"/>
            <w:right w:val="none" w:sz="0" w:space="0" w:color="auto"/>
          </w:divBdr>
        </w:div>
        <w:div w:id="1172911057">
          <w:marLeft w:val="0"/>
          <w:marRight w:val="0"/>
          <w:marTop w:val="0"/>
          <w:marBottom w:val="0"/>
          <w:divBdr>
            <w:top w:val="none" w:sz="0" w:space="0" w:color="auto"/>
            <w:left w:val="none" w:sz="0" w:space="0" w:color="auto"/>
            <w:bottom w:val="none" w:sz="0" w:space="0" w:color="auto"/>
            <w:right w:val="none" w:sz="0" w:space="0" w:color="auto"/>
          </w:divBdr>
        </w:div>
        <w:div w:id="1216967341">
          <w:marLeft w:val="0"/>
          <w:marRight w:val="0"/>
          <w:marTop w:val="0"/>
          <w:marBottom w:val="0"/>
          <w:divBdr>
            <w:top w:val="none" w:sz="0" w:space="0" w:color="auto"/>
            <w:left w:val="none" w:sz="0" w:space="0" w:color="auto"/>
            <w:bottom w:val="none" w:sz="0" w:space="0" w:color="auto"/>
            <w:right w:val="none" w:sz="0" w:space="0" w:color="auto"/>
          </w:divBdr>
        </w:div>
        <w:div w:id="1246183900">
          <w:marLeft w:val="0"/>
          <w:marRight w:val="0"/>
          <w:marTop w:val="0"/>
          <w:marBottom w:val="0"/>
          <w:divBdr>
            <w:top w:val="none" w:sz="0" w:space="0" w:color="auto"/>
            <w:left w:val="none" w:sz="0" w:space="0" w:color="auto"/>
            <w:bottom w:val="none" w:sz="0" w:space="0" w:color="auto"/>
            <w:right w:val="none" w:sz="0" w:space="0" w:color="auto"/>
          </w:divBdr>
        </w:div>
        <w:div w:id="1265529552">
          <w:marLeft w:val="0"/>
          <w:marRight w:val="0"/>
          <w:marTop w:val="0"/>
          <w:marBottom w:val="0"/>
          <w:divBdr>
            <w:top w:val="none" w:sz="0" w:space="0" w:color="auto"/>
            <w:left w:val="none" w:sz="0" w:space="0" w:color="auto"/>
            <w:bottom w:val="none" w:sz="0" w:space="0" w:color="auto"/>
            <w:right w:val="none" w:sz="0" w:space="0" w:color="auto"/>
          </w:divBdr>
        </w:div>
        <w:div w:id="1341086984">
          <w:marLeft w:val="0"/>
          <w:marRight w:val="0"/>
          <w:marTop w:val="0"/>
          <w:marBottom w:val="0"/>
          <w:divBdr>
            <w:top w:val="none" w:sz="0" w:space="0" w:color="auto"/>
            <w:left w:val="none" w:sz="0" w:space="0" w:color="auto"/>
            <w:bottom w:val="none" w:sz="0" w:space="0" w:color="auto"/>
            <w:right w:val="none" w:sz="0" w:space="0" w:color="auto"/>
          </w:divBdr>
        </w:div>
        <w:div w:id="1393042347">
          <w:marLeft w:val="0"/>
          <w:marRight w:val="0"/>
          <w:marTop w:val="0"/>
          <w:marBottom w:val="0"/>
          <w:divBdr>
            <w:top w:val="none" w:sz="0" w:space="0" w:color="auto"/>
            <w:left w:val="none" w:sz="0" w:space="0" w:color="auto"/>
            <w:bottom w:val="none" w:sz="0" w:space="0" w:color="auto"/>
            <w:right w:val="none" w:sz="0" w:space="0" w:color="auto"/>
          </w:divBdr>
        </w:div>
        <w:div w:id="1431583944">
          <w:marLeft w:val="0"/>
          <w:marRight w:val="0"/>
          <w:marTop w:val="0"/>
          <w:marBottom w:val="0"/>
          <w:divBdr>
            <w:top w:val="none" w:sz="0" w:space="0" w:color="auto"/>
            <w:left w:val="none" w:sz="0" w:space="0" w:color="auto"/>
            <w:bottom w:val="none" w:sz="0" w:space="0" w:color="auto"/>
            <w:right w:val="none" w:sz="0" w:space="0" w:color="auto"/>
          </w:divBdr>
        </w:div>
        <w:div w:id="1540164279">
          <w:marLeft w:val="0"/>
          <w:marRight w:val="0"/>
          <w:marTop w:val="0"/>
          <w:marBottom w:val="0"/>
          <w:divBdr>
            <w:top w:val="none" w:sz="0" w:space="0" w:color="auto"/>
            <w:left w:val="none" w:sz="0" w:space="0" w:color="auto"/>
            <w:bottom w:val="none" w:sz="0" w:space="0" w:color="auto"/>
            <w:right w:val="none" w:sz="0" w:space="0" w:color="auto"/>
          </w:divBdr>
        </w:div>
        <w:div w:id="1624069224">
          <w:marLeft w:val="0"/>
          <w:marRight w:val="0"/>
          <w:marTop w:val="0"/>
          <w:marBottom w:val="0"/>
          <w:divBdr>
            <w:top w:val="none" w:sz="0" w:space="0" w:color="auto"/>
            <w:left w:val="none" w:sz="0" w:space="0" w:color="auto"/>
            <w:bottom w:val="none" w:sz="0" w:space="0" w:color="auto"/>
            <w:right w:val="none" w:sz="0" w:space="0" w:color="auto"/>
          </w:divBdr>
        </w:div>
        <w:div w:id="1696495834">
          <w:marLeft w:val="0"/>
          <w:marRight w:val="0"/>
          <w:marTop w:val="0"/>
          <w:marBottom w:val="0"/>
          <w:divBdr>
            <w:top w:val="none" w:sz="0" w:space="0" w:color="auto"/>
            <w:left w:val="none" w:sz="0" w:space="0" w:color="auto"/>
            <w:bottom w:val="none" w:sz="0" w:space="0" w:color="auto"/>
            <w:right w:val="none" w:sz="0" w:space="0" w:color="auto"/>
          </w:divBdr>
        </w:div>
        <w:div w:id="1726369537">
          <w:marLeft w:val="0"/>
          <w:marRight w:val="0"/>
          <w:marTop w:val="0"/>
          <w:marBottom w:val="0"/>
          <w:divBdr>
            <w:top w:val="none" w:sz="0" w:space="0" w:color="auto"/>
            <w:left w:val="none" w:sz="0" w:space="0" w:color="auto"/>
            <w:bottom w:val="none" w:sz="0" w:space="0" w:color="auto"/>
            <w:right w:val="none" w:sz="0" w:space="0" w:color="auto"/>
          </w:divBdr>
        </w:div>
        <w:div w:id="1741512870">
          <w:marLeft w:val="0"/>
          <w:marRight w:val="0"/>
          <w:marTop w:val="0"/>
          <w:marBottom w:val="0"/>
          <w:divBdr>
            <w:top w:val="none" w:sz="0" w:space="0" w:color="auto"/>
            <w:left w:val="none" w:sz="0" w:space="0" w:color="auto"/>
            <w:bottom w:val="none" w:sz="0" w:space="0" w:color="auto"/>
            <w:right w:val="none" w:sz="0" w:space="0" w:color="auto"/>
          </w:divBdr>
        </w:div>
        <w:div w:id="1770613520">
          <w:marLeft w:val="0"/>
          <w:marRight w:val="0"/>
          <w:marTop w:val="0"/>
          <w:marBottom w:val="0"/>
          <w:divBdr>
            <w:top w:val="none" w:sz="0" w:space="0" w:color="auto"/>
            <w:left w:val="none" w:sz="0" w:space="0" w:color="auto"/>
            <w:bottom w:val="none" w:sz="0" w:space="0" w:color="auto"/>
            <w:right w:val="none" w:sz="0" w:space="0" w:color="auto"/>
          </w:divBdr>
        </w:div>
        <w:div w:id="1844855436">
          <w:marLeft w:val="0"/>
          <w:marRight w:val="0"/>
          <w:marTop w:val="0"/>
          <w:marBottom w:val="0"/>
          <w:divBdr>
            <w:top w:val="none" w:sz="0" w:space="0" w:color="auto"/>
            <w:left w:val="none" w:sz="0" w:space="0" w:color="auto"/>
            <w:bottom w:val="none" w:sz="0" w:space="0" w:color="auto"/>
            <w:right w:val="none" w:sz="0" w:space="0" w:color="auto"/>
          </w:divBdr>
        </w:div>
        <w:div w:id="1876500223">
          <w:marLeft w:val="0"/>
          <w:marRight w:val="0"/>
          <w:marTop w:val="0"/>
          <w:marBottom w:val="0"/>
          <w:divBdr>
            <w:top w:val="none" w:sz="0" w:space="0" w:color="auto"/>
            <w:left w:val="none" w:sz="0" w:space="0" w:color="auto"/>
            <w:bottom w:val="none" w:sz="0" w:space="0" w:color="auto"/>
            <w:right w:val="none" w:sz="0" w:space="0" w:color="auto"/>
          </w:divBdr>
        </w:div>
        <w:div w:id="1881046067">
          <w:marLeft w:val="0"/>
          <w:marRight w:val="0"/>
          <w:marTop w:val="0"/>
          <w:marBottom w:val="0"/>
          <w:divBdr>
            <w:top w:val="none" w:sz="0" w:space="0" w:color="auto"/>
            <w:left w:val="none" w:sz="0" w:space="0" w:color="auto"/>
            <w:bottom w:val="none" w:sz="0" w:space="0" w:color="auto"/>
            <w:right w:val="none" w:sz="0" w:space="0" w:color="auto"/>
          </w:divBdr>
        </w:div>
        <w:div w:id="2010479301">
          <w:marLeft w:val="0"/>
          <w:marRight w:val="0"/>
          <w:marTop w:val="0"/>
          <w:marBottom w:val="0"/>
          <w:divBdr>
            <w:top w:val="none" w:sz="0" w:space="0" w:color="auto"/>
            <w:left w:val="none" w:sz="0" w:space="0" w:color="auto"/>
            <w:bottom w:val="none" w:sz="0" w:space="0" w:color="auto"/>
            <w:right w:val="none" w:sz="0" w:space="0" w:color="auto"/>
          </w:divBdr>
        </w:div>
        <w:div w:id="2024817320">
          <w:marLeft w:val="0"/>
          <w:marRight w:val="0"/>
          <w:marTop w:val="0"/>
          <w:marBottom w:val="0"/>
          <w:divBdr>
            <w:top w:val="none" w:sz="0" w:space="0" w:color="auto"/>
            <w:left w:val="none" w:sz="0" w:space="0" w:color="auto"/>
            <w:bottom w:val="none" w:sz="0" w:space="0" w:color="auto"/>
            <w:right w:val="none" w:sz="0" w:space="0" w:color="auto"/>
          </w:divBdr>
        </w:div>
        <w:div w:id="2025203799">
          <w:marLeft w:val="0"/>
          <w:marRight w:val="0"/>
          <w:marTop w:val="0"/>
          <w:marBottom w:val="0"/>
          <w:divBdr>
            <w:top w:val="none" w:sz="0" w:space="0" w:color="auto"/>
            <w:left w:val="none" w:sz="0" w:space="0" w:color="auto"/>
            <w:bottom w:val="none" w:sz="0" w:space="0" w:color="auto"/>
            <w:right w:val="none" w:sz="0" w:space="0" w:color="auto"/>
          </w:divBdr>
        </w:div>
        <w:div w:id="2030255445">
          <w:marLeft w:val="0"/>
          <w:marRight w:val="0"/>
          <w:marTop w:val="0"/>
          <w:marBottom w:val="0"/>
          <w:divBdr>
            <w:top w:val="none" w:sz="0" w:space="0" w:color="auto"/>
            <w:left w:val="none" w:sz="0" w:space="0" w:color="auto"/>
            <w:bottom w:val="none" w:sz="0" w:space="0" w:color="auto"/>
            <w:right w:val="none" w:sz="0" w:space="0" w:color="auto"/>
          </w:divBdr>
        </w:div>
        <w:div w:id="2115857837">
          <w:marLeft w:val="0"/>
          <w:marRight w:val="0"/>
          <w:marTop w:val="0"/>
          <w:marBottom w:val="0"/>
          <w:divBdr>
            <w:top w:val="none" w:sz="0" w:space="0" w:color="auto"/>
            <w:left w:val="none" w:sz="0" w:space="0" w:color="auto"/>
            <w:bottom w:val="none" w:sz="0" w:space="0" w:color="auto"/>
            <w:right w:val="none" w:sz="0" w:space="0" w:color="auto"/>
          </w:divBdr>
        </w:div>
      </w:divsChild>
    </w:div>
    <w:div w:id="1969433020">
      <w:bodyDiv w:val="1"/>
      <w:marLeft w:val="0"/>
      <w:marRight w:val="0"/>
      <w:marTop w:val="0"/>
      <w:marBottom w:val="0"/>
      <w:divBdr>
        <w:top w:val="none" w:sz="0" w:space="0" w:color="auto"/>
        <w:left w:val="none" w:sz="0" w:space="0" w:color="auto"/>
        <w:bottom w:val="none" w:sz="0" w:space="0" w:color="auto"/>
        <w:right w:val="none" w:sz="0" w:space="0" w:color="auto"/>
      </w:divBdr>
      <w:divsChild>
        <w:div w:id="1587112116">
          <w:marLeft w:val="0"/>
          <w:marRight w:val="0"/>
          <w:marTop w:val="0"/>
          <w:marBottom w:val="0"/>
          <w:divBdr>
            <w:top w:val="none" w:sz="0" w:space="0" w:color="auto"/>
            <w:left w:val="none" w:sz="0" w:space="0" w:color="auto"/>
            <w:bottom w:val="none" w:sz="0" w:space="0" w:color="auto"/>
            <w:right w:val="none" w:sz="0" w:space="0" w:color="auto"/>
          </w:divBdr>
        </w:div>
        <w:div w:id="1861116477">
          <w:marLeft w:val="0"/>
          <w:marRight w:val="0"/>
          <w:marTop w:val="0"/>
          <w:marBottom w:val="0"/>
          <w:divBdr>
            <w:top w:val="none" w:sz="0" w:space="0" w:color="auto"/>
            <w:left w:val="none" w:sz="0" w:space="0" w:color="auto"/>
            <w:bottom w:val="none" w:sz="0" w:space="0" w:color="auto"/>
            <w:right w:val="none" w:sz="0" w:space="0" w:color="auto"/>
          </w:divBdr>
        </w:div>
      </w:divsChild>
    </w:div>
    <w:div w:id="1978485693">
      <w:bodyDiv w:val="1"/>
      <w:marLeft w:val="0"/>
      <w:marRight w:val="0"/>
      <w:marTop w:val="0"/>
      <w:marBottom w:val="0"/>
      <w:divBdr>
        <w:top w:val="none" w:sz="0" w:space="0" w:color="auto"/>
        <w:left w:val="none" w:sz="0" w:space="0" w:color="auto"/>
        <w:bottom w:val="none" w:sz="0" w:space="0" w:color="auto"/>
        <w:right w:val="none" w:sz="0" w:space="0" w:color="auto"/>
      </w:divBdr>
      <w:divsChild>
        <w:div w:id="1737431693">
          <w:marLeft w:val="0"/>
          <w:marRight w:val="0"/>
          <w:marTop w:val="0"/>
          <w:marBottom w:val="0"/>
          <w:divBdr>
            <w:top w:val="none" w:sz="0" w:space="0" w:color="auto"/>
            <w:left w:val="none" w:sz="0" w:space="0" w:color="auto"/>
            <w:bottom w:val="none" w:sz="0" w:space="0" w:color="auto"/>
            <w:right w:val="none" w:sz="0" w:space="0" w:color="auto"/>
          </w:divBdr>
        </w:div>
        <w:div w:id="889462577">
          <w:marLeft w:val="0"/>
          <w:marRight w:val="0"/>
          <w:marTop w:val="0"/>
          <w:marBottom w:val="0"/>
          <w:divBdr>
            <w:top w:val="none" w:sz="0" w:space="0" w:color="auto"/>
            <w:left w:val="none" w:sz="0" w:space="0" w:color="auto"/>
            <w:bottom w:val="none" w:sz="0" w:space="0" w:color="auto"/>
            <w:right w:val="none" w:sz="0" w:space="0" w:color="auto"/>
          </w:divBdr>
        </w:div>
        <w:div w:id="529807518">
          <w:marLeft w:val="0"/>
          <w:marRight w:val="0"/>
          <w:marTop w:val="0"/>
          <w:marBottom w:val="0"/>
          <w:divBdr>
            <w:top w:val="none" w:sz="0" w:space="0" w:color="auto"/>
            <w:left w:val="none" w:sz="0" w:space="0" w:color="auto"/>
            <w:bottom w:val="none" w:sz="0" w:space="0" w:color="auto"/>
            <w:right w:val="none" w:sz="0" w:space="0" w:color="auto"/>
          </w:divBdr>
        </w:div>
        <w:div w:id="365836460">
          <w:marLeft w:val="0"/>
          <w:marRight w:val="0"/>
          <w:marTop w:val="0"/>
          <w:marBottom w:val="0"/>
          <w:divBdr>
            <w:top w:val="none" w:sz="0" w:space="0" w:color="auto"/>
            <w:left w:val="none" w:sz="0" w:space="0" w:color="auto"/>
            <w:bottom w:val="none" w:sz="0" w:space="0" w:color="auto"/>
            <w:right w:val="none" w:sz="0" w:space="0" w:color="auto"/>
          </w:divBdr>
        </w:div>
        <w:div w:id="875196736">
          <w:marLeft w:val="0"/>
          <w:marRight w:val="0"/>
          <w:marTop w:val="0"/>
          <w:marBottom w:val="0"/>
          <w:divBdr>
            <w:top w:val="none" w:sz="0" w:space="0" w:color="auto"/>
            <w:left w:val="none" w:sz="0" w:space="0" w:color="auto"/>
            <w:bottom w:val="none" w:sz="0" w:space="0" w:color="auto"/>
            <w:right w:val="none" w:sz="0" w:space="0" w:color="auto"/>
          </w:divBdr>
        </w:div>
        <w:div w:id="1129200077">
          <w:marLeft w:val="0"/>
          <w:marRight w:val="0"/>
          <w:marTop w:val="0"/>
          <w:marBottom w:val="0"/>
          <w:divBdr>
            <w:top w:val="none" w:sz="0" w:space="0" w:color="auto"/>
            <w:left w:val="none" w:sz="0" w:space="0" w:color="auto"/>
            <w:bottom w:val="none" w:sz="0" w:space="0" w:color="auto"/>
            <w:right w:val="none" w:sz="0" w:space="0" w:color="auto"/>
          </w:divBdr>
        </w:div>
        <w:div w:id="248856927">
          <w:marLeft w:val="0"/>
          <w:marRight w:val="0"/>
          <w:marTop w:val="0"/>
          <w:marBottom w:val="0"/>
          <w:divBdr>
            <w:top w:val="none" w:sz="0" w:space="0" w:color="auto"/>
            <w:left w:val="none" w:sz="0" w:space="0" w:color="auto"/>
            <w:bottom w:val="none" w:sz="0" w:space="0" w:color="auto"/>
            <w:right w:val="none" w:sz="0" w:space="0" w:color="auto"/>
          </w:divBdr>
        </w:div>
        <w:div w:id="29110064">
          <w:marLeft w:val="0"/>
          <w:marRight w:val="0"/>
          <w:marTop w:val="0"/>
          <w:marBottom w:val="0"/>
          <w:divBdr>
            <w:top w:val="none" w:sz="0" w:space="0" w:color="auto"/>
            <w:left w:val="none" w:sz="0" w:space="0" w:color="auto"/>
            <w:bottom w:val="none" w:sz="0" w:space="0" w:color="auto"/>
            <w:right w:val="none" w:sz="0" w:space="0" w:color="auto"/>
          </w:divBdr>
        </w:div>
        <w:div w:id="1405030796">
          <w:marLeft w:val="0"/>
          <w:marRight w:val="0"/>
          <w:marTop w:val="0"/>
          <w:marBottom w:val="0"/>
          <w:divBdr>
            <w:top w:val="none" w:sz="0" w:space="0" w:color="auto"/>
            <w:left w:val="none" w:sz="0" w:space="0" w:color="auto"/>
            <w:bottom w:val="none" w:sz="0" w:space="0" w:color="auto"/>
            <w:right w:val="none" w:sz="0" w:space="0" w:color="auto"/>
          </w:divBdr>
        </w:div>
        <w:div w:id="643238954">
          <w:marLeft w:val="0"/>
          <w:marRight w:val="0"/>
          <w:marTop w:val="0"/>
          <w:marBottom w:val="0"/>
          <w:divBdr>
            <w:top w:val="none" w:sz="0" w:space="0" w:color="auto"/>
            <w:left w:val="none" w:sz="0" w:space="0" w:color="auto"/>
            <w:bottom w:val="none" w:sz="0" w:space="0" w:color="auto"/>
            <w:right w:val="none" w:sz="0" w:space="0" w:color="auto"/>
          </w:divBdr>
        </w:div>
        <w:div w:id="883954386">
          <w:marLeft w:val="0"/>
          <w:marRight w:val="0"/>
          <w:marTop w:val="0"/>
          <w:marBottom w:val="0"/>
          <w:divBdr>
            <w:top w:val="none" w:sz="0" w:space="0" w:color="auto"/>
            <w:left w:val="none" w:sz="0" w:space="0" w:color="auto"/>
            <w:bottom w:val="none" w:sz="0" w:space="0" w:color="auto"/>
            <w:right w:val="none" w:sz="0" w:space="0" w:color="auto"/>
          </w:divBdr>
        </w:div>
        <w:div w:id="380634292">
          <w:marLeft w:val="0"/>
          <w:marRight w:val="0"/>
          <w:marTop w:val="0"/>
          <w:marBottom w:val="0"/>
          <w:divBdr>
            <w:top w:val="none" w:sz="0" w:space="0" w:color="auto"/>
            <w:left w:val="none" w:sz="0" w:space="0" w:color="auto"/>
            <w:bottom w:val="none" w:sz="0" w:space="0" w:color="auto"/>
            <w:right w:val="none" w:sz="0" w:space="0" w:color="auto"/>
          </w:divBdr>
        </w:div>
        <w:div w:id="1778016514">
          <w:marLeft w:val="0"/>
          <w:marRight w:val="0"/>
          <w:marTop w:val="0"/>
          <w:marBottom w:val="0"/>
          <w:divBdr>
            <w:top w:val="none" w:sz="0" w:space="0" w:color="auto"/>
            <w:left w:val="none" w:sz="0" w:space="0" w:color="auto"/>
            <w:bottom w:val="none" w:sz="0" w:space="0" w:color="auto"/>
            <w:right w:val="none" w:sz="0" w:space="0" w:color="auto"/>
          </w:divBdr>
        </w:div>
        <w:div w:id="780805389">
          <w:marLeft w:val="0"/>
          <w:marRight w:val="0"/>
          <w:marTop w:val="0"/>
          <w:marBottom w:val="0"/>
          <w:divBdr>
            <w:top w:val="none" w:sz="0" w:space="0" w:color="auto"/>
            <w:left w:val="none" w:sz="0" w:space="0" w:color="auto"/>
            <w:bottom w:val="none" w:sz="0" w:space="0" w:color="auto"/>
            <w:right w:val="none" w:sz="0" w:space="0" w:color="auto"/>
          </w:divBdr>
        </w:div>
        <w:div w:id="2060476478">
          <w:marLeft w:val="0"/>
          <w:marRight w:val="0"/>
          <w:marTop w:val="0"/>
          <w:marBottom w:val="0"/>
          <w:divBdr>
            <w:top w:val="none" w:sz="0" w:space="0" w:color="auto"/>
            <w:left w:val="none" w:sz="0" w:space="0" w:color="auto"/>
            <w:bottom w:val="none" w:sz="0" w:space="0" w:color="auto"/>
            <w:right w:val="none" w:sz="0" w:space="0" w:color="auto"/>
          </w:divBdr>
        </w:div>
        <w:div w:id="1520847040">
          <w:marLeft w:val="0"/>
          <w:marRight w:val="0"/>
          <w:marTop w:val="0"/>
          <w:marBottom w:val="0"/>
          <w:divBdr>
            <w:top w:val="none" w:sz="0" w:space="0" w:color="auto"/>
            <w:left w:val="none" w:sz="0" w:space="0" w:color="auto"/>
            <w:bottom w:val="none" w:sz="0" w:space="0" w:color="auto"/>
            <w:right w:val="none" w:sz="0" w:space="0" w:color="auto"/>
          </w:divBdr>
        </w:div>
        <w:div w:id="234904370">
          <w:marLeft w:val="0"/>
          <w:marRight w:val="0"/>
          <w:marTop w:val="0"/>
          <w:marBottom w:val="0"/>
          <w:divBdr>
            <w:top w:val="none" w:sz="0" w:space="0" w:color="auto"/>
            <w:left w:val="none" w:sz="0" w:space="0" w:color="auto"/>
            <w:bottom w:val="none" w:sz="0" w:space="0" w:color="auto"/>
            <w:right w:val="none" w:sz="0" w:space="0" w:color="auto"/>
          </w:divBdr>
        </w:div>
        <w:div w:id="1103913000">
          <w:marLeft w:val="0"/>
          <w:marRight w:val="0"/>
          <w:marTop w:val="0"/>
          <w:marBottom w:val="0"/>
          <w:divBdr>
            <w:top w:val="none" w:sz="0" w:space="0" w:color="auto"/>
            <w:left w:val="none" w:sz="0" w:space="0" w:color="auto"/>
            <w:bottom w:val="none" w:sz="0" w:space="0" w:color="auto"/>
            <w:right w:val="none" w:sz="0" w:space="0" w:color="auto"/>
          </w:divBdr>
        </w:div>
        <w:div w:id="2091190307">
          <w:marLeft w:val="0"/>
          <w:marRight w:val="0"/>
          <w:marTop w:val="0"/>
          <w:marBottom w:val="0"/>
          <w:divBdr>
            <w:top w:val="none" w:sz="0" w:space="0" w:color="auto"/>
            <w:left w:val="none" w:sz="0" w:space="0" w:color="auto"/>
            <w:bottom w:val="none" w:sz="0" w:space="0" w:color="auto"/>
            <w:right w:val="none" w:sz="0" w:space="0" w:color="auto"/>
          </w:divBdr>
        </w:div>
        <w:div w:id="731003211">
          <w:marLeft w:val="0"/>
          <w:marRight w:val="0"/>
          <w:marTop w:val="0"/>
          <w:marBottom w:val="0"/>
          <w:divBdr>
            <w:top w:val="none" w:sz="0" w:space="0" w:color="auto"/>
            <w:left w:val="none" w:sz="0" w:space="0" w:color="auto"/>
            <w:bottom w:val="none" w:sz="0" w:space="0" w:color="auto"/>
            <w:right w:val="none" w:sz="0" w:space="0" w:color="auto"/>
          </w:divBdr>
        </w:div>
        <w:div w:id="132602470">
          <w:marLeft w:val="0"/>
          <w:marRight w:val="0"/>
          <w:marTop w:val="0"/>
          <w:marBottom w:val="0"/>
          <w:divBdr>
            <w:top w:val="none" w:sz="0" w:space="0" w:color="auto"/>
            <w:left w:val="none" w:sz="0" w:space="0" w:color="auto"/>
            <w:bottom w:val="none" w:sz="0" w:space="0" w:color="auto"/>
            <w:right w:val="none" w:sz="0" w:space="0" w:color="auto"/>
          </w:divBdr>
        </w:div>
        <w:div w:id="662514017">
          <w:marLeft w:val="0"/>
          <w:marRight w:val="0"/>
          <w:marTop w:val="0"/>
          <w:marBottom w:val="0"/>
          <w:divBdr>
            <w:top w:val="none" w:sz="0" w:space="0" w:color="auto"/>
            <w:left w:val="none" w:sz="0" w:space="0" w:color="auto"/>
            <w:bottom w:val="none" w:sz="0" w:space="0" w:color="auto"/>
            <w:right w:val="none" w:sz="0" w:space="0" w:color="auto"/>
          </w:divBdr>
        </w:div>
        <w:div w:id="244464262">
          <w:marLeft w:val="0"/>
          <w:marRight w:val="0"/>
          <w:marTop w:val="0"/>
          <w:marBottom w:val="0"/>
          <w:divBdr>
            <w:top w:val="none" w:sz="0" w:space="0" w:color="auto"/>
            <w:left w:val="none" w:sz="0" w:space="0" w:color="auto"/>
            <w:bottom w:val="none" w:sz="0" w:space="0" w:color="auto"/>
            <w:right w:val="none" w:sz="0" w:space="0" w:color="auto"/>
          </w:divBdr>
        </w:div>
        <w:div w:id="1101491527">
          <w:marLeft w:val="0"/>
          <w:marRight w:val="0"/>
          <w:marTop w:val="0"/>
          <w:marBottom w:val="0"/>
          <w:divBdr>
            <w:top w:val="none" w:sz="0" w:space="0" w:color="auto"/>
            <w:left w:val="none" w:sz="0" w:space="0" w:color="auto"/>
            <w:bottom w:val="none" w:sz="0" w:space="0" w:color="auto"/>
            <w:right w:val="none" w:sz="0" w:space="0" w:color="auto"/>
          </w:divBdr>
        </w:div>
        <w:div w:id="1819959163">
          <w:marLeft w:val="0"/>
          <w:marRight w:val="0"/>
          <w:marTop w:val="0"/>
          <w:marBottom w:val="0"/>
          <w:divBdr>
            <w:top w:val="none" w:sz="0" w:space="0" w:color="auto"/>
            <w:left w:val="none" w:sz="0" w:space="0" w:color="auto"/>
            <w:bottom w:val="none" w:sz="0" w:space="0" w:color="auto"/>
            <w:right w:val="none" w:sz="0" w:space="0" w:color="auto"/>
          </w:divBdr>
        </w:div>
        <w:div w:id="388384979">
          <w:marLeft w:val="0"/>
          <w:marRight w:val="0"/>
          <w:marTop w:val="0"/>
          <w:marBottom w:val="0"/>
          <w:divBdr>
            <w:top w:val="none" w:sz="0" w:space="0" w:color="auto"/>
            <w:left w:val="none" w:sz="0" w:space="0" w:color="auto"/>
            <w:bottom w:val="none" w:sz="0" w:space="0" w:color="auto"/>
            <w:right w:val="none" w:sz="0" w:space="0" w:color="auto"/>
          </w:divBdr>
        </w:div>
        <w:div w:id="1559395554">
          <w:marLeft w:val="0"/>
          <w:marRight w:val="0"/>
          <w:marTop w:val="0"/>
          <w:marBottom w:val="0"/>
          <w:divBdr>
            <w:top w:val="none" w:sz="0" w:space="0" w:color="auto"/>
            <w:left w:val="none" w:sz="0" w:space="0" w:color="auto"/>
            <w:bottom w:val="none" w:sz="0" w:space="0" w:color="auto"/>
            <w:right w:val="none" w:sz="0" w:space="0" w:color="auto"/>
          </w:divBdr>
        </w:div>
        <w:div w:id="491410474">
          <w:marLeft w:val="0"/>
          <w:marRight w:val="0"/>
          <w:marTop w:val="0"/>
          <w:marBottom w:val="0"/>
          <w:divBdr>
            <w:top w:val="none" w:sz="0" w:space="0" w:color="auto"/>
            <w:left w:val="none" w:sz="0" w:space="0" w:color="auto"/>
            <w:bottom w:val="none" w:sz="0" w:space="0" w:color="auto"/>
            <w:right w:val="none" w:sz="0" w:space="0" w:color="auto"/>
          </w:divBdr>
        </w:div>
      </w:divsChild>
    </w:div>
    <w:div w:id="2016036851">
      <w:bodyDiv w:val="1"/>
      <w:marLeft w:val="0"/>
      <w:marRight w:val="0"/>
      <w:marTop w:val="0"/>
      <w:marBottom w:val="0"/>
      <w:divBdr>
        <w:top w:val="none" w:sz="0" w:space="0" w:color="auto"/>
        <w:left w:val="none" w:sz="0" w:space="0" w:color="auto"/>
        <w:bottom w:val="none" w:sz="0" w:space="0" w:color="auto"/>
        <w:right w:val="none" w:sz="0" w:space="0" w:color="auto"/>
      </w:divBdr>
      <w:divsChild>
        <w:div w:id="39211721">
          <w:marLeft w:val="0"/>
          <w:marRight w:val="0"/>
          <w:marTop w:val="0"/>
          <w:marBottom w:val="0"/>
          <w:divBdr>
            <w:top w:val="none" w:sz="0" w:space="0" w:color="auto"/>
            <w:left w:val="none" w:sz="0" w:space="0" w:color="auto"/>
            <w:bottom w:val="none" w:sz="0" w:space="0" w:color="auto"/>
            <w:right w:val="none" w:sz="0" w:space="0" w:color="auto"/>
          </w:divBdr>
        </w:div>
        <w:div w:id="195970757">
          <w:marLeft w:val="0"/>
          <w:marRight w:val="0"/>
          <w:marTop w:val="0"/>
          <w:marBottom w:val="0"/>
          <w:divBdr>
            <w:top w:val="none" w:sz="0" w:space="0" w:color="auto"/>
            <w:left w:val="none" w:sz="0" w:space="0" w:color="auto"/>
            <w:bottom w:val="none" w:sz="0" w:space="0" w:color="auto"/>
            <w:right w:val="none" w:sz="0" w:space="0" w:color="auto"/>
          </w:divBdr>
        </w:div>
        <w:div w:id="406465835">
          <w:marLeft w:val="0"/>
          <w:marRight w:val="0"/>
          <w:marTop w:val="0"/>
          <w:marBottom w:val="0"/>
          <w:divBdr>
            <w:top w:val="none" w:sz="0" w:space="0" w:color="auto"/>
            <w:left w:val="none" w:sz="0" w:space="0" w:color="auto"/>
            <w:bottom w:val="none" w:sz="0" w:space="0" w:color="auto"/>
            <w:right w:val="none" w:sz="0" w:space="0" w:color="auto"/>
          </w:divBdr>
        </w:div>
        <w:div w:id="431096012">
          <w:marLeft w:val="0"/>
          <w:marRight w:val="0"/>
          <w:marTop w:val="0"/>
          <w:marBottom w:val="0"/>
          <w:divBdr>
            <w:top w:val="none" w:sz="0" w:space="0" w:color="auto"/>
            <w:left w:val="none" w:sz="0" w:space="0" w:color="auto"/>
            <w:bottom w:val="none" w:sz="0" w:space="0" w:color="auto"/>
            <w:right w:val="none" w:sz="0" w:space="0" w:color="auto"/>
          </w:divBdr>
        </w:div>
        <w:div w:id="653216918">
          <w:marLeft w:val="0"/>
          <w:marRight w:val="0"/>
          <w:marTop w:val="0"/>
          <w:marBottom w:val="0"/>
          <w:divBdr>
            <w:top w:val="none" w:sz="0" w:space="0" w:color="auto"/>
            <w:left w:val="none" w:sz="0" w:space="0" w:color="auto"/>
            <w:bottom w:val="none" w:sz="0" w:space="0" w:color="auto"/>
            <w:right w:val="none" w:sz="0" w:space="0" w:color="auto"/>
          </w:divBdr>
        </w:div>
        <w:div w:id="709263319">
          <w:marLeft w:val="0"/>
          <w:marRight w:val="0"/>
          <w:marTop w:val="0"/>
          <w:marBottom w:val="0"/>
          <w:divBdr>
            <w:top w:val="none" w:sz="0" w:space="0" w:color="auto"/>
            <w:left w:val="none" w:sz="0" w:space="0" w:color="auto"/>
            <w:bottom w:val="none" w:sz="0" w:space="0" w:color="auto"/>
            <w:right w:val="none" w:sz="0" w:space="0" w:color="auto"/>
          </w:divBdr>
        </w:div>
        <w:div w:id="750346608">
          <w:marLeft w:val="0"/>
          <w:marRight w:val="0"/>
          <w:marTop w:val="0"/>
          <w:marBottom w:val="0"/>
          <w:divBdr>
            <w:top w:val="none" w:sz="0" w:space="0" w:color="auto"/>
            <w:left w:val="none" w:sz="0" w:space="0" w:color="auto"/>
            <w:bottom w:val="none" w:sz="0" w:space="0" w:color="auto"/>
            <w:right w:val="none" w:sz="0" w:space="0" w:color="auto"/>
          </w:divBdr>
        </w:div>
        <w:div w:id="790826945">
          <w:marLeft w:val="0"/>
          <w:marRight w:val="0"/>
          <w:marTop w:val="0"/>
          <w:marBottom w:val="0"/>
          <w:divBdr>
            <w:top w:val="none" w:sz="0" w:space="0" w:color="auto"/>
            <w:left w:val="none" w:sz="0" w:space="0" w:color="auto"/>
            <w:bottom w:val="none" w:sz="0" w:space="0" w:color="auto"/>
            <w:right w:val="none" w:sz="0" w:space="0" w:color="auto"/>
          </w:divBdr>
        </w:div>
        <w:div w:id="820733478">
          <w:marLeft w:val="0"/>
          <w:marRight w:val="0"/>
          <w:marTop w:val="0"/>
          <w:marBottom w:val="0"/>
          <w:divBdr>
            <w:top w:val="none" w:sz="0" w:space="0" w:color="auto"/>
            <w:left w:val="none" w:sz="0" w:space="0" w:color="auto"/>
            <w:bottom w:val="none" w:sz="0" w:space="0" w:color="auto"/>
            <w:right w:val="none" w:sz="0" w:space="0" w:color="auto"/>
          </w:divBdr>
        </w:div>
        <w:div w:id="954170582">
          <w:marLeft w:val="0"/>
          <w:marRight w:val="0"/>
          <w:marTop w:val="0"/>
          <w:marBottom w:val="0"/>
          <w:divBdr>
            <w:top w:val="none" w:sz="0" w:space="0" w:color="auto"/>
            <w:left w:val="none" w:sz="0" w:space="0" w:color="auto"/>
            <w:bottom w:val="none" w:sz="0" w:space="0" w:color="auto"/>
            <w:right w:val="none" w:sz="0" w:space="0" w:color="auto"/>
          </w:divBdr>
        </w:div>
        <w:div w:id="960956140">
          <w:marLeft w:val="0"/>
          <w:marRight w:val="0"/>
          <w:marTop w:val="0"/>
          <w:marBottom w:val="0"/>
          <w:divBdr>
            <w:top w:val="none" w:sz="0" w:space="0" w:color="auto"/>
            <w:left w:val="none" w:sz="0" w:space="0" w:color="auto"/>
            <w:bottom w:val="none" w:sz="0" w:space="0" w:color="auto"/>
            <w:right w:val="none" w:sz="0" w:space="0" w:color="auto"/>
          </w:divBdr>
        </w:div>
        <w:div w:id="999695679">
          <w:marLeft w:val="0"/>
          <w:marRight w:val="0"/>
          <w:marTop w:val="0"/>
          <w:marBottom w:val="0"/>
          <w:divBdr>
            <w:top w:val="none" w:sz="0" w:space="0" w:color="auto"/>
            <w:left w:val="none" w:sz="0" w:space="0" w:color="auto"/>
            <w:bottom w:val="none" w:sz="0" w:space="0" w:color="auto"/>
            <w:right w:val="none" w:sz="0" w:space="0" w:color="auto"/>
          </w:divBdr>
        </w:div>
        <w:div w:id="1165635305">
          <w:marLeft w:val="0"/>
          <w:marRight w:val="0"/>
          <w:marTop w:val="0"/>
          <w:marBottom w:val="0"/>
          <w:divBdr>
            <w:top w:val="none" w:sz="0" w:space="0" w:color="auto"/>
            <w:left w:val="none" w:sz="0" w:space="0" w:color="auto"/>
            <w:bottom w:val="none" w:sz="0" w:space="0" w:color="auto"/>
            <w:right w:val="none" w:sz="0" w:space="0" w:color="auto"/>
          </w:divBdr>
        </w:div>
        <w:div w:id="1546018934">
          <w:marLeft w:val="0"/>
          <w:marRight w:val="0"/>
          <w:marTop w:val="0"/>
          <w:marBottom w:val="0"/>
          <w:divBdr>
            <w:top w:val="none" w:sz="0" w:space="0" w:color="auto"/>
            <w:left w:val="none" w:sz="0" w:space="0" w:color="auto"/>
            <w:bottom w:val="none" w:sz="0" w:space="0" w:color="auto"/>
            <w:right w:val="none" w:sz="0" w:space="0" w:color="auto"/>
          </w:divBdr>
        </w:div>
        <w:div w:id="1559590187">
          <w:marLeft w:val="0"/>
          <w:marRight w:val="0"/>
          <w:marTop w:val="0"/>
          <w:marBottom w:val="0"/>
          <w:divBdr>
            <w:top w:val="none" w:sz="0" w:space="0" w:color="auto"/>
            <w:left w:val="none" w:sz="0" w:space="0" w:color="auto"/>
            <w:bottom w:val="none" w:sz="0" w:space="0" w:color="auto"/>
            <w:right w:val="none" w:sz="0" w:space="0" w:color="auto"/>
          </w:divBdr>
        </w:div>
        <w:div w:id="1606576936">
          <w:marLeft w:val="0"/>
          <w:marRight w:val="0"/>
          <w:marTop w:val="0"/>
          <w:marBottom w:val="0"/>
          <w:divBdr>
            <w:top w:val="none" w:sz="0" w:space="0" w:color="auto"/>
            <w:left w:val="none" w:sz="0" w:space="0" w:color="auto"/>
            <w:bottom w:val="none" w:sz="0" w:space="0" w:color="auto"/>
            <w:right w:val="none" w:sz="0" w:space="0" w:color="auto"/>
          </w:divBdr>
        </w:div>
        <w:div w:id="1618759586">
          <w:marLeft w:val="0"/>
          <w:marRight w:val="0"/>
          <w:marTop w:val="0"/>
          <w:marBottom w:val="0"/>
          <w:divBdr>
            <w:top w:val="none" w:sz="0" w:space="0" w:color="auto"/>
            <w:left w:val="none" w:sz="0" w:space="0" w:color="auto"/>
            <w:bottom w:val="none" w:sz="0" w:space="0" w:color="auto"/>
            <w:right w:val="none" w:sz="0" w:space="0" w:color="auto"/>
          </w:divBdr>
        </w:div>
        <w:div w:id="1895267994">
          <w:marLeft w:val="0"/>
          <w:marRight w:val="0"/>
          <w:marTop w:val="0"/>
          <w:marBottom w:val="0"/>
          <w:divBdr>
            <w:top w:val="none" w:sz="0" w:space="0" w:color="auto"/>
            <w:left w:val="none" w:sz="0" w:space="0" w:color="auto"/>
            <w:bottom w:val="none" w:sz="0" w:space="0" w:color="auto"/>
            <w:right w:val="none" w:sz="0" w:space="0" w:color="auto"/>
          </w:divBdr>
        </w:div>
        <w:div w:id="2025981350">
          <w:marLeft w:val="0"/>
          <w:marRight w:val="0"/>
          <w:marTop w:val="0"/>
          <w:marBottom w:val="0"/>
          <w:divBdr>
            <w:top w:val="none" w:sz="0" w:space="0" w:color="auto"/>
            <w:left w:val="none" w:sz="0" w:space="0" w:color="auto"/>
            <w:bottom w:val="none" w:sz="0" w:space="0" w:color="auto"/>
            <w:right w:val="none" w:sz="0" w:space="0" w:color="auto"/>
          </w:divBdr>
        </w:div>
        <w:div w:id="2032144908">
          <w:marLeft w:val="0"/>
          <w:marRight w:val="0"/>
          <w:marTop w:val="0"/>
          <w:marBottom w:val="0"/>
          <w:divBdr>
            <w:top w:val="none" w:sz="0" w:space="0" w:color="auto"/>
            <w:left w:val="none" w:sz="0" w:space="0" w:color="auto"/>
            <w:bottom w:val="none" w:sz="0" w:space="0" w:color="auto"/>
            <w:right w:val="none" w:sz="0" w:space="0" w:color="auto"/>
          </w:divBdr>
        </w:div>
        <w:div w:id="2118792507">
          <w:marLeft w:val="0"/>
          <w:marRight w:val="0"/>
          <w:marTop w:val="0"/>
          <w:marBottom w:val="0"/>
          <w:divBdr>
            <w:top w:val="none" w:sz="0" w:space="0" w:color="auto"/>
            <w:left w:val="none" w:sz="0" w:space="0" w:color="auto"/>
            <w:bottom w:val="none" w:sz="0" w:space="0" w:color="auto"/>
            <w:right w:val="none" w:sz="0" w:space="0" w:color="auto"/>
          </w:divBdr>
        </w:div>
      </w:divsChild>
    </w:div>
    <w:div w:id="2033995389">
      <w:bodyDiv w:val="1"/>
      <w:marLeft w:val="0"/>
      <w:marRight w:val="0"/>
      <w:marTop w:val="0"/>
      <w:marBottom w:val="0"/>
      <w:divBdr>
        <w:top w:val="none" w:sz="0" w:space="0" w:color="auto"/>
        <w:left w:val="none" w:sz="0" w:space="0" w:color="auto"/>
        <w:bottom w:val="none" w:sz="0" w:space="0" w:color="auto"/>
        <w:right w:val="none" w:sz="0" w:space="0" w:color="auto"/>
      </w:divBdr>
      <w:divsChild>
        <w:div w:id="1785990">
          <w:marLeft w:val="0"/>
          <w:marRight w:val="0"/>
          <w:marTop w:val="0"/>
          <w:marBottom w:val="0"/>
          <w:divBdr>
            <w:top w:val="none" w:sz="0" w:space="0" w:color="auto"/>
            <w:left w:val="none" w:sz="0" w:space="0" w:color="auto"/>
            <w:bottom w:val="none" w:sz="0" w:space="0" w:color="auto"/>
            <w:right w:val="none" w:sz="0" w:space="0" w:color="auto"/>
          </w:divBdr>
        </w:div>
        <w:div w:id="3290182">
          <w:marLeft w:val="0"/>
          <w:marRight w:val="0"/>
          <w:marTop w:val="0"/>
          <w:marBottom w:val="0"/>
          <w:divBdr>
            <w:top w:val="none" w:sz="0" w:space="0" w:color="auto"/>
            <w:left w:val="none" w:sz="0" w:space="0" w:color="auto"/>
            <w:bottom w:val="none" w:sz="0" w:space="0" w:color="auto"/>
            <w:right w:val="none" w:sz="0" w:space="0" w:color="auto"/>
          </w:divBdr>
        </w:div>
        <w:div w:id="19361402">
          <w:marLeft w:val="0"/>
          <w:marRight w:val="0"/>
          <w:marTop w:val="0"/>
          <w:marBottom w:val="0"/>
          <w:divBdr>
            <w:top w:val="none" w:sz="0" w:space="0" w:color="auto"/>
            <w:left w:val="none" w:sz="0" w:space="0" w:color="auto"/>
            <w:bottom w:val="none" w:sz="0" w:space="0" w:color="auto"/>
            <w:right w:val="none" w:sz="0" w:space="0" w:color="auto"/>
          </w:divBdr>
        </w:div>
        <w:div w:id="24327603">
          <w:marLeft w:val="0"/>
          <w:marRight w:val="0"/>
          <w:marTop w:val="0"/>
          <w:marBottom w:val="0"/>
          <w:divBdr>
            <w:top w:val="none" w:sz="0" w:space="0" w:color="auto"/>
            <w:left w:val="none" w:sz="0" w:space="0" w:color="auto"/>
            <w:bottom w:val="none" w:sz="0" w:space="0" w:color="auto"/>
            <w:right w:val="none" w:sz="0" w:space="0" w:color="auto"/>
          </w:divBdr>
        </w:div>
        <w:div w:id="30615081">
          <w:marLeft w:val="0"/>
          <w:marRight w:val="0"/>
          <w:marTop w:val="0"/>
          <w:marBottom w:val="0"/>
          <w:divBdr>
            <w:top w:val="none" w:sz="0" w:space="0" w:color="auto"/>
            <w:left w:val="none" w:sz="0" w:space="0" w:color="auto"/>
            <w:bottom w:val="none" w:sz="0" w:space="0" w:color="auto"/>
            <w:right w:val="none" w:sz="0" w:space="0" w:color="auto"/>
          </w:divBdr>
        </w:div>
        <w:div w:id="45035647">
          <w:marLeft w:val="0"/>
          <w:marRight w:val="0"/>
          <w:marTop w:val="0"/>
          <w:marBottom w:val="0"/>
          <w:divBdr>
            <w:top w:val="none" w:sz="0" w:space="0" w:color="auto"/>
            <w:left w:val="none" w:sz="0" w:space="0" w:color="auto"/>
            <w:bottom w:val="none" w:sz="0" w:space="0" w:color="auto"/>
            <w:right w:val="none" w:sz="0" w:space="0" w:color="auto"/>
          </w:divBdr>
        </w:div>
        <w:div w:id="101538676">
          <w:marLeft w:val="0"/>
          <w:marRight w:val="0"/>
          <w:marTop w:val="0"/>
          <w:marBottom w:val="0"/>
          <w:divBdr>
            <w:top w:val="none" w:sz="0" w:space="0" w:color="auto"/>
            <w:left w:val="none" w:sz="0" w:space="0" w:color="auto"/>
            <w:bottom w:val="none" w:sz="0" w:space="0" w:color="auto"/>
            <w:right w:val="none" w:sz="0" w:space="0" w:color="auto"/>
          </w:divBdr>
        </w:div>
        <w:div w:id="141893358">
          <w:marLeft w:val="0"/>
          <w:marRight w:val="0"/>
          <w:marTop w:val="0"/>
          <w:marBottom w:val="0"/>
          <w:divBdr>
            <w:top w:val="none" w:sz="0" w:space="0" w:color="auto"/>
            <w:left w:val="none" w:sz="0" w:space="0" w:color="auto"/>
            <w:bottom w:val="none" w:sz="0" w:space="0" w:color="auto"/>
            <w:right w:val="none" w:sz="0" w:space="0" w:color="auto"/>
          </w:divBdr>
        </w:div>
        <w:div w:id="205263953">
          <w:marLeft w:val="0"/>
          <w:marRight w:val="0"/>
          <w:marTop w:val="0"/>
          <w:marBottom w:val="0"/>
          <w:divBdr>
            <w:top w:val="none" w:sz="0" w:space="0" w:color="auto"/>
            <w:left w:val="none" w:sz="0" w:space="0" w:color="auto"/>
            <w:bottom w:val="none" w:sz="0" w:space="0" w:color="auto"/>
            <w:right w:val="none" w:sz="0" w:space="0" w:color="auto"/>
          </w:divBdr>
        </w:div>
        <w:div w:id="225722943">
          <w:marLeft w:val="0"/>
          <w:marRight w:val="0"/>
          <w:marTop w:val="0"/>
          <w:marBottom w:val="0"/>
          <w:divBdr>
            <w:top w:val="none" w:sz="0" w:space="0" w:color="auto"/>
            <w:left w:val="none" w:sz="0" w:space="0" w:color="auto"/>
            <w:bottom w:val="none" w:sz="0" w:space="0" w:color="auto"/>
            <w:right w:val="none" w:sz="0" w:space="0" w:color="auto"/>
          </w:divBdr>
        </w:div>
        <w:div w:id="391735973">
          <w:marLeft w:val="0"/>
          <w:marRight w:val="0"/>
          <w:marTop w:val="0"/>
          <w:marBottom w:val="0"/>
          <w:divBdr>
            <w:top w:val="none" w:sz="0" w:space="0" w:color="auto"/>
            <w:left w:val="none" w:sz="0" w:space="0" w:color="auto"/>
            <w:bottom w:val="none" w:sz="0" w:space="0" w:color="auto"/>
            <w:right w:val="none" w:sz="0" w:space="0" w:color="auto"/>
          </w:divBdr>
        </w:div>
        <w:div w:id="419106957">
          <w:marLeft w:val="0"/>
          <w:marRight w:val="0"/>
          <w:marTop w:val="0"/>
          <w:marBottom w:val="0"/>
          <w:divBdr>
            <w:top w:val="none" w:sz="0" w:space="0" w:color="auto"/>
            <w:left w:val="none" w:sz="0" w:space="0" w:color="auto"/>
            <w:bottom w:val="none" w:sz="0" w:space="0" w:color="auto"/>
            <w:right w:val="none" w:sz="0" w:space="0" w:color="auto"/>
          </w:divBdr>
        </w:div>
        <w:div w:id="425930046">
          <w:marLeft w:val="0"/>
          <w:marRight w:val="0"/>
          <w:marTop w:val="0"/>
          <w:marBottom w:val="0"/>
          <w:divBdr>
            <w:top w:val="none" w:sz="0" w:space="0" w:color="auto"/>
            <w:left w:val="none" w:sz="0" w:space="0" w:color="auto"/>
            <w:bottom w:val="none" w:sz="0" w:space="0" w:color="auto"/>
            <w:right w:val="none" w:sz="0" w:space="0" w:color="auto"/>
          </w:divBdr>
        </w:div>
        <w:div w:id="465659609">
          <w:marLeft w:val="0"/>
          <w:marRight w:val="0"/>
          <w:marTop w:val="0"/>
          <w:marBottom w:val="0"/>
          <w:divBdr>
            <w:top w:val="none" w:sz="0" w:space="0" w:color="auto"/>
            <w:left w:val="none" w:sz="0" w:space="0" w:color="auto"/>
            <w:bottom w:val="none" w:sz="0" w:space="0" w:color="auto"/>
            <w:right w:val="none" w:sz="0" w:space="0" w:color="auto"/>
          </w:divBdr>
        </w:div>
        <w:div w:id="510996300">
          <w:marLeft w:val="0"/>
          <w:marRight w:val="0"/>
          <w:marTop w:val="0"/>
          <w:marBottom w:val="0"/>
          <w:divBdr>
            <w:top w:val="none" w:sz="0" w:space="0" w:color="auto"/>
            <w:left w:val="none" w:sz="0" w:space="0" w:color="auto"/>
            <w:bottom w:val="none" w:sz="0" w:space="0" w:color="auto"/>
            <w:right w:val="none" w:sz="0" w:space="0" w:color="auto"/>
          </w:divBdr>
        </w:div>
        <w:div w:id="597912693">
          <w:marLeft w:val="0"/>
          <w:marRight w:val="0"/>
          <w:marTop w:val="0"/>
          <w:marBottom w:val="0"/>
          <w:divBdr>
            <w:top w:val="none" w:sz="0" w:space="0" w:color="auto"/>
            <w:left w:val="none" w:sz="0" w:space="0" w:color="auto"/>
            <w:bottom w:val="none" w:sz="0" w:space="0" w:color="auto"/>
            <w:right w:val="none" w:sz="0" w:space="0" w:color="auto"/>
          </w:divBdr>
        </w:div>
        <w:div w:id="655643585">
          <w:marLeft w:val="0"/>
          <w:marRight w:val="0"/>
          <w:marTop w:val="0"/>
          <w:marBottom w:val="0"/>
          <w:divBdr>
            <w:top w:val="none" w:sz="0" w:space="0" w:color="auto"/>
            <w:left w:val="none" w:sz="0" w:space="0" w:color="auto"/>
            <w:bottom w:val="none" w:sz="0" w:space="0" w:color="auto"/>
            <w:right w:val="none" w:sz="0" w:space="0" w:color="auto"/>
          </w:divBdr>
        </w:div>
        <w:div w:id="664360680">
          <w:marLeft w:val="0"/>
          <w:marRight w:val="0"/>
          <w:marTop w:val="0"/>
          <w:marBottom w:val="0"/>
          <w:divBdr>
            <w:top w:val="none" w:sz="0" w:space="0" w:color="auto"/>
            <w:left w:val="none" w:sz="0" w:space="0" w:color="auto"/>
            <w:bottom w:val="none" w:sz="0" w:space="0" w:color="auto"/>
            <w:right w:val="none" w:sz="0" w:space="0" w:color="auto"/>
          </w:divBdr>
        </w:div>
        <w:div w:id="723984515">
          <w:marLeft w:val="0"/>
          <w:marRight w:val="0"/>
          <w:marTop w:val="0"/>
          <w:marBottom w:val="0"/>
          <w:divBdr>
            <w:top w:val="none" w:sz="0" w:space="0" w:color="auto"/>
            <w:left w:val="none" w:sz="0" w:space="0" w:color="auto"/>
            <w:bottom w:val="none" w:sz="0" w:space="0" w:color="auto"/>
            <w:right w:val="none" w:sz="0" w:space="0" w:color="auto"/>
          </w:divBdr>
        </w:div>
        <w:div w:id="751043526">
          <w:marLeft w:val="0"/>
          <w:marRight w:val="0"/>
          <w:marTop w:val="0"/>
          <w:marBottom w:val="0"/>
          <w:divBdr>
            <w:top w:val="none" w:sz="0" w:space="0" w:color="auto"/>
            <w:left w:val="none" w:sz="0" w:space="0" w:color="auto"/>
            <w:bottom w:val="none" w:sz="0" w:space="0" w:color="auto"/>
            <w:right w:val="none" w:sz="0" w:space="0" w:color="auto"/>
          </w:divBdr>
        </w:div>
        <w:div w:id="769161859">
          <w:marLeft w:val="0"/>
          <w:marRight w:val="0"/>
          <w:marTop w:val="0"/>
          <w:marBottom w:val="0"/>
          <w:divBdr>
            <w:top w:val="none" w:sz="0" w:space="0" w:color="auto"/>
            <w:left w:val="none" w:sz="0" w:space="0" w:color="auto"/>
            <w:bottom w:val="none" w:sz="0" w:space="0" w:color="auto"/>
            <w:right w:val="none" w:sz="0" w:space="0" w:color="auto"/>
          </w:divBdr>
        </w:div>
        <w:div w:id="784232936">
          <w:marLeft w:val="0"/>
          <w:marRight w:val="0"/>
          <w:marTop w:val="0"/>
          <w:marBottom w:val="0"/>
          <w:divBdr>
            <w:top w:val="none" w:sz="0" w:space="0" w:color="auto"/>
            <w:left w:val="none" w:sz="0" w:space="0" w:color="auto"/>
            <w:bottom w:val="none" w:sz="0" w:space="0" w:color="auto"/>
            <w:right w:val="none" w:sz="0" w:space="0" w:color="auto"/>
          </w:divBdr>
        </w:div>
        <w:div w:id="788548494">
          <w:marLeft w:val="0"/>
          <w:marRight w:val="0"/>
          <w:marTop w:val="0"/>
          <w:marBottom w:val="0"/>
          <w:divBdr>
            <w:top w:val="none" w:sz="0" w:space="0" w:color="auto"/>
            <w:left w:val="none" w:sz="0" w:space="0" w:color="auto"/>
            <w:bottom w:val="none" w:sz="0" w:space="0" w:color="auto"/>
            <w:right w:val="none" w:sz="0" w:space="0" w:color="auto"/>
          </w:divBdr>
        </w:div>
        <w:div w:id="794297108">
          <w:marLeft w:val="0"/>
          <w:marRight w:val="0"/>
          <w:marTop w:val="0"/>
          <w:marBottom w:val="0"/>
          <w:divBdr>
            <w:top w:val="none" w:sz="0" w:space="0" w:color="auto"/>
            <w:left w:val="none" w:sz="0" w:space="0" w:color="auto"/>
            <w:bottom w:val="none" w:sz="0" w:space="0" w:color="auto"/>
            <w:right w:val="none" w:sz="0" w:space="0" w:color="auto"/>
          </w:divBdr>
        </w:div>
        <w:div w:id="827289612">
          <w:marLeft w:val="0"/>
          <w:marRight w:val="0"/>
          <w:marTop w:val="0"/>
          <w:marBottom w:val="0"/>
          <w:divBdr>
            <w:top w:val="none" w:sz="0" w:space="0" w:color="auto"/>
            <w:left w:val="none" w:sz="0" w:space="0" w:color="auto"/>
            <w:bottom w:val="none" w:sz="0" w:space="0" w:color="auto"/>
            <w:right w:val="none" w:sz="0" w:space="0" w:color="auto"/>
          </w:divBdr>
        </w:div>
        <w:div w:id="831481815">
          <w:marLeft w:val="0"/>
          <w:marRight w:val="0"/>
          <w:marTop w:val="0"/>
          <w:marBottom w:val="0"/>
          <w:divBdr>
            <w:top w:val="none" w:sz="0" w:space="0" w:color="auto"/>
            <w:left w:val="none" w:sz="0" w:space="0" w:color="auto"/>
            <w:bottom w:val="none" w:sz="0" w:space="0" w:color="auto"/>
            <w:right w:val="none" w:sz="0" w:space="0" w:color="auto"/>
          </w:divBdr>
        </w:div>
        <w:div w:id="985162897">
          <w:marLeft w:val="0"/>
          <w:marRight w:val="0"/>
          <w:marTop w:val="0"/>
          <w:marBottom w:val="0"/>
          <w:divBdr>
            <w:top w:val="none" w:sz="0" w:space="0" w:color="auto"/>
            <w:left w:val="none" w:sz="0" w:space="0" w:color="auto"/>
            <w:bottom w:val="none" w:sz="0" w:space="0" w:color="auto"/>
            <w:right w:val="none" w:sz="0" w:space="0" w:color="auto"/>
          </w:divBdr>
        </w:div>
        <w:div w:id="1003436942">
          <w:marLeft w:val="0"/>
          <w:marRight w:val="0"/>
          <w:marTop w:val="0"/>
          <w:marBottom w:val="0"/>
          <w:divBdr>
            <w:top w:val="none" w:sz="0" w:space="0" w:color="auto"/>
            <w:left w:val="none" w:sz="0" w:space="0" w:color="auto"/>
            <w:bottom w:val="none" w:sz="0" w:space="0" w:color="auto"/>
            <w:right w:val="none" w:sz="0" w:space="0" w:color="auto"/>
          </w:divBdr>
        </w:div>
        <w:div w:id="1005589821">
          <w:marLeft w:val="0"/>
          <w:marRight w:val="0"/>
          <w:marTop w:val="0"/>
          <w:marBottom w:val="0"/>
          <w:divBdr>
            <w:top w:val="none" w:sz="0" w:space="0" w:color="auto"/>
            <w:left w:val="none" w:sz="0" w:space="0" w:color="auto"/>
            <w:bottom w:val="none" w:sz="0" w:space="0" w:color="auto"/>
            <w:right w:val="none" w:sz="0" w:space="0" w:color="auto"/>
          </w:divBdr>
        </w:div>
        <w:div w:id="1076706979">
          <w:marLeft w:val="0"/>
          <w:marRight w:val="0"/>
          <w:marTop w:val="0"/>
          <w:marBottom w:val="0"/>
          <w:divBdr>
            <w:top w:val="none" w:sz="0" w:space="0" w:color="auto"/>
            <w:left w:val="none" w:sz="0" w:space="0" w:color="auto"/>
            <w:bottom w:val="none" w:sz="0" w:space="0" w:color="auto"/>
            <w:right w:val="none" w:sz="0" w:space="0" w:color="auto"/>
          </w:divBdr>
        </w:div>
        <w:div w:id="1155878337">
          <w:marLeft w:val="0"/>
          <w:marRight w:val="0"/>
          <w:marTop w:val="0"/>
          <w:marBottom w:val="0"/>
          <w:divBdr>
            <w:top w:val="none" w:sz="0" w:space="0" w:color="auto"/>
            <w:left w:val="none" w:sz="0" w:space="0" w:color="auto"/>
            <w:bottom w:val="none" w:sz="0" w:space="0" w:color="auto"/>
            <w:right w:val="none" w:sz="0" w:space="0" w:color="auto"/>
          </w:divBdr>
        </w:div>
        <w:div w:id="1171868951">
          <w:marLeft w:val="0"/>
          <w:marRight w:val="0"/>
          <w:marTop w:val="0"/>
          <w:marBottom w:val="0"/>
          <w:divBdr>
            <w:top w:val="none" w:sz="0" w:space="0" w:color="auto"/>
            <w:left w:val="none" w:sz="0" w:space="0" w:color="auto"/>
            <w:bottom w:val="none" w:sz="0" w:space="0" w:color="auto"/>
            <w:right w:val="none" w:sz="0" w:space="0" w:color="auto"/>
          </w:divBdr>
        </w:div>
        <w:div w:id="1212039864">
          <w:marLeft w:val="0"/>
          <w:marRight w:val="0"/>
          <w:marTop w:val="0"/>
          <w:marBottom w:val="0"/>
          <w:divBdr>
            <w:top w:val="none" w:sz="0" w:space="0" w:color="auto"/>
            <w:left w:val="none" w:sz="0" w:space="0" w:color="auto"/>
            <w:bottom w:val="none" w:sz="0" w:space="0" w:color="auto"/>
            <w:right w:val="none" w:sz="0" w:space="0" w:color="auto"/>
          </w:divBdr>
        </w:div>
        <w:div w:id="1254170664">
          <w:marLeft w:val="0"/>
          <w:marRight w:val="0"/>
          <w:marTop w:val="0"/>
          <w:marBottom w:val="0"/>
          <w:divBdr>
            <w:top w:val="none" w:sz="0" w:space="0" w:color="auto"/>
            <w:left w:val="none" w:sz="0" w:space="0" w:color="auto"/>
            <w:bottom w:val="none" w:sz="0" w:space="0" w:color="auto"/>
            <w:right w:val="none" w:sz="0" w:space="0" w:color="auto"/>
          </w:divBdr>
        </w:div>
        <w:div w:id="1375932769">
          <w:marLeft w:val="0"/>
          <w:marRight w:val="0"/>
          <w:marTop w:val="0"/>
          <w:marBottom w:val="0"/>
          <w:divBdr>
            <w:top w:val="none" w:sz="0" w:space="0" w:color="auto"/>
            <w:left w:val="none" w:sz="0" w:space="0" w:color="auto"/>
            <w:bottom w:val="none" w:sz="0" w:space="0" w:color="auto"/>
            <w:right w:val="none" w:sz="0" w:space="0" w:color="auto"/>
          </w:divBdr>
        </w:div>
        <w:div w:id="1416852827">
          <w:marLeft w:val="0"/>
          <w:marRight w:val="0"/>
          <w:marTop w:val="0"/>
          <w:marBottom w:val="0"/>
          <w:divBdr>
            <w:top w:val="none" w:sz="0" w:space="0" w:color="auto"/>
            <w:left w:val="none" w:sz="0" w:space="0" w:color="auto"/>
            <w:bottom w:val="none" w:sz="0" w:space="0" w:color="auto"/>
            <w:right w:val="none" w:sz="0" w:space="0" w:color="auto"/>
          </w:divBdr>
        </w:div>
        <w:div w:id="1429230075">
          <w:marLeft w:val="0"/>
          <w:marRight w:val="0"/>
          <w:marTop w:val="0"/>
          <w:marBottom w:val="0"/>
          <w:divBdr>
            <w:top w:val="none" w:sz="0" w:space="0" w:color="auto"/>
            <w:left w:val="none" w:sz="0" w:space="0" w:color="auto"/>
            <w:bottom w:val="none" w:sz="0" w:space="0" w:color="auto"/>
            <w:right w:val="none" w:sz="0" w:space="0" w:color="auto"/>
          </w:divBdr>
        </w:div>
        <w:div w:id="1456095666">
          <w:marLeft w:val="0"/>
          <w:marRight w:val="0"/>
          <w:marTop w:val="0"/>
          <w:marBottom w:val="0"/>
          <w:divBdr>
            <w:top w:val="none" w:sz="0" w:space="0" w:color="auto"/>
            <w:left w:val="none" w:sz="0" w:space="0" w:color="auto"/>
            <w:bottom w:val="none" w:sz="0" w:space="0" w:color="auto"/>
            <w:right w:val="none" w:sz="0" w:space="0" w:color="auto"/>
          </w:divBdr>
        </w:div>
        <w:div w:id="1513491011">
          <w:marLeft w:val="0"/>
          <w:marRight w:val="0"/>
          <w:marTop w:val="0"/>
          <w:marBottom w:val="0"/>
          <w:divBdr>
            <w:top w:val="none" w:sz="0" w:space="0" w:color="auto"/>
            <w:left w:val="none" w:sz="0" w:space="0" w:color="auto"/>
            <w:bottom w:val="none" w:sz="0" w:space="0" w:color="auto"/>
            <w:right w:val="none" w:sz="0" w:space="0" w:color="auto"/>
          </w:divBdr>
        </w:div>
        <w:div w:id="1515150983">
          <w:marLeft w:val="0"/>
          <w:marRight w:val="0"/>
          <w:marTop w:val="0"/>
          <w:marBottom w:val="0"/>
          <w:divBdr>
            <w:top w:val="none" w:sz="0" w:space="0" w:color="auto"/>
            <w:left w:val="none" w:sz="0" w:space="0" w:color="auto"/>
            <w:bottom w:val="none" w:sz="0" w:space="0" w:color="auto"/>
            <w:right w:val="none" w:sz="0" w:space="0" w:color="auto"/>
          </w:divBdr>
        </w:div>
        <w:div w:id="1521504426">
          <w:marLeft w:val="0"/>
          <w:marRight w:val="0"/>
          <w:marTop w:val="0"/>
          <w:marBottom w:val="0"/>
          <w:divBdr>
            <w:top w:val="none" w:sz="0" w:space="0" w:color="auto"/>
            <w:left w:val="none" w:sz="0" w:space="0" w:color="auto"/>
            <w:bottom w:val="none" w:sz="0" w:space="0" w:color="auto"/>
            <w:right w:val="none" w:sz="0" w:space="0" w:color="auto"/>
          </w:divBdr>
        </w:div>
        <w:div w:id="1537112808">
          <w:marLeft w:val="0"/>
          <w:marRight w:val="0"/>
          <w:marTop w:val="0"/>
          <w:marBottom w:val="0"/>
          <w:divBdr>
            <w:top w:val="none" w:sz="0" w:space="0" w:color="auto"/>
            <w:left w:val="none" w:sz="0" w:space="0" w:color="auto"/>
            <w:bottom w:val="none" w:sz="0" w:space="0" w:color="auto"/>
            <w:right w:val="none" w:sz="0" w:space="0" w:color="auto"/>
          </w:divBdr>
        </w:div>
        <w:div w:id="1663653071">
          <w:marLeft w:val="0"/>
          <w:marRight w:val="0"/>
          <w:marTop w:val="0"/>
          <w:marBottom w:val="0"/>
          <w:divBdr>
            <w:top w:val="none" w:sz="0" w:space="0" w:color="auto"/>
            <w:left w:val="none" w:sz="0" w:space="0" w:color="auto"/>
            <w:bottom w:val="none" w:sz="0" w:space="0" w:color="auto"/>
            <w:right w:val="none" w:sz="0" w:space="0" w:color="auto"/>
          </w:divBdr>
        </w:div>
        <w:div w:id="1692804722">
          <w:marLeft w:val="0"/>
          <w:marRight w:val="0"/>
          <w:marTop w:val="0"/>
          <w:marBottom w:val="0"/>
          <w:divBdr>
            <w:top w:val="none" w:sz="0" w:space="0" w:color="auto"/>
            <w:left w:val="none" w:sz="0" w:space="0" w:color="auto"/>
            <w:bottom w:val="none" w:sz="0" w:space="0" w:color="auto"/>
            <w:right w:val="none" w:sz="0" w:space="0" w:color="auto"/>
          </w:divBdr>
        </w:div>
        <w:div w:id="1751000661">
          <w:marLeft w:val="0"/>
          <w:marRight w:val="0"/>
          <w:marTop w:val="0"/>
          <w:marBottom w:val="0"/>
          <w:divBdr>
            <w:top w:val="none" w:sz="0" w:space="0" w:color="auto"/>
            <w:left w:val="none" w:sz="0" w:space="0" w:color="auto"/>
            <w:bottom w:val="none" w:sz="0" w:space="0" w:color="auto"/>
            <w:right w:val="none" w:sz="0" w:space="0" w:color="auto"/>
          </w:divBdr>
        </w:div>
        <w:div w:id="1901599378">
          <w:marLeft w:val="0"/>
          <w:marRight w:val="0"/>
          <w:marTop w:val="0"/>
          <w:marBottom w:val="0"/>
          <w:divBdr>
            <w:top w:val="none" w:sz="0" w:space="0" w:color="auto"/>
            <w:left w:val="none" w:sz="0" w:space="0" w:color="auto"/>
            <w:bottom w:val="none" w:sz="0" w:space="0" w:color="auto"/>
            <w:right w:val="none" w:sz="0" w:space="0" w:color="auto"/>
          </w:divBdr>
        </w:div>
        <w:div w:id="1937664847">
          <w:marLeft w:val="0"/>
          <w:marRight w:val="0"/>
          <w:marTop w:val="0"/>
          <w:marBottom w:val="0"/>
          <w:divBdr>
            <w:top w:val="none" w:sz="0" w:space="0" w:color="auto"/>
            <w:left w:val="none" w:sz="0" w:space="0" w:color="auto"/>
            <w:bottom w:val="none" w:sz="0" w:space="0" w:color="auto"/>
            <w:right w:val="none" w:sz="0" w:space="0" w:color="auto"/>
          </w:divBdr>
        </w:div>
        <w:div w:id="1945961845">
          <w:marLeft w:val="0"/>
          <w:marRight w:val="0"/>
          <w:marTop w:val="0"/>
          <w:marBottom w:val="0"/>
          <w:divBdr>
            <w:top w:val="none" w:sz="0" w:space="0" w:color="auto"/>
            <w:left w:val="none" w:sz="0" w:space="0" w:color="auto"/>
            <w:bottom w:val="none" w:sz="0" w:space="0" w:color="auto"/>
            <w:right w:val="none" w:sz="0" w:space="0" w:color="auto"/>
          </w:divBdr>
        </w:div>
        <w:div w:id="1965036267">
          <w:marLeft w:val="0"/>
          <w:marRight w:val="0"/>
          <w:marTop w:val="0"/>
          <w:marBottom w:val="0"/>
          <w:divBdr>
            <w:top w:val="none" w:sz="0" w:space="0" w:color="auto"/>
            <w:left w:val="none" w:sz="0" w:space="0" w:color="auto"/>
            <w:bottom w:val="none" w:sz="0" w:space="0" w:color="auto"/>
            <w:right w:val="none" w:sz="0" w:space="0" w:color="auto"/>
          </w:divBdr>
        </w:div>
        <w:div w:id="2019116453">
          <w:marLeft w:val="0"/>
          <w:marRight w:val="0"/>
          <w:marTop w:val="0"/>
          <w:marBottom w:val="0"/>
          <w:divBdr>
            <w:top w:val="none" w:sz="0" w:space="0" w:color="auto"/>
            <w:left w:val="none" w:sz="0" w:space="0" w:color="auto"/>
            <w:bottom w:val="none" w:sz="0" w:space="0" w:color="auto"/>
            <w:right w:val="none" w:sz="0" w:space="0" w:color="auto"/>
          </w:divBdr>
        </w:div>
        <w:div w:id="2113043094">
          <w:marLeft w:val="0"/>
          <w:marRight w:val="0"/>
          <w:marTop w:val="0"/>
          <w:marBottom w:val="0"/>
          <w:divBdr>
            <w:top w:val="none" w:sz="0" w:space="0" w:color="auto"/>
            <w:left w:val="none" w:sz="0" w:space="0" w:color="auto"/>
            <w:bottom w:val="none" w:sz="0" w:space="0" w:color="auto"/>
            <w:right w:val="none" w:sz="0" w:space="0" w:color="auto"/>
          </w:divBdr>
        </w:div>
      </w:divsChild>
    </w:div>
    <w:div w:id="2068262124">
      <w:bodyDiv w:val="1"/>
      <w:marLeft w:val="0"/>
      <w:marRight w:val="0"/>
      <w:marTop w:val="0"/>
      <w:marBottom w:val="0"/>
      <w:divBdr>
        <w:top w:val="none" w:sz="0" w:space="0" w:color="auto"/>
        <w:left w:val="none" w:sz="0" w:space="0" w:color="auto"/>
        <w:bottom w:val="none" w:sz="0" w:space="0" w:color="auto"/>
        <w:right w:val="none" w:sz="0" w:space="0" w:color="auto"/>
      </w:divBdr>
      <w:divsChild>
        <w:div w:id="127817305">
          <w:marLeft w:val="0"/>
          <w:marRight w:val="0"/>
          <w:marTop w:val="0"/>
          <w:marBottom w:val="0"/>
          <w:divBdr>
            <w:top w:val="none" w:sz="0" w:space="0" w:color="auto"/>
            <w:left w:val="none" w:sz="0" w:space="0" w:color="auto"/>
            <w:bottom w:val="none" w:sz="0" w:space="0" w:color="auto"/>
            <w:right w:val="none" w:sz="0" w:space="0" w:color="auto"/>
          </w:divBdr>
        </w:div>
        <w:div w:id="360739560">
          <w:marLeft w:val="0"/>
          <w:marRight w:val="0"/>
          <w:marTop w:val="0"/>
          <w:marBottom w:val="0"/>
          <w:divBdr>
            <w:top w:val="none" w:sz="0" w:space="0" w:color="auto"/>
            <w:left w:val="none" w:sz="0" w:space="0" w:color="auto"/>
            <w:bottom w:val="none" w:sz="0" w:space="0" w:color="auto"/>
            <w:right w:val="none" w:sz="0" w:space="0" w:color="auto"/>
          </w:divBdr>
        </w:div>
        <w:div w:id="631054598">
          <w:marLeft w:val="0"/>
          <w:marRight w:val="0"/>
          <w:marTop w:val="0"/>
          <w:marBottom w:val="0"/>
          <w:divBdr>
            <w:top w:val="none" w:sz="0" w:space="0" w:color="auto"/>
            <w:left w:val="none" w:sz="0" w:space="0" w:color="auto"/>
            <w:bottom w:val="none" w:sz="0" w:space="0" w:color="auto"/>
            <w:right w:val="none" w:sz="0" w:space="0" w:color="auto"/>
          </w:divBdr>
        </w:div>
        <w:div w:id="654064768">
          <w:marLeft w:val="0"/>
          <w:marRight w:val="0"/>
          <w:marTop w:val="0"/>
          <w:marBottom w:val="0"/>
          <w:divBdr>
            <w:top w:val="none" w:sz="0" w:space="0" w:color="auto"/>
            <w:left w:val="none" w:sz="0" w:space="0" w:color="auto"/>
            <w:bottom w:val="none" w:sz="0" w:space="0" w:color="auto"/>
            <w:right w:val="none" w:sz="0" w:space="0" w:color="auto"/>
          </w:divBdr>
        </w:div>
        <w:div w:id="804858497">
          <w:marLeft w:val="0"/>
          <w:marRight w:val="0"/>
          <w:marTop w:val="0"/>
          <w:marBottom w:val="0"/>
          <w:divBdr>
            <w:top w:val="none" w:sz="0" w:space="0" w:color="auto"/>
            <w:left w:val="none" w:sz="0" w:space="0" w:color="auto"/>
            <w:bottom w:val="none" w:sz="0" w:space="0" w:color="auto"/>
            <w:right w:val="none" w:sz="0" w:space="0" w:color="auto"/>
          </w:divBdr>
        </w:div>
        <w:div w:id="914048346">
          <w:marLeft w:val="0"/>
          <w:marRight w:val="0"/>
          <w:marTop w:val="0"/>
          <w:marBottom w:val="0"/>
          <w:divBdr>
            <w:top w:val="none" w:sz="0" w:space="0" w:color="auto"/>
            <w:left w:val="none" w:sz="0" w:space="0" w:color="auto"/>
            <w:bottom w:val="none" w:sz="0" w:space="0" w:color="auto"/>
            <w:right w:val="none" w:sz="0" w:space="0" w:color="auto"/>
          </w:divBdr>
        </w:div>
        <w:div w:id="941644787">
          <w:marLeft w:val="0"/>
          <w:marRight w:val="0"/>
          <w:marTop w:val="0"/>
          <w:marBottom w:val="0"/>
          <w:divBdr>
            <w:top w:val="none" w:sz="0" w:space="0" w:color="auto"/>
            <w:left w:val="none" w:sz="0" w:space="0" w:color="auto"/>
            <w:bottom w:val="none" w:sz="0" w:space="0" w:color="auto"/>
            <w:right w:val="none" w:sz="0" w:space="0" w:color="auto"/>
          </w:divBdr>
        </w:div>
        <w:div w:id="983973796">
          <w:marLeft w:val="0"/>
          <w:marRight w:val="0"/>
          <w:marTop w:val="0"/>
          <w:marBottom w:val="0"/>
          <w:divBdr>
            <w:top w:val="none" w:sz="0" w:space="0" w:color="auto"/>
            <w:left w:val="none" w:sz="0" w:space="0" w:color="auto"/>
            <w:bottom w:val="none" w:sz="0" w:space="0" w:color="auto"/>
            <w:right w:val="none" w:sz="0" w:space="0" w:color="auto"/>
          </w:divBdr>
        </w:div>
        <w:div w:id="1153988945">
          <w:marLeft w:val="0"/>
          <w:marRight w:val="0"/>
          <w:marTop w:val="0"/>
          <w:marBottom w:val="0"/>
          <w:divBdr>
            <w:top w:val="none" w:sz="0" w:space="0" w:color="auto"/>
            <w:left w:val="none" w:sz="0" w:space="0" w:color="auto"/>
            <w:bottom w:val="none" w:sz="0" w:space="0" w:color="auto"/>
            <w:right w:val="none" w:sz="0" w:space="0" w:color="auto"/>
          </w:divBdr>
        </w:div>
        <w:div w:id="1170371815">
          <w:marLeft w:val="0"/>
          <w:marRight w:val="0"/>
          <w:marTop w:val="0"/>
          <w:marBottom w:val="0"/>
          <w:divBdr>
            <w:top w:val="none" w:sz="0" w:space="0" w:color="auto"/>
            <w:left w:val="none" w:sz="0" w:space="0" w:color="auto"/>
            <w:bottom w:val="none" w:sz="0" w:space="0" w:color="auto"/>
            <w:right w:val="none" w:sz="0" w:space="0" w:color="auto"/>
          </w:divBdr>
        </w:div>
        <w:div w:id="1678921518">
          <w:marLeft w:val="0"/>
          <w:marRight w:val="0"/>
          <w:marTop w:val="0"/>
          <w:marBottom w:val="0"/>
          <w:divBdr>
            <w:top w:val="none" w:sz="0" w:space="0" w:color="auto"/>
            <w:left w:val="none" w:sz="0" w:space="0" w:color="auto"/>
            <w:bottom w:val="none" w:sz="0" w:space="0" w:color="auto"/>
            <w:right w:val="none" w:sz="0" w:space="0" w:color="auto"/>
          </w:divBdr>
        </w:div>
        <w:div w:id="1710379262">
          <w:marLeft w:val="0"/>
          <w:marRight w:val="0"/>
          <w:marTop w:val="0"/>
          <w:marBottom w:val="0"/>
          <w:divBdr>
            <w:top w:val="none" w:sz="0" w:space="0" w:color="auto"/>
            <w:left w:val="none" w:sz="0" w:space="0" w:color="auto"/>
            <w:bottom w:val="none" w:sz="0" w:space="0" w:color="auto"/>
            <w:right w:val="none" w:sz="0" w:space="0" w:color="auto"/>
          </w:divBdr>
        </w:div>
        <w:div w:id="1734111329">
          <w:marLeft w:val="0"/>
          <w:marRight w:val="0"/>
          <w:marTop w:val="0"/>
          <w:marBottom w:val="0"/>
          <w:divBdr>
            <w:top w:val="none" w:sz="0" w:space="0" w:color="auto"/>
            <w:left w:val="none" w:sz="0" w:space="0" w:color="auto"/>
            <w:bottom w:val="none" w:sz="0" w:space="0" w:color="auto"/>
            <w:right w:val="none" w:sz="0" w:space="0" w:color="auto"/>
          </w:divBdr>
        </w:div>
        <w:div w:id="1756049337">
          <w:marLeft w:val="0"/>
          <w:marRight w:val="0"/>
          <w:marTop w:val="0"/>
          <w:marBottom w:val="0"/>
          <w:divBdr>
            <w:top w:val="none" w:sz="0" w:space="0" w:color="auto"/>
            <w:left w:val="none" w:sz="0" w:space="0" w:color="auto"/>
            <w:bottom w:val="none" w:sz="0" w:space="0" w:color="auto"/>
            <w:right w:val="none" w:sz="0" w:space="0" w:color="auto"/>
          </w:divBdr>
        </w:div>
      </w:divsChild>
    </w:div>
    <w:div w:id="2078939909">
      <w:bodyDiv w:val="1"/>
      <w:marLeft w:val="0"/>
      <w:marRight w:val="0"/>
      <w:marTop w:val="0"/>
      <w:marBottom w:val="0"/>
      <w:divBdr>
        <w:top w:val="none" w:sz="0" w:space="0" w:color="auto"/>
        <w:left w:val="none" w:sz="0" w:space="0" w:color="auto"/>
        <w:bottom w:val="none" w:sz="0" w:space="0" w:color="auto"/>
        <w:right w:val="none" w:sz="0" w:space="0" w:color="auto"/>
      </w:divBdr>
      <w:divsChild>
        <w:div w:id="1669480512">
          <w:marLeft w:val="0"/>
          <w:marRight w:val="0"/>
          <w:marTop w:val="0"/>
          <w:marBottom w:val="0"/>
          <w:divBdr>
            <w:top w:val="none" w:sz="0" w:space="0" w:color="auto"/>
            <w:left w:val="none" w:sz="0" w:space="0" w:color="auto"/>
            <w:bottom w:val="none" w:sz="0" w:space="0" w:color="auto"/>
            <w:right w:val="none" w:sz="0" w:space="0" w:color="auto"/>
          </w:divBdr>
          <w:divsChild>
            <w:div w:id="323553327">
              <w:marLeft w:val="0"/>
              <w:marRight w:val="0"/>
              <w:marTop w:val="0"/>
              <w:marBottom w:val="0"/>
              <w:divBdr>
                <w:top w:val="none" w:sz="0" w:space="0" w:color="auto"/>
                <w:left w:val="none" w:sz="0" w:space="0" w:color="auto"/>
                <w:bottom w:val="none" w:sz="0" w:space="0" w:color="auto"/>
                <w:right w:val="none" w:sz="0" w:space="0" w:color="auto"/>
              </w:divBdr>
            </w:div>
            <w:div w:id="1051736174">
              <w:marLeft w:val="0"/>
              <w:marRight w:val="0"/>
              <w:marTop w:val="0"/>
              <w:marBottom w:val="0"/>
              <w:divBdr>
                <w:top w:val="none" w:sz="0" w:space="0" w:color="auto"/>
                <w:left w:val="none" w:sz="0" w:space="0" w:color="auto"/>
                <w:bottom w:val="none" w:sz="0" w:space="0" w:color="auto"/>
                <w:right w:val="none" w:sz="0" w:space="0" w:color="auto"/>
              </w:divBdr>
            </w:div>
            <w:div w:id="1312252396">
              <w:marLeft w:val="0"/>
              <w:marRight w:val="0"/>
              <w:marTop w:val="0"/>
              <w:marBottom w:val="0"/>
              <w:divBdr>
                <w:top w:val="none" w:sz="0" w:space="0" w:color="auto"/>
                <w:left w:val="none" w:sz="0" w:space="0" w:color="auto"/>
                <w:bottom w:val="none" w:sz="0" w:space="0" w:color="auto"/>
                <w:right w:val="none" w:sz="0" w:space="0" w:color="auto"/>
              </w:divBdr>
            </w:div>
            <w:div w:id="207693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742688">
      <w:bodyDiv w:val="1"/>
      <w:marLeft w:val="0"/>
      <w:marRight w:val="0"/>
      <w:marTop w:val="0"/>
      <w:marBottom w:val="0"/>
      <w:divBdr>
        <w:top w:val="none" w:sz="0" w:space="0" w:color="auto"/>
        <w:left w:val="none" w:sz="0" w:space="0" w:color="auto"/>
        <w:bottom w:val="none" w:sz="0" w:space="0" w:color="auto"/>
        <w:right w:val="none" w:sz="0" w:space="0" w:color="auto"/>
      </w:divBdr>
      <w:divsChild>
        <w:div w:id="23361283">
          <w:marLeft w:val="0"/>
          <w:marRight w:val="0"/>
          <w:marTop w:val="0"/>
          <w:marBottom w:val="0"/>
          <w:divBdr>
            <w:top w:val="none" w:sz="0" w:space="0" w:color="auto"/>
            <w:left w:val="none" w:sz="0" w:space="0" w:color="auto"/>
            <w:bottom w:val="none" w:sz="0" w:space="0" w:color="auto"/>
            <w:right w:val="none" w:sz="0" w:space="0" w:color="auto"/>
          </w:divBdr>
        </w:div>
        <w:div w:id="86311767">
          <w:marLeft w:val="0"/>
          <w:marRight w:val="0"/>
          <w:marTop w:val="0"/>
          <w:marBottom w:val="0"/>
          <w:divBdr>
            <w:top w:val="none" w:sz="0" w:space="0" w:color="auto"/>
            <w:left w:val="none" w:sz="0" w:space="0" w:color="auto"/>
            <w:bottom w:val="none" w:sz="0" w:space="0" w:color="auto"/>
            <w:right w:val="none" w:sz="0" w:space="0" w:color="auto"/>
          </w:divBdr>
        </w:div>
        <w:div w:id="101846693">
          <w:marLeft w:val="0"/>
          <w:marRight w:val="0"/>
          <w:marTop w:val="0"/>
          <w:marBottom w:val="0"/>
          <w:divBdr>
            <w:top w:val="none" w:sz="0" w:space="0" w:color="auto"/>
            <w:left w:val="none" w:sz="0" w:space="0" w:color="auto"/>
            <w:bottom w:val="none" w:sz="0" w:space="0" w:color="auto"/>
            <w:right w:val="none" w:sz="0" w:space="0" w:color="auto"/>
          </w:divBdr>
        </w:div>
        <w:div w:id="210967303">
          <w:marLeft w:val="0"/>
          <w:marRight w:val="0"/>
          <w:marTop w:val="0"/>
          <w:marBottom w:val="0"/>
          <w:divBdr>
            <w:top w:val="none" w:sz="0" w:space="0" w:color="auto"/>
            <w:left w:val="none" w:sz="0" w:space="0" w:color="auto"/>
            <w:bottom w:val="none" w:sz="0" w:space="0" w:color="auto"/>
            <w:right w:val="none" w:sz="0" w:space="0" w:color="auto"/>
          </w:divBdr>
        </w:div>
        <w:div w:id="264508930">
          <w:marLeft w:val="0"/>
          <w:marRight w:val="0"/>
          <w:marTop w:val="0"/>
          <w:marBottom w:val="0"/>
          <w:divBdr>
            <w:top w:val="none" w:sz="0" w:space="0" w:color="auto"/>
            <w:left w:val="none" w:sz="0" w:space="0" w:color="auto"/>
            <w:bottom w:val="none" w:sz="0" w:space="0" w:color="auto"/>
            <w:right w:val="none" w:sz="0" w:space="0" w:color="auto"/>
          </w:divBdr>
        </w:div>
        <w:div w:id="271715874">
          <w:marLeft w:val="0"/>
          <w:marRight w:val="0"/>
          <w:marTop w:val="0"/>
          <w:marBottom w:val="0"/>
          <w:divBdr>
            <w:top w:val="none" w:sz="0" w:space="0" w:color="auto"/>
            <w:left w:val="none" w:sz="0" w:space="0" w:color="auto"/>
            <w:bottom w:val="none" w:sz="0" w:space="0" w:color="auto"/>
            <w:right w:val="none" w:sz="0" w:space="0" w:color="auto"/>
          </w:divBdr>
        </w:div>
        <w:div w:id="340284740">
          <w:marLeft w:val="0"/>
          <w:marRight w:val="0"/>
          <w:marTop w:val="0"/>
          <w:marBottom w:val="0"/>
          <w:divBdr>
            <w:top w:val="none" w:sz="0" w:space="0" w:color="auto"/>
            <w:left w:val="none" w:sz="0" w:space="0" w:color="auto"/>
            <w:bottom w:val="none" w:sz="0" w:space="0" w:color="auto"/>
            <w:right w:val="none" w:sz="0" w:space="0" w:color="auto"/>
          </w:divBdr>
        </w:div>
        <w:div w:id="363483727">
          <w:marLeft w:val="0"/>
          <w:marRight w:val="0"/>
          <w:marTop w:val="0"/>
          <w:marBottom w:val="0"/>
          <w:divBdr>
            <w:top w:val="none" w:sz="0" w:space="0" w:color="auto"/>
            <w:left w:val="none" w:sz="0" w:space="0" w:color="auto"/>
            <w:bottom w:val="none" w:sz="0" w:space="0" w:color="auto"/>
            <w:right w:val="none" w:sz="0" w:space="0" w:color="auto"/>
          </w:divBdr>
        </w:div>
        <w:div w:id="438061361">
          <w:marLeft w:val="0"/>
          <w:marRight w:val="0"/>
          <w:marTop w:val="0"/>
          <w:marBottom w:val="0"/>
          <w:divBdr>
            <w:top w:val="none" w:sz="0" w:space="0" w:color="auto"/>
            <w:left w:val="none" w:sz="0" w:space="0" w:color="auto"/>
            <w:bottom w:val="none" w:sz="0" w:space="0" w:color="auto"/>
            <w:right w:val="none" w:sz="0" w:space="0" w:color="auto"/>
          </w:divBdr>
        </w:div>
        <w:div w:id="539825680">
          <w:marLeft w:val="0"/>
          <w:marRight w:val="0"/>
          <w:marTop w:val="0"/>
          <w:marBottom w:val="0"/>
          <w:divBdr>
            <w:top w:val="none" w:sz="0" w:space="0" w:color="auto"/>
            <w:left w:val="none" w:sz="0" w:space="0" w:color="auto"/>
            <w:bottom w:val="none" w:sz="0" w:space="0" w:color="auto"/>
            <w:right w:val="none" w:sz="0" w:space="0" w:color="auto"/>
          </w:divBdr>
        </w:div>
        <w:div w:id="574317076">
          <w:marLeft w:val="0"/>
          <w:marRight w:val="0"/>
          <w:marTop w:val="0"/>
          <w:marBottom w:val="0"/>
          <w:divBdr>
            <w:top w:val="none" w:sz="0" w:space="0" w:color="auto"/>
            <w:left w:val="none" w:sz="0" w:space="0" w:color="auto"/>
            <w:bottom w:val="none" w:sz="0" w:space="0" w:color="auto"/>
            <w:right w:val="none" w:sz="0" w:space="0" w:color="auto"/>
          </w:divBdr>
        </w:div>
        <w:div w:id="579601033">
          <w:marLeft w:val="0"/>
          <w:marRight w:val="0"/>
          <w:marTop w:val="0"/>
          <w:marBottom w:val="0"/>
          <w:divBdr>
            <w:top w:val="none" w:sz="0" w:space="0" w:color="auto"/>
            <w:left w:val="none" w:sz="0" w:space="0" w:color="auto"/>
            <w:bottom w:val="none" w:sz="0" w:space="0" w:color="auto"/>
            <w:right w:val="none" w:sz="0" w:space="0" w:color="auto"/>
          </w:divBdr>
        </w:div>
        <w:div w:id="645352142">
          <w:marLeft w:val="0"/>
          <w:marRight w:val="0"/>
          <w:marTop w:val="0"/>
          <w:marBottom w:val="0"/>
          <w:divBdr>
            <w:top w:val="none" w:sz="0" w:space="0" w:color="auto"/>
            <w:left w:val="none" w:sz="0" w:space="0" w:color="auto"/>
            <w:bottom w:val="none" w:sz="0" w:space="0" w:color="auto"/>
            <w:right w:val="none" w:sz="0" w:space="0" w:color="auto"/>
          </w:divBdr>
        </w:div>
        <w:div w:id="678510358">
          <w:marLeft w:val="0"/>
          <w:marRight w:val="0"/>
          <w:marTop w:val="0"/>
          <w:marBottom w:val="0"/>
          <w:divBdr>
            <w:top w:val="none" w:sz="0" w:space="0" w:color="auto"/>
            <w:left w:val="none" w:sz="0" w:space="0" w:color="auto"/>
            <w:bottom w:val="none" w:sz="0" w:space="0" w:color="auto"/>
            <w:right w:val="none" w:sz="0" w:space="0" w:color="auto"/>
          </w:divBdr>
        </w:div>
        <w:div w:id="713232878">
          <w:marLeft w:val="0"/>
          <w:marRight w:val="0"/>
          <w:marTop w:val="0"/>
          <w:marBottom w:val="0"/>
          <w:divBdr>
            <w:top w:val="none" w:sz="0" w:space="0" w:color="auto"/>
            <w:left w:val="none" w:sz="0" w:space="0" w:color="auto"/>
            <w:bottom w:val="none" w:sz="0" w:space="0" w:color="auto"/>
            <w:right w:val="none" w:sz="0" w:space="0" w:color="auto"/>
          </w:divBdr>
        </w:div>
        <w:div w:id="820540324">
          <w:marLeft w:val="0"/>
          <w:marRight w:val="0"/>
          <w:marTop w:val="0"/>
          <w:marBottom w:val="0"/>
          <w:divBdr>
            <w:top w:val="none" w:sz="0" w:space="0" w:color="auto"/>
            <w:left w:val="none" w:sz="0" w:space="0" w:color="auto"/>
            <w:bottom w:val="none" w:sz="0" w:space="0" w:color="auto"/>
            <w:right w:val="none" w:sz="0" w:space="0" w:color="auto"/>
          </w:divBdr>
        </w:div>
        <w:div w:id="843669029">
          <w:marLeft w:val="0"/>
          <w:marRight w:val="0"/>
          <w:marTop w:val="0"/>
          <w:marBottom w:val="0"/>
          <w:divBdr>
            <w:top w:val="none" w:sz="0" w:space="0" w:color="auto"/>
            <w:left w:val="none" w:sz="0" w:space="0" w:color="auto"/>
            <w:bottom w:val="none" w:sz="0" w:space="0" w:color="auto"/>
            <w:right w:val="none" w:sz="0" w:space="0" w:color="auto"/>
          </w:divBdr>
        </w:div>
        <w:div w:id="944844006">
          <w:marLeft w:val="0"/>
          <w:marRight w:val="0"/>
          <w:marTop w:val="0"/>
          <w:marBottom w:val="0"/>
          <w:divBdr>
            <w:top w:val="none" w:sz="0" w:space="0" w:color="auto"/>
            <w:left w:val="none" w:sz="0" w:space="0" w:color="auto"/>
            <w:bottom w:val="none" w:sz="0" w:space="0" w:color="auto"/>
            <w:right w:val="none" w:sz="0" w:space="0" w:color="auto"/>
          </w:divBdr>
        </w:div>
        <w:div w:id="999891106">
          <w:marLeft w:val="0"/>
          <w:marRight w:val="0"/>
          <w:marTop w:val="0"/>
          <w:marBottom w:val="0"/>
          <w:divBdr>
            <w:top w:val="none" w:sz="0" w:space="0" w:color="auto"/>
            <w:left w:val="none" w:sz="0" w:space="0" w:color="auto"/>
            <w:bottom w:val="none" w:sz="0" w:space="0" w:color="auto"/>
            <w:right w:val="none" w:sz="0" w:space="0" w:color="auto"/>
          </w:divBdr>
        </w:div>
        <w:div w:id="1009134366">
          <w:marLeft w:val="0"/>
          <w:marRight w:val="0"/>
          <w:marTop w:val="0"/>
          <w:marBottom w:val="0"/>
          <w:divBdr>
            <w:top w:val="none" w:sz="0" w:space="0" w:color="auto"/>
            <w:left w:val="none" w:sz="0" w:space="0" w:color="auto"/>
            <w:bottom w:val="none" w:sz="0" w:space="0" w:color="auto"/>
            <w:right w:val="none" w:sz="0" w:space="0" w:color="auto"/>
          </w:divBdr>
        </w:div>
        <w:div w:id="1126658991">
          <w:marLeft w:val="0"/>
          <w:marRight w:val="0"/>
          <w:marTop w:val="0"/>
          <w:marBottom w:val="0"/>
          <w:divBdr>
            <w:top w:val="none" w:sz="0" w:space="0" w:color="auto"/>
            <w:left w:val="none" w:sz="0" w:space="0" w:color="auto"/>
            <w:bottom w:val="none" w:sz="0" w:space="0" w:color="auto"/>
            <w:right w:val="none" w:sz="0" w:space="0" w:color="auto"/>
          </w:divBdr>
        </w:div>
        <w:div w:id="1142187769">
          <w:marLeft w:val="0"/>
          <w:marRight w:val="0"/>
          <w:marTop w:val="0"/>
          <w:marBottom w:val="0"/>
          <w:divBdr>
            <w:top w:val="none" w:sz="0" w:space="0" w:color="auto"/>
            <w:left w:val="none" w:sz="0" w:space="0" w:color="auto"/>
            <w:bottom w:val="none" w:sz="0" w:space="0" w:color="auto"/>
            <w:right w:val="none" w:sz="0" w:space="0" w:color="auto"/>
          </w:divBdr>
        </w:div>
        <w:div w:id="1173297405">
          <w:marLeft w:val="0"/>
          <w:marRight w:val="0"/>
          <w:marTop w:val="0"/>
          <w:marBottom w:val="0"/>
          <w:divBdr>
            <w:top w:val="none" w:sz="0" w:space="0" w:color="auto"/>
            <w:left w:val="none" w:sz="0" w:space="0" w:color="auto"/>
            <w:bottom w:val="none" w:sz="0" w:space="0" w:color="auto"/>
            <w:right w:val="none" w:sz="0" w:space="0" w:color="auto"/>
          </w:divBdr>
        </w:div>
        <w:div w:id="1200513769">
          <w:marLeft w:val="0"/>
          <w:marRight w:val="0"/>
          <w:marTop w:val="0"/>
          <w:marBottom w:val="0"/>
          <w:divBdr>
            <w:top w:val="none" w:sz="0" w:space="0" w:color="auto"/>
            <w:left w:val="none" w:sz="0" w:space="0" w:color="auto"/>
            <w:bottom w:val="none" w:sz="0" w:space="0" w:color="auto"/>
            <w:right w:val="none" w:sz="0" w:space="0" w:color="auto"/>
          </w:divBdr>
        </w:div>
        <w:div w:id="1201212100">
          <w:marLeft w:val="0"/>
          <w:marRight w:val="0"/>
          <w:marTop w:val="0"/>
          <w:marBottom w:val="0"/>
          <w:divBdr>
            <w:top w:val="none" w:sz="0" w:space="0" w:color="auto"/>
            <w:left w:val="none" w:sz="0" w:space="0" w:color="auto"/>
            <w:bottom w:val="none" w:sz="0" w:space="0" w:color="auto"/>
            <w:right w:val="none" w:sz="0" w:space="0" w:color="auto"/>
          </w:divBdr>
        </w:div>
        <w:div w:id="1212228535">
          <w:marLeft w:val="0"/>
          <w:marRight w:val="0"/>
          <w:marTop w:val="0"/>
          <w:marBottom w:val="0"/>
          <w:divBdr>
            <w:top w:val="none" w:sz="0" w:space="0" w:color="auto"/>
            <w:left w:val="none" w:sz="0" w:space="0" w:color="auto"/>
            <w:bottom w:val="none" w:sz="0" w:space="0" w:color="auto"/>
            <w:right w:val="none" w:sz="0" w:space="0" w:color="auto"/>
          </w:divBdr>
        </w:div>
        <w:div w:id="1237284515">
          <w:marLeft w:val="0"/>
          <w:marRight w:val="0"/>
          <w:marTop w:val="0"/>
          <w:marBottom w:val="0"/>
          <w:divBdr>
            <w:top w:val="none" w:sz="0" w:space="0" w:color="auto"/>
            <w:left w:val="none" w:sz="0" w:space="0" w:color="auto"/>
            <w:bottom w:val="none" w:sz="0" w:space="0" w:color="auto"/>
            <w:right w:val="none" w:sz="0" w:space="0" w:color="auto"/>
          </w:divBdr>
        </w:div>
        <w:div w:id="1238325694">
          <w:marLeft w:val="0"/>
          <w:marRight w:val="0"/>
          <w:marTop w:val="0"/>
          <w:marBottom w:val="0"/>
          <w:divBdr>
            <w:top w:val="none" w:sz="0" w:space="0" w:color="auto"/>
            <w:left w:val="none" w:sz="0" w:space="0" w:color="auto"/>
            <w:bottom w:val="none" w:sz="0" w:space="0" w:color="auto"/>
            <w:right w:val="none" w:sz="0" w:space="0" w:color="auto"/>
          </w:divBdr>
        </w:div>
        <w:div w:id="1243488968">
          <w:marLeft w:val="0"/>
          <w:marRight w:val="0"/>
          <w:marTop w:val="0"/>
          <w:marBottom w:val="0"/>
          <w:divBdr>
            <w:top w:val="none" w:sz="0" w:space="0" w:color="auto"/>
            <w:left w:val="none" w:sz="0" w:space="0" w:color="auto"/>
            <w:bottom w:val="none" w:sz="0" w:space="0" w:color="auto"/>
            <w:right w:val="none" w:sz="0" w:space="0" w:color="auto"/>
          </w:divBdr>
        </w:div>
        <w:div w:id="1305237707">
          <w:marLeft w:val="0"/>
          <w:marRight w:val="0"/>
          <w:marTop w:val="0"/>
          <w:marBottom w:val="0"/>
          <w:divBdr>
            <w:top w:val="none" w:sz="0" w:space="0" w:color="auto"/>
            <w:left w:val="none" w:sz="0" w:space="0" w:color="auto"/>
            <w:bottom w:val="none" w:sz="0" w:space="0" w:color="auto"/>
            <w:right w:val="none" w:sz="0" w:space="0" w:color="auto"/>
          </w:divBdr>
        </w:div>
        <w:div w:id="1368874076">
          <w:marLeft w:val="0"/>
          <w:marRight w:val="0"/>
          <w:marTop w:val="0"/>
          <w:marBottom w:val="0"/>
          <w:divBdr>
            <w:top w:val="none" w:sz="0" w:space="0" w:color="auto"/>
            <w:left w:val="none" w:sz="0" w:space="0" w:color="auto"/>
            <w:bottom w:val="none" w:sz="0" w:space="0" w:color="auto"/>
            <w:right w:val="none" w:sz="0" w:space="0" w:color="auto"/>
          </w:divBdr>
        </w:div>
        <w:div w:id="1407386680">
          <w:marLeft w:val="0"/>
          <w:marRight w:val="0"/>
          <w:marTop w:val="0"/>
          <w:marBottom w:val="0"/>
          <w:divBdr>
            <w:top w:val="none" w:sz="0" w:space="0" w:color="auto"/>
            <w:left w:val="none" w:sz="0" w:space="0" w:color="auto"/>
            <w:bottom w:val="none" w:sz="0" w:space="0" w:color="auto"/>
            <w:right w:val="none" w:sz="0" w:space="0" w:color="auto"/>
          </w:divBdr>
        </w:div>
        <w:div w:id="1419398765">
          <w:marLeft w:val="0"/>
          <w:marRight w:val="0"/>
          <w:marTop w:val="0"/>
          <w:marBottom w:val="0"/>
          <w:divBdr>
            <w:top w:val="none" w:sz="0" w:space="0" w:color="auto"/>
            <w:left w:val="none" w:sz="0" w:space="0" w:color="auto"/>
            <w:bottom w:val="none" w:sz="0" w:space="0" w:color="auto"/>
            <w:right w:val="none" w:sz="0" w:space="0" w:color="auto"/>
          </w:divBdr>
        </w:div>
        <w:div w:id="1445811189">
          <w:marLeft w:val="0"/>
          <w:marRight w:val="0"/>
          <w:marTop w:val="0"/>
          <w:marBottom w:val="0"/>
          <w:divBdr>
            <w:top w:val="none" w:sz="0" w:space="0" w:color="auto"/>
            <w:left w:val="none" w:sz="0" w:space="0" w:color="auto"/>
            <w:bottom w:val="none" w:sz="0" w:space="0" w:color="auto"/>
            <w:right w:val="none" w:sz="0" w:space="0" w:color="auto"/>
          </w:divBdr>
        </w:div>
        <w:div w:id="1456367743">
          <w:marLeft w:val="0"/>
          <w:marRight w:val="0"/>
          <w:marTop w:val="0"/>
          <w:marBottom w:val="0"/>
          <w:divBdr>
            <w:top w:val="none" w:sz="0" w:space="0" w:color="auto"/>
            <w:left w:val="none" w:sz="0" w:space="0" w:color="auto"/>
            <w:bottom w:val="none" w:sz="0" w:space="0" w:color="auto"/>
            <w:right w:val="none" w:sz="0" w:space="0" w:color="auto"/>
          </w:divBdr>
        </w:div>
        <w:div w:id="1461221026">
          <w:marLeft w:val="0"/>
          <w:marRight w:val="0"/>
          <w:marTop w:val="0"/>
          <w:marBottom w:val="0"/>
          <w:divBdr>
            <w:top w:val="none" w:sz="0" w:space="0" w:color="auto"/>
            <w:left w:val="none" w:sz="0" w:space="0" w:color="auto"/>
            <w:bottom w:val="none" w:sz="0" w:space="0" w:color="auto"/>
            <w:right w:val="none" w:sz="0" w:space="0" w:color="auto"/>
          </w:divBdr>
        </w:div>
        <w:div w:id="1477331810">
          <w:marLeft w:val="0"/>
          <w:marRight w:val="0"/>
          <w:marTop w:val="0"/>
          <w:marBottom w:val="0"/>
          <w:divBdr>
            <w:top w:val="none" w:sz="0" w:space="0" w:color="auto"/>
            <w:left w:val="none" w:sz="0" w:space="0" w:color="auto"/>
            <w:bottom w:val="none" w:sz="0" w:space="0" w:color="auto"/>
            <w:right w:val="none" w:sz="0" w:space="0" w:color="auto"/>
          </w:divBdr>
        </w:div>
        <w:div w:id="1490051882">
          <w:marLeft w:val="0"/>
          <w:marRight w:val="0"/>
          <w:marTop w:val="0"/>
          <w:marBottom w:val="0"/>
          <w:divBdr>
            <w:top w:val="none" w:sz="0" w:space="0" w:color="auto"/>
            <w:left w:val="none" w:sz="0" w:space="0" w:color="auto"/>
            <w:bottom w:val="none" w:sz="0" w:space="0" w:color="auto"/>
            <w:right w:val="none" w:sz="0" w:space="0" w:color="auto"/>
          </w:divBdr>
        </w:div>
        <w:div w:id="1562667927">
          <w:marLeft w:val="0"/>
          <w:marRight w:val="0"/>
          <w:marTop w:val="0"/>
          <w:marBottom w:val="0"/>
          <w:divBdr>
            <w:top w:val="none" w:sz="0" w:space="0" w:color="auto"/>
            <w:left w:val="none" w:sz="0" w:space="0" w:color="auto"/>
            <w:bottom w:val="none" w:sz="0" w:space="0" w:color="auto"/>
            <w:right w:val="none" w:sz="0" w:space="0" w:color="auto"/>
          </w:divBdr>
        </w:div>
        <w:div w:id="1566646516">
          <w:marLeft w:val="0"/>
          <w:marRight w:val="0"/>
          <w:marTop w:val="0"/>
          <w:marBottom w:val="0"/>
          <w:divBdr>
            <w:top w:val="none" w:sz="0" w:space="0" w:color="auto"/>
            <w:left w:val="none" w:sz="0" w:space="0" w:color="auto"/>
            <w:bottom w:val="none" w:sz="0" w:space="0" w:color="auto"/>
            <w:right w:val="none" w:sz="0" w:space="0" w:color="auto"/>
          </w:divBdr>
        </w:div>
        <w:div w:id="1608539796">
          <w:marLeft w:val="0"/>
          <w:marRight w:val="0"/>
          <w:marTop w:val="0"/>
          <w:marBottom w:val="0"/>
          <w:divBdr>
            <w:top w:val="none" w:sz="0" w:space="0" w:color="auto"/>
            <w:left w:val="none" w:sz="0" w:space="0" w:color="auto"/>
            <w:bottom w:val="none" w:sz="0" w:space="0" w:color="auto"/>
            <w:right w:val="none" w:sz="0" w:space="0" w:color="auto"/>
          </w:divBdr>
        </w:div>
        <w:div w:id="1656376749">
          <w:marLeft w:val="0"/>
          <w:marRight w:val="0"/>
          <w:marTop w:val="0"/>
          <w:marBottom w:val="0"/>
          <w:divBdr>
            <w:top w:val="none" w:sz="0" w:space="0" w:color="auto"/>
            <w:left w:val="none" w:sz="0" w:space="0" w:color="auto"/>
            <w:bottom w:val="none" w:sz="0" w:space="0" w:color="auto"/>
            <w:right w:val="none" w:sz="0" w:space="0" w:color="auto"/>
          </w:divBdr>
        </w:div>
        <w:div w:id="1664966614">
          <w:marLeft w:val="0"/>
          <w:marRight w:val="0"/>
          <w:marTop w:val="0"/>
          <w:marBottom w:val="0"/>
          <w:divBdr>
            <w:top w:val="none" w:sz="0" w:space="0" w:color="auto"/>
            <w:left w:val="none" w:sz="0" w:space="0" w:color="auto"/>
            <w:bottom w:val="none" w:sz="0" w:space="0" w:color="auto"/>
            <w:right w:val="none" w:sz="0" w:space="0" w:color="auto"/>
          </w:divBdr>
        </w:div>
        <w:div w:id="1701590679">
          <w:marLeft w:val="0"/>
          <w:marRight w:val="0"/>
          <w:marTop w:val="0"/>
          <w:marBottom w:val="0"/>
          <w:divBdr>
            <w:top w:val="none" w:sz="0" w:space="0" w:color="auto"/>
            <w:left w:val="none" w:sz="0" w:space="0" w:color="auto"/>
            <w:bottom w:val="none" w:sz="0" w:space="0" w:color="auto"/>
            <w:right w:val="none" w:sz="0" w:space="0" w:color="auto"/>
          </w:divBdr>
        </w:div>
        <w:div w:id="1705015823">
          <w:marLeft w:val="0"/>
          <w:marRight w:val="0"/>
          <w:marTop w:val="0"/>
          <w:marBottom w:val="0"/>
          <w:divBdr>
            <w:top w:val="none" w:sz="0" w:space="0" w:color="auto"/>
            <w:left w:val="none" w:sz="0" w:space="0" w:color="auto"/>
            <w:bottom w:val="none" w:sz="0" w:space="0" w:color="auto"/>
            <w:right w:val="none" w:sz="0" w:space="0" w:color="auto"/>
          </w:divBdr>
        </w:div>
        <w:div w:id="1706521740">
          <w:marLeft w:val="0"/>
          <w:marRight w:val="0"/>
          <w:marTop w:val="0"/>
          <w:marBottom w:val="0"/>
          <w:divBdr>
            <w:top w:val="none" w:sz="0" w:space="0" w:color="auto"/>
            <w:left w:val="none" w:sz="0" w:space="0" w:color="auto"/>
            <w:bottom w:val="none" w:sz="0" w:space="0" w:color="auto"/>
            <w:right w:val="none" w:sz="0" w:space="0" w:color="auto"/>
          </w:divBdr>
        </w:div>
        <w:div w:id="1858035282">
          <w:marLeft w:val="0"/>
          <w:marRight w:val="0"/>
          <w:marTop w:val="0"/>
          <w:marBottom w:val="0"/>
          <w:divBdr>
            <w:top w:val="none" w:sz="0" w:space="0" w:color="auto"/>
            <w:left w:val="none" w:sz="0" w:space="0" w:color="auto"/>
            <w:bottom w:val="none" w:sz="0" w:space="0" w:color="auto"/>
            <w:right w:val="none" w:sz="0" w:space="0" w:color="auto"/>
          </w:divBdr>
        </w:div>
        <w:div w:id="1935936849">
          <w:marLeft w:val="0"/>
          <w:marRight w:val="0"/>
          <w:marTop w:val="0"/>
          <w:marBottom w:val="0"/>
          <w:divBdr>
            <w:top w:val="none" w:sz="0" w:space="0" w:color="auto"/>
            <w:left w:val="none" w:sz="0" w:space="0" w:color="auto"/>
            <w:bottom w:val="none" w:sz="0" w:space="0" w:color="auto"/>
            <w:right w:val="none" w:sz="0" w:space="0" w:color="auto"/>
          </w:divBdr>
        </w:div>
        <w:div w:id="1949072798">
          <w:marLeft w:val="0"/>
          <w:marRight w:val="0"/>
          <w:marTop w:val="0"/>
          <w:marBottom w:val="0"/>
          <w:divBdr>
            <w:top w:val="none" w:sz="0" w:space="0" w:color="auto"/>
            <w:left w:val="none" w:sz="0" w:space="0" w:color="auto"/>
            <w:bottom w:val="none" w:sz="0" w:space="0" w:color="auto"/>
            <w:right w:val="none" w:sz="0" w:space="0" w:color="auto"/>
          </w:divBdr>
        </w:div>
        <w:div w:id="2009479054">
          <w:marLeft w:val="0"/>
          <w:marRight w:val="0"/>
          <w:marTop w:val="0"/>
          <w:marBottom w:val="0"/>
          <w:divBdr>
            <w:top w:val="none" w:sz="0" w:space="0" w:color="auto"/>
            <w:left w:val="none" w:sz="0" w:space="0" w:color="auto"/>
            <w:bottom w:val="none" w:sz="0" w:space="0" w:color="auto"/>
            <w:right w:val="none" w:sz="0" w:space="0" w:color="auto"/>
          </w:divBdr>
        </w:div>
        <w:div w:id="2012633567">
          <w:marLeft w:val="0"/>
          <w:marRight w:val="0"/>
          <w:marTop w:val="0"/>
          <w:marBottom w:val="0"/>
          <w:divBdr>
            <w:top w:val="none" w:sz="0" w:space="0" w:color="auto"/>
            <w:left w:val="none" w:sz="0" w:space="0" w:color="auto"/>
            <w:bottom w:val="none" w:sz="0" w:space="0" w:color="auto"/>
            <w:right w:val="none" w:sz="0" w:space="0" w:color="auto"/>
          </w:divBdr>
        </w:div>
        <w:div w:id="2063945571">
          <w:marLeft w:val="0"/>
          <w:marRight w:val="0"/>
          <w:marTop w:val="0"/>
          <w:marBottom w:val="0"/>
          <w:divBdr>
            <w:top w:val="none" w:sz="0" w:space="0" w:color="auto"/>
            <w:left w:val="none" w:sz="0" w:space="0" w:color="auto"/>
            <w:bottom w:val="none" w:sz="0" w:space="0" w:color="auto"/>
            <w:right w:val="none" w:sz="0" w:space="0" w:color="auto"/>
          </w:divBdr>
        </w:div>
        <w:div w:id="2104258757">
          <w:marLeft w:val="0"/>
          <w:marRight w:val="0"/>
          <w:marTop w:val="0"/>
          <w:marBottom w:val="0"/>
          <w:divBdr>
            <w:top w:val="none" w:sz="0" w:space="0" w:color="auto"/>
            <w:left w:val="none" w:sz="0" w:space="0" w:color="auto"/>
            <w:bottom w:val="none" w:sz="0" w:space="0" w:color="auto"/>
            <w:right w:val="none" w:sz="0" w:space="0" w:color="auto"/>
          </w:divBdr>
        </w:div>
        <w:div w:id="2113284928">
          <w:marLeft w:val="0"/>
          <w:marRight w:val="0"/>
          <w:marTop w:val="0"/>
          <w:marBottom w:val="0"/>
          <w:divBdr>
            <w:top w:val="none" w:sz="0" w:space="0" w:color="auto"/>
            <w:left w:val="none" w:sz="0" w:space="0" w:color="auto"/>
            <w:bottom w:val="none" w:sz="0" w:space="0" w:color="auto"/>
            <w:right w:val="none" w:sz="0" w:space="0" w:color="auto"/>
          </w:divBdr>
        </w:div>
        <w:div w:id="2126339289">
          <w:marLeft w:val="0"/>
          <w:marRight w:val="0"/>
          <w:marTop w:val="0"/>
          <w:marBottom w:val="0"/>
          <w:divBdr>
            <w:top w:val="none" w:sz="0" w:space="0" w:color="auto"/>
            <w:left w:val="none" w:sz="0" w:space="0" w:color="auto"/>
            <w:bottom w:val="none" w:sz="0" w:space="0" w:color="auto"/>
            <w:right w:val="none" w:sz="0" w:space="0" w:color="auto"/>
          </w:divBdr>
        </w:div>
        <w:div w:id="2139295314">
          <w:marLeft w:val="0"/>
          <w:marRight w:val="0"/>
          <w:marTop w:val="0"/>
          <w:marBottom w:val="0"/>
          <w:divBdr>
            <w:top w:val="none" w:sz="0" w:space="0" w:color="auto"/>
            <w:left w:val="none" w:sz="0" w:space="0" w:color="auto"/>
            <w:bottom w:val="none" w:sz="0" w:space="0" w:color="auto"/>
            <w:right w:val="none" w:sz="0" w:space="0" w:color="auto"/>
          </w:divBdr>
        </w:div>
      </w:divsChild>
    </w:div>
    <w:div w:id="2125270795">
      <w:bodyDiv w:val="1"/>
      <w:marLeft w:val="0"/>
      <w:marRight w:val="0"/>
      <w:marTop w:val="0"/>
      <w:marBottom w:val="0"/>
      <w:divBdr>
        <w:top w:val="none" w:sz="0" w:space="0" w:color="auto"/>
        <w:left w:val="none" w:sz="0" w:space="0" w:color="auto"/>
        <w:bottom w:val="none" w:sz="0" w:space="0" w:color="auto"/>
        <w:right w:val="none" w:sz="0" w:space="0" w:color="auto"/>
      </w:divBdr>
      <w:divsChild>
        <w:div w:id="419447354">
          <w:marLeft w:val="0"/>
          <w:marRight w:val="0"/>
          <w:marTop w:val="0"/>
          <w:marBottom w:val="0"/>
          <w:divBdr>
            <w:top w:val="none" w:sz="0" w:space="0" w:color="auto"/>
            <w:left w:val="none" w:sz="0" w:space="0" w:color="auto"/>
            <w:bottom w:val="none" w:sz="0" w:space="0" w:color="auto"/>
            <w:right w:val="none" w:sz="0" w:space="0" w:color="auto"/>
          </w:divBdr>
        </w:div>
        <w:div w:id="501432740">
          <w:marLeft w:val="0"/>
          <w:marRight w:val="0"/>
          <w:marTop w:val="0"/>
          <w:marBottom w:val="0"/>
          <w:divBdr>
            <w:top w:val="none" w:sz="0" w:space="0" w:color="auto"/>
            <w:left w:val="none" w:sz="0" w:space="0" w:color="auto"/>
            <w:bottom w:val="none" w:sz="0" w:space="0" w:color="auto"/>
            <w:right w:val="none" w:sz="0" w:space="0" w:color="auto"/>
          </w:divBdr>
        </w:div>
        <w:div w:id="728501700">
          <w:marLeft w:val="0"/>
          <w:marRight w:val="0"/>
          <w:marTop w:val="0"/>
          <w:marBottom w:val="0"/>
          <w:divBdr>
            <w:top w:val="none" w:sz="0" w:space="0" w:color="auto"/>
            <w:left w:val="none" w:sz="0" w:space="0" w:color="auto"/>
            <w:bottom w:val="none" w:sz="0" w:space="0" w:color="auto"/>
            <w:right w:val="none" w:sz="0" w:space="0" w:color="auto"/>
          </w:divBdr>
        </w:div>
        <w:div w:id="909117481">
          <w:marLeft w:val="0"/>
          <w:marRight w:val="0"/>
          <w:marTop w:val="0"/>
          <w:marBottom w:val="0"/>
          <w:divBdr>
            <w:top w:val="none" w:sz="0" w:space="0" w:color="auto"/>
            <w:left w:val="none" w:sz="0" w:space="0" w:color="auto"/>
            <w:bottom w:val="none" w:sz="0" w:space="0" w:color="auto"/>
            <w:right w:val="none" w:sz="0" w:space="0" w:color="auto"/>
          </w:divBdr>
        </w:div>
        <w:div w:id="1137146028">
          <w:marLeft w:val="0"/>
          <w:marRight w:val="0"/>
          <w:marTop w:val="0"/>
          <w:marBottom w:val="0"/>
          <w:divBdr>
            <w:top w:val="none" w:sz="0" w:space="0" w:color="auto"/>
            <w:left w:val="none" w:sz="0" w:space="0" w:color="auto"/>
            <w:bottom w:val="none" w:sz="0" w:space="0" w:color="auto"/>
            <w:right w:val="none" w:sz="0" w:space="0" w:color="auto"/>
          </w:divBdr>
        </w:div>
        <w:div w:id="177748518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eader" Target="header2.xml"/><Relationship Id="rId139"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6D2A09F-19E0-4098-B3A0-77488D223C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41</Pages>
  <Words>10850</Words>
  <Characters>77299</Characters>
  <Application>Microsoft Office Word</Application>
  <DocSecurity>0</DocSecurity>
  <Lines>644</Lines>
  <Paragraphs>175</Paragraphs>
  <ScaleCrop>false</ScaleCrop>
  <HeadingPairs>
    <vt:vector size="2" baseType="variant">
      <vt:variant>
        <vt:lpstr>Tytuł</vt:lpstr>
      </vt:variant>
      <vt:variant>
        <vt:i4>1</vt:i4>
      </vt:variant>
    </vt:vector>
  </HeadingPairs>
  <TitlesOfParts>
    <vt:vector size="1" baseType="lpstr">
      <vt:lpstr>WÓJT  GMINY MOSZCZENICA</vt:lpstr>
    </vt:vector>
  </TitlesOfParts>
  <Company>DOM</Company>
  <LinksUpToDate>false</LinksUpToDate>
  <CharactersWithSpaces>87974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WÓJT  GMINY MOSZCZENICA</dc:title>
  <dc:creator>Joanna Klimek</dc:creator>
  <cp:lastModifiedBy>gispla3</cp:lastModifiedBy>
  <cp:revision>10</cp:revision>
  <cp:lastPrinted>2016-05-13T08:57:00Z</cp:lastPrinted>
  <dcterms:created xsi:type="dcterms:W3CDTF">2018-11-22T13:29:00Z</dcterms:created>
  <dcterms:modified xsi:type="dcterms:W3CDTF">2019-02-05T08:31:00Z</dcterms:modified>
</cp:coreProperties>
</file>